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328D3" w14:textId="77777777" w:rsidR="000C54EE" w:rsidRDefault="000C54EE" w:rsidP="004A6805">
      <w:pPr>
        <w:spacing w:before="120" w:after="120" w:line="271" w:lineRule="auto"/>
        <w:rPr>
          <w:rFonts w:ascii="Arial" w:hAnsi="Arial" w:cs="Arial"/>
          <w:b/>
          <w:color w:val="11306E"/>
          <w:sz w:val="22"/>
          <w:szCs w:val="22"/>
        </w:rPr>
      </w:pPr>
    </w:p>
    <w:p w14:paraId="08A7B51A" w14:textId="0F4F9CC7" w:rsidR="00775750" w:rsidRPr="00AB2E10" w:rsidRDefault="004A6805" w:rsidP="00440F50">
      <w:pPr>
        <w:spacing w:before="120" w:after="120" w:line="271" w:lineRule="auto"/>
        <w:rPr>
          <w:rFonts w:ascii="Arial" w:hAnsi="Arial" w:cs="Arial"/>
          <w:b/>
          <w:color w:val="11306E"/>
          <w:sz w:val="22"/>
        </w:rPr>
      </w:pPr>
      <w:r w:rsidRPr="00AB2E10">
        <w:rPr>
          <w:rFonts w:ascii="Arial" w:hAnsi="Arial" w:cs="Arial"/>
          <w:b/>
          <w:color w:val="11306E"/>
          <w:sz w:val="22"/>
          <w:szCs w:val="22"/>
        </w:rPr>
        <w:t xml:space="preserve">Działanie </w:t>
      </w:r>
      <w:r w:rsidR="00AA22A1" w:rsidRPr="00AB2E10">
        <w:rPr>
          <w:rFonts w:ascii="Arial" w:hAnsi="Arial" w:cs="Arial"/>
          <w:b/>
          <w:color w:val="11306E"/>
          <w:sz w:val="22"/>
          <w:szCs w:val="22"/>
        </w:rPr>
        <w:t>6.18</w:t>
      </w:r>
      <w:r w:rsidR="00440F50" w:rsidRPr="00AB2E10">
        <w:rPr>
          <w:rFonts w:ascii="Arial" w:hAnsi="Arial" w:cs="Arial"/>
          <w:b/>
        </w:rPr>
        <w:t xml:space="preserve"> </w:t>
      </w:r>
      <w:r w:rsidR="00440F50" w:rsidRPr="00AB2E10">
        <w:rPr>
          <w:rFonts w:ascii="Arial" w:hAnsi="Arial" w:cs="Arial"/>
          <w:b/>
          <w:color w:val="11306E"/>
          <w:sz w:val="22"/>
        </w:rPr>
        <w:t xml:space="preserve">Rozwój usług społecznych, w tym świadczonych w społeczności lokalnej </w:t>
      </w:r>
      <w:r w:rsidR="00AB2E10">
        <w:rPr>
          <w:rFonts w:ascii="Arial" w:hAnsi="Arial" w:cs="Arial"/>
          <w:b/>
          <w:color w:val="11306E"/>
          <w:sz w:val="22"/>
        </w:rPr>
        <w:t xml:space="preserve">- </w:t>
      </w:r>
      <w:r w:rsidR="00440F50" w:rsidRPr="00AB2E10">
        <w:rPr>
          <w:rFonts w:ascii="Arial" w:hAnsi="Arial" w:cs="Arial"/>
          <w:b/>
          <w:color w:val="11306E"/>
          <w:sz w:val="22"/>
        </w:rPr>
        <w:t>typ 1</w:t>
      </w:r>
      <w:r w:rsidR="00F20BF4" w:rsidRPr="00AB2E10">
        <w:rPr>
          <w:rFonts w:ascii="Arial" w:hAnsi="Arial" w:cs="Arial"/>
          <w:b/>
          <w:color w:val="11306E"/>
          <w:sz w:val="22"/>
        </w:rPr>
        <w:t xml:space="preserve">, </w:t>
      </w:r>
      <w:r w:rsidR="00440F50" w:rsidRPr="00AB2E10">
        <w:rPr>
          <w:rFonts w:ascii="Arial" w:hAnsi="Arial" w:cs="Arial"/>
          <w:b/>
          <w:color w:val="11306E"/>
          <w:sz w:val="22"/>
        </w:rPr>
        <w:t>2</w:t>
      </w:r>
      <w:r w:rsidR="00F20BF4" w:rsidRPr="00AB2E10">
        <w:rPr>
          <w:rFonts w:ascii="Arial" w:hAnsi="Arial" w:cs="Arial"/>
          <w:b/>
          <w:color w:val="11306E"/>
          <w:sz w:val="22"/>
        </w:rPr>
        <w:t>,</w:t>
      </w:r>
      <w:r w:rsidR="00440F50" w:rsidRPr="00AB2E10">
        <w:rPr>
          <w:rFonts w:ascii="Arial" w:hAnsi="Arial" w:cs="Arial"/>
          <w:b/>
          <w:color w:val="11306E"/>
          <w:sz w:val="22"/>
        </w:rPr>
        <w:t xml:space="preserve"> 4</w:t>
      </w:r>
    </w:p>
    <w:p w14:paraId="444BB2F5" w14:textId="78EB6587" w:rsidR="00AB2E10" w:rsidRDefault="004A6805" w:rsidP="00775750">
      <w:pPr>
        <w:spacing w:before="120" w:after="120" w:line="271" w:lineRule="auto"/>
        <w:rPr>
          <w:rFonts w:ascii="Open Sans" w:hAnsi="Open Sans"/>
          <w:color w:val="11306E"/>
          <w:sz w:val="22"/>
        </w:rPr>
      </w:pPr>
      <w:r w:rsidRPr="00AB2E10">
        <w:rPr>
          <w:rFonts w:ascii="Arial" w:hAnsi="Arial" w:cs="Arial"/>
          <w:b/>
          <w:color w:val="11306E"/>
          <w:sz w:val="22"/>
          <w:szCs w:val="22"/>
        </w:rPr>
        <w:t xml:space="preserve">Nabór nr: </w:t>
      </w:r>
      <w:r w:rsidR="00440F50" w:rsidRPr="00AB2E10">
        <w:rPr>
          <w:rFonts w:ascii="Arial" w:hAnsi="Arial" w:cs="Arial"/>
          <w:b/>
        </w:rPr>
        <w:t xml:space="preserve"> </w:t>
      </w:r>
      <w:r w:rsidR="00440F50" w:rsidRPr="00AB2E10">
        <w:rPr>
          <w:rFonts w:ascii="Arial" w:hAnsi="Arial" w:cs="Arial"/>
          <w:b/>
          <w:color w:val="11306E"/>
          <w:sz w:val="22"/>
        </w:rPr>
        <w:t>FEPZ.06.18-IP.01-001/26</w:t>
      </w:r>
    </w:p>
    <w:p w14:paraId="62BF6085" w14:textId="77777777" w:rsidR="00AB2E10" w:rsidRDefault="00AB2E10" w:rsidP="00AA22A1">
      <w:pPr>
        <w:rPr>
          <w:rFonts w:ascii="Arial-BoldMT" w:hAnsi="Arial-BoldMT" w:cs="Arial-BoldMT"/>
          <w:b/>
          <w:bCs/>
          <w:color w:val="11306E"/>
          <w:sz w:val="22"/>
          <w:szCs w:val="22"/>
        </w:rPr>
      </w:pPr>
    </w:p>
    <w:p w14:paraId="54763474" w14:textId="7807EA95" w:rsidR="00AA22A1" w:rsidRPr="00162DF4" w:rsidRDefault="00AA22A1" w:rsidP="00AA22A1">
      <w:pPr>
        <w:rPr>
          <w:rFonts w:ascii="Arial" w:hAnsi="Arial" w:cs="Arial"/>
          <w:color w:val="11306E"/>
          <w:sz w:val="22"/>
        </w:rPr>
      </w:pPr>
      <w:r>
        <w:rPr>
          <w:rFonts w:ascii="Arial-BoldMT" w:hAnsi="Arial-BoldMT" w:cs="Arial-BoldMT"/>
          <w:b/>
          <w:bCs/>
          <w:color w:val="11306E"/>
          <w:sz w:val="22"/>
          <w:szCs w:val="22"/>
        </w:rPr>
        <w:t>Zatwierdziła:</w:t>
      </w:r>
    </w:p>
    <w:p w14:paraId="55C730B0" w14:textId="6DE8B8E6"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Agnieszka Idziniak</w:t>
      </w:r>
    </w:p>
    <w:p w14:paraId="55A3B504"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Zastępca Dyrektora</w:t>
      </w:r>
    </w:p>
    <w:p w14:paraId="04643592"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Wojewódzkiego Urzędu Pracy</w:t>
      </w:r>
    </w:p>
    <w:p w14:paraId="1367D0B9" w14:textId="77777777" w:rsidR="00AA22A1" w:rsidRDefault="00AA22A1" w:rsidP="00AA22A1">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 Szczecinie</w:t>
      </w:r>
    </w:p>
    <w:p w14:paraId="32077548" w14:textId="77777777" w:rsidR="009F57B4" w:rsidRDefault="00AA22A1" w:rsidP="009F57B4">
      <w:pPr>
        <w:autoSpaceDE w:val="0"/>
        <w:autoSpaceDN w:val="0"/>
        <w:adjustRightInd w:val="0"/>
        <w:rPr>
          <w:rFonts w:ascii="Open Sans" w:hAnsi="Open Sans" w:cs="Open Sans"/>
          <w:color w:val="11306E"/>
          <w:sz w:val="22"/>
          <w:szCs w:val="22"/>
        </w:rPr>
      </w:pPr>
      <w:r>
        <w:rPr>
          <w:rFonts w:ascii="Arial-BoldMT" w:hAnsi="Arial-BoldMT" w:cs="Arial-BoldMT"/>
          <w:b/>
          <w:bCs/>
          <w:color w:val="11306E"/>
          <w:sz w:val="22"/>
          <w:szCs w:val="22"/>
        </w:rPr>
        <w:t>/podpisano elektronicznie/</w:t>
      </w:r>
    </w:p>
    <w:p w14:paraId="06B8F906" w14:textId="77777777" w:rsidR="009F57B4" w:rsidRDefault="009F57B4" w:rsidP="009F57B4">
      <w:pPr>
        <w:autoSpaceDE w:val="0"/>
        <w:autoSpaceDN w:val="0"/>
        <w:adjustRightInd w:val="0"/>
        <w:rPr>
          <w:rFonts w:ascii="Open Sans" w:hAnsi="Open Sans" w:cs="Open Sans"/>
          <w:color w:val="11306E"/>
          <w:sz w:val="22"/>
          <w:szCs w:val="22"/>
        </w:rPr>
      </w:pPr>
    </w:p>
    <w:p w14:paraId="1841E407" w14:textId="2D1588B3" w:rsidR="004A6805" w:rsidRPr="00E37160" w:rsidRDefault="00D17672" w:rsidP="009F57B4">
      <w:pPr>
        <w:autoSpaceDE w:val="0"/>
        <w:autoSpaceDN w:val="0"/>
        <w:adjustRightInd w:val="0"/>
        <w:rPr>
          <w:rFonts w:ascii="Open Sans" w:hAnsi="Open Sans" w:cs="Open Sans"/>
          <w:color w:val="11306E"/>
          <w:sz w:val="22"/>
          <w:szCs w:val="22"/>
        </w:rPr>
      </w:pPr>
      <w:r>
        <w:rPr>
          <w:rFonts w:ascii="Open Sans" w:hAnsi="Open Sans" w:cs="Open Sans"/>
          <w:color w:val="11306E"/>
          <w:sz w:val="22"/>
          <w:szCs w:val="22"/>
        </w:rPr>
        <w:t>Wersja 1.0</w:t>
      </w:r>
      <w:r w:rsidR="004A6805" w:rsidRPr="00E37160">
        <w:rPr>
          <w:rFonts w:ascii="Open Sans" w:hAnsi="Open Sans" w:cs="Open Sans"/>
          <w:color w:val="11306E"/>
          <w:sz w:val="22"/>
          <w:szCs w:val="22"/>
        </w:rPr>
        <w:t xml:space="preserve">, z dnia </w:t>
      </w:r>
      <w:r>
        <w:rPr>
          <w:rFonts w:ascii="Open Sans" w:hAnsi="Open Sans" w:cs="Open Sans"/>
          <w:color w:val="11306E"/>
          <w:sz w:val="22"/>
          <w:szCs w:val="22"/>
        </w:rPr>
        <w:t>1</w:t>
      </w:r>
      <w:r w:rsidR="001F53DF">
        <w:rPr>
          <w:rFonts w:ascii="Open Sans" w:hAnsi="Open Sans" w:cs="Open Sans"/>
          <w:color w:val="11306E"/>
          <w:sz w:val="22"/>
          <w:szCs w:val="22"/>
        </w:rPr>
        <w:t>5</w:t>
      </w:r>
      <w:r w:rsidR="00440F50">
        <w:rPr>
          <w:rFonts w:ascii="Open Sans" w:hAnsi="Open Sans" w:cs="Open Sans"/>
          <w:color w:val="11306E"/>
          <w:sz w:val="22"/>
          <w:szCs w:val="22"/>
        </w:rPr>
        <w:t>.</w:t>
      </w:r>
      <w:r>
        <w:rPr>
          <w:rFonts w:ascii="Open Sans" w:hAnsi="Open Sans" w:cs="Open Sans"/>
          <w:color w:val="11306E"/>
          <w:sz w:val="22"/>
          <w:szCs w:val="22"/>
        </w:rPr>
        <w:t>01</w:t>
      </w:r>
      <w:r w:rsidR="00440F50">
        <w:rPr>
          <w:rFonts w:ascii="Open Sans" w:hAnsi="Open Sans" w:cs="Open Sans"/>
          <w:color w:val="11306E"/>
          <w:sz w:val="22"/>
          <w:szCs w:val="22"/>
        </w:rPr>
        <w:t>.202</w:t>
      </w:r>
      <w:r>
        <w:rPr>
          <w:rFonts w:ascii="Open Sans" w:hAnsi="Open Sans" w:cs="Open Sans"/>
          <w:color w:val="11306E"/>
          <w:sz w:val="22"/>
          <w:szCs w:val="22"/>
        </w:rPr>
        <w:t>6</w:t>
      </w:r>
      <w:r w:rsidR="00440F50">
        <w:rPr>
          <w:rFonts w:ascii="Open Sans" w:hAnsi="Open Sans" w:cs="Open Sans"/>
          <w:color w:val="11306E"/>
          <w:sz w:val="22"/>
          <w:szCs w:val="22"/>
        </w:rPr>
        <w:t xml:space="preserve"> r.</w:t>
      </w:r>
    </w:p>
    <w:p w14:paraId="25ABAC81" w14:textId="77777777" w:rsidR="00775750" w:rsidRDefault="00775750" w:rsidP="009B70DA">
      <w:pPr>
        <w:spacing w:before="120" w:after="120" w:line="271" w:lineRule="auto"/>
        <w:rPr>
          <w:rFonts w:ascii="Arial" w:hAnsi="Arial" w:cs="Arial"/>
          <w:b/>
          <w:sz w:val="22"/>
          <w:szCs w:val="22"/>
        </w:rPr>
      </w:pPr>
    </w:p>
    <w:p w14:paraId="79582A03" w14:textId="77777777" w:rsidR="00775750" w:rsidRDefault="00775750" w:rsidP="009B70DA">
      <w:pPr>
        <w:spacing w:before="120" w:after="120" w:line="271" w:lineRule="auto"/>
        <w:rPr>
          <w:rFonts w:ascii="Arial" w:hAnsi="Arial" w:cs="Arial"/>
          <w:b/>
          <w:sz w:val="22"/>
          <w:szCs w:val="22"/>
        </w:rPr>
      </w:pPr>
    </w:p>
    <w:p w14:paraId="4D087409" w14:textId="77777777" w:rsidR="00775750" w:rsidRDefault="00775750" w:rsidP="009B70DA">
      <w:pPr>
        <w:spacing w:before="120" w:after="120" w:line="271" w:lineRule="auto"/>
        <w:rPr>
          <w:rFonts w:ascii="Arial" w:hAnsi="Arial" w:cs="Arial"/>
          <w:b/>
          <w:sz w:val="22"/>
          <w:szCs w:val="22"/>
        </w:rPr>
      </w:pPr>
    </w:p>
    <w:p w14:paraId="32D594C5" w14:textId="757CBA6A"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0" w:name="_Hlt134447475"/>
    <w:bookmarkStart w:id="1" w:name="_Hlt134447476"/>
    <w:p w14:paraId="77AE7E0C" w14:textId="19B32D02" w:rsidR="00543F83"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0089373" w:history="1">
        <w:r w:rsidR="00543F83" w:rsidRPr="002E165B">
          <w:rPr>
            <w:rStyle w:val="Hipercze"/>
            <w:noProof/>
          </w:rPr>
          <w:t>I.</w:t>
        </w:r>
        <w:r w:rsidR="00543F83">
          <w:rPr>
            <w:rFonts w:asciiTheme="minorHAnsi" w:eastAsiaTheme="minorEastAsia" w:hAnsiTheme="minorHAnsi" w:cstheme="minorBidi"/>
            <w:b w:val="0"/>
            <w:bCs w:val="0"/>
            <w:caps w:val="0"/>
            <w:noProof/>
            <w:sz w:val="22"/>
            <w:szCs w:val="22"/>
          </w:rPr>
          <w:tab/>
        </w:r>
        <w:r w:rsidR="00543F83" w:rsidRPr="002E165B">
          <w:rPr>
            <w:rStyle w:val="Hipercze"/>
            <w:noProof/>
          </w:rPr>
          <w:t>Informacje ogólne</w:t>
        </w:r>
        <w:r w:rsidR="00543F83">
          <w:rPr>
            <w:noProof/>
            <w:webHidden/>
          </w:rPr>
          <w:tab/>
        </w:r>
        <w:r w:rsidR="00543F83">
          <w:rPr>
            <w:noProof/>
            <w:webHidden/>
          </w:rPr>
          <w:fldChar w:fldCharType="begin"/>
        </w:r>
        <w:r w:rsidR="00543F83">
          <w:rPr>
            <w:noProof/>
            <w:webHidden/>
          </w:rPr>
          <w:instrText xml:space="preserve"> PAGEREF _Toc200089373 \h </w:instrText>
        </w:r>
        <w:r w:rsidR="00543F83">
          <w:rPr>
            <w:noProof/>
            <w:webHidden/>
          </w:rPr>
        </w:r>
        <w:r w:rsidR="00543F83">
          <w:rPr>
            <w:noProof/>
            <w:webHidden/>
          </w:rPr>
          <w:fldChar w:fldCharType="separate"/>
        </w:r>
        <w:r w:rsidR="00912FBF">
          <w:rPr>
            <w:noProof/>
            <w:webHidden/>
          </w:rPr>
          <w:t>11</w:t>
        </w:r>
        <w:r w:rsidR="00543F83">
          <w:rPr>
            <w:noProof/>
            <w:webHidden/>
          </w:rPr>
          <w:fldChar w:fldCharType="end"/>
        </w:r>
      </w:hyperlink>
    </w:p>
    <w:p w14:paraId="7C268812" w14:textId="0EB372AD" w:rsidR="00543F83" w:rsidRDefault="00543F83">
      <w:pPr>
        <w:pStyle w:val="Spistreci2"/>
        <w:rPr>
          <w:rFonts w:asciiTheme="minorHAnsi" w:eastAsiaTheme="minorEastAsia" w:hAnsiTheme="minorHAnsi" w:cstheme="minorBidi"/>
          <w:smallCaps w:val="0"/>
          <w:noProof/>
          <w:sz w:val="22"/>
          <w:szCs w:val="22"/>
        </w:rPr>
      </w:pPr>
      <w:hyperlink w:anchor="_Toc200089374" w:history="1">
        <w:r w:rsidRPr="002E165B">
          <w:rPr>
            <w:rStyle w:val="Hipercze"/>
            <w:noProof/>
          </w:rPr>
          <w:t>1.1.</w:t>
        </w:r>
        <w:r>
          <w:rPr>
            <w:rFonts w:asciiTheme="minorHAnsi" w:eastAsiaTheme="minorEastAsia" w:hAnsiTheme="minorHAnsi" w:cstheme="minorBidi"/>
            <w:smallCaps w:val="0"/>
            <w:noProof/>
            <w:sz w:val="22"/>
            <w:szCs w:val="22"/>
          </w:rPr>
          <w:tab/>
        </w:r>
        <w:r w:rsidRPr="002E165B">
          <w:rPr>
            <w:rStyle w:val="Hipercze"/>
            <w:noProof/>
          </w:rPr>
          <w:t>Cel Regulaminu wyboru</w:t>
        </w:r>
        <w:r>
          <w:rPr>
            <w:noProof/>
            <w:webHidden/>
          </w:rPr>
          <w:tab/>
        </w:r>
        <w:r>
          <w:rPr>
            <w:noProof/>
            <w:webHidden/>
          </w:rPr>
          <w:fldChar w:fldCharType="begin"/>
        </w:r>
        <w:r>
          <w:rPr>
            <w:noProof/>
            <w:webHidden/>
          </w:rPr>
          <w:instrText xml:space="preserve"> PAGEREF _Toc200089374 \h </w:instrText>
        </w:r>
        <w:r>
          <w:rPr>
            <w:noProof/>
            <w:webHidden/>
          </w:rPr>
        </w:r>
        <w:r>
          <w:rPr>
            <w:noProof/>
            <w:webHidden/>
          </w:rPr>
          <w:fldChar w:fldCharType="separate"/>
        </w:r>
        <w:r w:rsidR="00912FBF">
          <w:rPr>
            <w:noProof/>
            <w:webHidden/>
          </w:rPr>
          <w:t>11</w:t>
        </w:r>
        <w:r>
          <w:rPr>
            <w:noProof/>
            <w:webHidden/>
          </w:rPr>
          <w:fldChar w:fldCharType="end"/>
        </w:r>
      </w:hyperlink>
    </w:p>
    <w:p w14:paraId="6D3F022A" w14:textId="49D5ADF8" w:rsidR="00543F83" w:rsidRDefault="00543F83">
      <w:pPr>
        <w:pStyle w:val="Spistreci2"/>
        <w:rPr>
          <w:rFonts w:asciiTheme="minorHAnsi" w:eastAsiaTheme="minorEastAsia" w:hAnsiTheme="minorHAnsi" w:cstheme="minorBidi"/>
          <w:smallCaps w:val="0"/>
          <w:noProof/>
          <w:sz w:val="22"/>
          <w:szCs w:val="22"/>
        </w:rPr>
      </w:pPr>
      <w:hyperlink w:anchor="_Toc200089375" w:history="1">
        <w:r w:rsidRPr="002E165B">
          <w:rPr>
            <w:rStyle w:val="Hipercze"/>
            <w:noProof/>
          </w:rPr>
          <w:t>1.2.</w:t>
        </w:r>
        <w:r>
          <w:rPr>
            <w:rFonts w:asciiTheme="minorHAnsi" w:eastAsiaTheme="minorEastAsia" w:hAnsiTheme="minorHAnsi" w:cstheme="minorBidi"/>
            <w:smallCaps w:val="0"/>
            <w:noProof/>
            <w:sz w:val="22"/>
            <w:szCs w:val="22"/>
          </w:rPr>
          <w:tab/>
        </w:r>
        <w:r w:rsidRPr="002E165B">
          <w:rPr>
            <w:rStyle w:val="Hipercze"/>
            <w:noProof/>
          </w:rPr>
          <w:t>Podstawa prawna</w:t>
        </w:r>
        <w:r>
          <w:rPr>
            <w:noProof/>
            <w:webHidden/>
          </w:rPr>
          <w:tab/>
        </w:r>
        <w:r>
          <w:rPr>
            <w:noProof/>
            <w:webHidden/>
          </w:rPr>
          <w:fldChar w:fldCharType="begin"/>
        </w:r>
        <w:r>
          <w:rPr>
            <w:noProof/>
            <w:webHidden/>
          </w:rPr>
          <w:instrText xml:space="preserve"> PAGEREF _Toc200089375 \h </w:instrText>
        </w:r>
        <w:r>
          <w:rPr>
            <w:noProof/>
            <w:webHidden/>
          </w:rPr>
        </w:r>
        <w:r>
          <w:rPr>
            <w:noProof/>
            <w:webHidden/>
          </w:rPr>
          <w:fldChar w:fldCharType="separate"/>
        </w:r>
        <w:r w:rsidR="00912FBF">
          <w:rPr>
            <w:noProof/>
            <w:webHidden/>
          </w:rPr>
          <w:t>11</w:t>
        </w:r>
        <w:r>
          <w:rPr>
            <w:noProof/>
            <w:webHidden/>
          </w:rPr>
          <w:fldChar w:fldCharType="end"/>
        </w:r>
      </w:hyperlink>
    </w:p>
    <w:p w14:paraId="2542E731" w14:textId="3457397D" w:rsidR="00543F83" w:rsidRDefault="00543F83">
      <w:pPr>
        <w:pStyle w:val="Spistreci2"/>
        <w:rPr>
          <w:rFonts w:asciiTheme="minorHAnsi" w:eastAsiaTheme="minorEastAsia" w:hAnsiTheme="minorHAnsi" w:cstheme="minorBidi"/>
          <w:smallCaps w:val="0"/>
          <w:noProof/>
          <w:sz w:val="22"/>
          <w:szCs w:val="22"/>
        </w:rPr>
      </w:pPr>
      <w:hyperlink w:anchor="_Toc200089376" w:history="1">
        <w:r w:rsidRPr="002E165B">
          <w:rPr>
            <w:rStyle w:val="Hipercze"/>
            <w:noProof/>
          </w:rPr>
          <w:t>1.3.</w:t>
        </w:r>
        <w:r>
          <w:rPr>
            <w:rFonts w:asciiTheme="minorHAnsi" w:eastAsiaTheme="minorEastAsia" w:hAnsiTheme="minorHAnsi" w:cstheme="minorBidi"/>
            <w:smallCaps w:val="0"/>
            <w:noProof/>
            <w:sz w:val="22"/>
            <w:szCs w:val="22"/>
          </w:rPr>
          <w:tab/>
        </w:r>
        <w:r w:rsidRPr="002E165B">
          <w:rPr>
            <w:rStyle w:val="Hipercze"/>
            <w:noProof/>
          </w:rPr>
          <w:t>Podstawowe informacje o naborze</w:t>
        </w:r>
        <w:r>
          <w:rPr>
            <w:noProof/>
            <w:webHidden/>
          </w:rPr>
          <w:tab/>
        </w:r>
        <w:r>
          <w:rPr>
            <w:noProof/>
            <w:webHidden/>
          </w:rPr>
          <w:fldChar w:fldCharType="begin"/>
        </w:r>
        <w:r>
          <w:rPr>
            <w:noProof/>
            <w:webHidden/>
          </w:rPr>
          <w:instrText xml:space="preserve"> PAGEREF _Toc200089376 \h </w:instrText>
        </w:r>
        <w:r>
          <w:rPr>
            <w:noProof/>
            <w:webHidden/>
          </w:rPr>
        </w:r>
        <w:r>
          <w:rPr>
            <w:noProof/>
            <w:webHidden/>
          </w:rPr>
          <w:fldChar w:fldCharType="separate"/>
        </w:r>
        <w:r w:rsidR="00912FBF">
          <w:rPr>
            <w:noProof/>
            <w:webHidden/>
          </w:rPr>
          <w:t>15</w:t>
        </w:r>
        <w:r>
          <w:rPr>
            <w:noProof/>
            <w:webHidden/>
          </w:rPr>
          <w:fldChar w:fldCharType="end"/>
        </w:r>
      </w:hyperlink>
    </w:p>
    <w:p w14:paraId="12AC05DD" w14:textId="2AEDA309" w:rsidR="00543F83" w:rsidRDefault="00543F83">
      <w:pPr>
        <w:pStyle w:val="Spistreci1"/>
        <w:rPr>
          <w:rFonts w:asciiTheme="minorHAnsi" w:eastAsiaTheme="minorEastAsia" w:hAnsiTheme="minorHAnsi" w:cstheme="minorBidi"/>
          <w:b w:val="0"/>
          <w:bCs w:val="0"/>
          <w:caps w:val="0"/>
          <w:noProof/>
          <w:sz w:val="22"/>
          <w:szCs w:val="22"/>
        </w:rPr>
      </w:pPr>
      <w:hyperlink w:anchor="_Toc200089377" w:history="1">
        <w:r w:rsidRPr="002E165B">
          <w:rPr>
            <w:rStyle w:val="Hipercze"/>
            <w:noProof/>
          </w:rPr>
          <w:t>II.</w:t>
        </w:r>
        <w:r>
          <w:rPr>
            <w:rFonts w:asciiTheme="minorHAnsi" w:eastAsiaTheme="minorEastAsia" w:hAnsiTheme="minorHAnsi" w:cstheme="minorBidi"/>
            <w:b w:val="0"/>
            <w:bCs w:val="0"/>
            <w:caps w:val="0"/>
            <w:noProof/>
            <w:sz w:val="22"/>
            <w:szCs w:val="22"/>
          </w:rPr>
          <w:tab/>
        </w:r>
        <w:r w:rsidRPr="002E165B">
          <w:rPr>
            <w:rStyle w:val="Hipercze"/>
            <w:noProof/>
          </w:rPr>
          <w:t>Przedmiot naboru</w:t>
        </w:r>
        <w:r>
          <w:rPr>
            <w:noProof/>
            <w:webHidden/>
          </w:rPr>
          <w:tab/>
        </w:r>
        <w:r>
          <w:rPr>
            <w:noProof/>
            <w:webHidden/>
          </w:rPr>
          <w:fldChar w:fldCharType="begin"/>
        </w:r>
        <w:r>
          <w:rPr>
            <w:noProof/>
            <w:webHidden/>
          </w:rPr>
          <w:instrText xml:space="preserve"> PAGEREF _Toc200089377 \h </w:instrText>
        </w:r>
        <w:r>
          <w:rPr>
            <w:noProof/>
            <w:webHidden/>
          </w:rPr>
        </w:r>
        <w:r>
          <w:rPr>
            <w:noProof/>
            <w:webHidden/>
          </w:rPr>
          <w:fldChar w:fldCharType="separate"/>
        </w:r>
        <w:r w:rsidR="00912FBF">
          <w:rPr>
            <w:noProof/>
            <w:webHidden/>
          </w:rPr>
          <w:t>17</w:t>
        </w:r>
        <w:r>
          <w:rPr>
            <w:noProof/>
            <w:webHidden/>
          </w:rPr>
          <w:fldChar w:fldCharType="end"/>
        </w:r>
      </w:hyperlink>
    </w:p>
    <w:p w14:paraId="6C69B890" w14:textId="4A78CB38" w:rsidR="00543F83" w:rsidRDefault="00543F83">
      <w:pPr>
        <w:pStyle w:val="Spistreci2"/>
        <w:rPr>
          <w:rFonts w:asciiTheme="minorHAnsi" w:eastAsiaTheme="minorEastAsia" w:hAnsiTheme="minorHAnsi" w:cstheme="minorBidi"/>
          <w:smallCaps w:val="0"/>
          <w:noProof/>
          <w:sz w:val="22"/>
          <w:szCs w:val="22"/>
        </w:rPr>
      </w:pPr>
      <w:hyperlink w:anchor="_Toc200089378" w:history="1">
        <w:r w:rsidRPr="002E165B">
          <w:rPr>
            <w:rStyle w:val="Hipercze"/>
            <w:noProof/>
          </w:rPr>
          <w:t>2.1.</w:t>
        </w:r>
        <w:r>
          <w:rPr>
            <w:rFonts w:asciiTheme="minorHAnsi" w:eastAsiaTheme="minorEastAsia" w:hAnsiTheme="minorHAnsi" w:cstheme="minorBidi"/>
            <w:smallCaps w:val="0"/>
            <w:noProof/>
            <w:sz w:val="22"/>
            <w:szCs w:val="22"/>
          </w:rPr>
          <w:tab/>
        </w:r>
        <w:r w:rsidRPr="002E165B">
          <w:rPr>
            <w:rStyle w:val="Hipercze"/>
            <w:noProof/>
          </w:rPr>
          <w:t>Rodzaje projektów i grupy docelowe</w:t>
        </w:r>
        <w:r>
          <w:rPr>
            <w:noProof/>
            <w:webHidden/>
          </w:rPr>
          <w:tab/>
        </w:r>
        <w:r>
          <w:rPr>
            <w:noProof/>
            <w:webHidden/>
          </w:rPr>
          <w:fldChar w:fldCharType="begin"/>
        </w:r>
        <w:r>
          <w:rPr>
            <w:noProof/>
            <w:webHidden/>
          </w:rPr>
          <w:instrText xml:space="preserve"> PAGEREF _Toc200089378 \h </w:instrText>
        </w:r>
        <w:r>
          <w:rPr>
            <w:noProof/>
            <w:webHidden/>
          </w:rPr>
        </w:r>
        <w:r>
          <w:rPr>
            <w:noProof/>
            <w:webHidden/>
          </w:rPr>
          <w:fldChar w:fldCharType="separate"/>
        </w:r>
        <w:r w:rsidR="00912FBF">
          <w:rPr>
            <w:noProof/>
            <w:webHidden/>
          </w:rPr>
          <w:t>17</w:t>
        </w:r>
        <w:r>
          <w:rPr>
            <w:noProof/>
            <w:webHidden/>
          </w:rPr>
          <w:fldChar w:fldCharType="end"/>
        </w:r>
      </w:hyperlink>
    </w:p>
    <w:p w14:paraId="2EDA5EE1" w14:textId="34E9836B" w:rsidR="00543F83" w:rsidRDefault="00543F83">
      <w:pPr>
        <w:pStyle w:val="Spistreci2"/>
        <w:rPr>
          <w:rFonts w:asciiTheme="minorHAnsi" w:eastAsiaTheme="minorEastAsia" w:hAnsiTheme="minorHAnsi" w:cstheme="minorBidi"/>
          <w:smallCaps w:val="0"/>
          <w:noProof/>
          <w:sz w:val="22"/>
          <w:szCs w:val="22"/>
        </w:rPr>
      </w:pPr>
      <w:hyperlink w:anchor="_Toc200089379" w:history="1">
        <w:r w:rsidRPr="002E165B">
          <w:rPr>
            <w:rStyle w:val="Hipercze"/>
            <w:noProof/>
          </w:rPr>
          <w:t>2.2.</w:t>
        </w:r>
        <w:r>
          <w:rPr>
            <w:rFonts w:asciiTheme="minorHAnsi" w:eastAsiaTheme="minorEastAsia" w:hAnsiTheme="minorHAnsi" w:cstheme="minorBidi"/>
            <w:smallCaps w:val="0"/>
            <w:noProof/>
            <w:sz w:val="22"/>
            <w:szCs w:val="22"/>
          </w:rPr>
          <w:tab/>
        </w:r>
        <w:r w:rsidRPr="002E165B">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_Toc200089379 \h </w:instrText>
        </w:r>
        <w:r>
          <w:rPr>
            <w:noProof/>
            <w:webHidden/>
          </w:rPr>
        </w:r>
        <w:r>
          <w:rPr>
            <w:noProof/>
            <w:webHidden/>
          </w:rPr>
          <w:fldChar w:fldCharType="separate"/>
        </w:r>
        <w:r w:rsidR="00912FBF">
          <w:rPr>
            <w:noProof/>
            <w:webHidden/>
          </w:rPr>
          <w:t>19</w:t>
        </w:r>
        <w:r>
          <w:rPr>
            <w:noProof/>
            <w:webHidden/>
          </w:rPr>
          <w:fldChar w:fldCharType="end"/>
        </w:r>
      </w:hyperlink>
    </w:p>
    <w:p w14:paraId="0A76AD3E" w14:textId="6C91892A" w:rsidR="00543F83" w:rsidRDefault="00543F83">
      <w:pPr>
        <w:pStyle w:val="Spistreci2"/>
        <w:rPr>
          <w:rFonts w:asciiTheme="minorHAnsi" w:eastAsiaTheme="minorEastAsia" w:hAnsiTheme="minorHAnsi" w:cstheme="minorBidi"/>
          <w:smallCaps w:val="0"/>
          <w:noProof/>
          <w:sz w:val="22"/>
          <w:szCs w:val="22"/>
        </w:rPr>
      </w:pPr>
      <w:hyperlink w:anchor="_Toc200089380" w:history="1">
        <w:r w:rsidRPr="002E165B">
          <w:rPr>
            <w:rStyle w:val="Hipercze"/>
            <w:noProof/>
          </w:rPr>
          <w:t>2.3.</w:t>
        </w:r>
        <w:r>
          <w:rPr>
            <w:rFonts w:asciiTheme="minorHAnsi" w:eastAsiaTheme="minorEastAsia" w:hAnsiTheme="minorHAnsi" w:cstheme="minorBidi"/>
            <w:smallCaps w:val="0"/>
            <w:noProof/>
            <w:sz w:val="22"/>
            <w:szCs w:val="22"/>
          </w:rPr>
          <w:tab/>
        </w:r>
        <w:r w:rsidRPr="002E165B">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_Toc200089380 \h </w:instrText>
        </w:r>
        <w:r>
          <w:rPr>
            <w:noProof/>
            <w:webHidden/>
          </w:rPr>
        </w:r>
        <w:r>
          <w:rPr>
            <w:noProof/>
            <w:webHidden/>
          </w:rPr>
          <w:fldChar w:fldCharType="separate"/>
        </w:r>
        <w:r w:rsidR="00912FBF">
          <w:rPr>
            <w:noProof/>
            <w:webHidden/>
          </w:rPr>
          <w:t>20</w:t>
        </w:r>
        <w:r>
          <w:rPr>
            <w:noProof/>
            <w:webHidden/>
          </w:rPr>
          <w:fldChar w:fldCharType="end"/>
        </w:r>
      </w:hyperlink>
    </w:p>
    <w:p w14:paraId="05E0CC4A" w14:textId="359551A6" w:rsidR="00543F83" w:rsidRDefault="00543F83">
      <w:pPr>
        <w:pStyle w:val="Spistreci1"/>
        <w:rPr>
          <w:rFonts w:asciiTheme="minorHAnsi" w:eastAsiaTheme="minorEastAsia" w:hAnsiTheme="minorHAnsi" w:cstheme="minorBidi"/>
          <w:b w:val="0"/>
          <w:bCs w:val="0"/>
          <w:caps w:val="0"/>
          <w:noProof/>
          <w:sz w:val="22"/>
          <w:szCs w:val="22"/>
        </w:rPr>
      </w:pPr>
      <w:hyperlink w:anchor="_Toc200089381" w:history="1">
        <w:r w:rsidRPr="002E165B">
          <w:rPr>
            <w:rStyle w:val="Hipercze"/>
            <w:noProof/>
          </w:rPr>
          <w:t>III.</w:t>
        </w:r>
        <w:r>
          <w:rPr>
            <w:rFonts w:asciiTheme="minorHAnsi" w:eastAsiaTheme="minorEastAsia" w:hAnsiTheme="minorHAnsi" w:cstheme="minorBidi"/>
            <w:b w:val="0"/>
            <w:bCs w:val="0"/>
            <w:caps w:val="0"/>
            <w:noProof/>
            <w:sz w:val="22"/>
            <w:szCs w:val="22"/>
          </w:rPr>
          <w:tab/>
        </w:r>
        <w:r w:rsidRPr="002E165B">
          <w:rPr>
            <w:rStyle w:val="Hipercze"/>
            <w:noProof/>
          </w:rPr>
          <w:t>Nabór wniosków o dofinansowanie projektu</w:t>
        </w:r>
        <w:r>
          <w:rPr>
            <w:noProof/>
            <w:webHidden/>
          </w:rPr>
          <w:tab/>
        </w:r>
        <w:r>
          <w:rPr>
            <w:noProof/>
            <w:webHidden/>
          </w:rPr>
          <w:fldChar w:fldCharType="begin"/>
        </w:r>
        <w:r>
          <w:rPr>
            <w:noProof/>
            <w:webHidden/>
          </w:rPr>
          <w:instrText xml:space="preserve"> PAGEREF _Toc200089381 \h </w:instrText>
        </w:r>
        <w:r>
          <w:rPr>
            <w:noProof/>
            <w:webHidden/>
          </w:rPr>
        </w:r>
        <w:r>
          <w:rPr>
            <w:noProof/>
            <w:webHidden/>
          </w:rPr>
          <w:fldChar w:fldCharType="separate"/>
        </w:r>
        <w:r w:rsidR="00912FBF">
          <w:rPr>
            <w:noProof/>
            <w:webHidden/>
          </w:rPr>
          <w:t>20</w:t>
        </w:r>
        <w:r>
          <w:rPr>
            <w:noProof/>
            <w:webHidden/>
          </w:rPr>
          <w:fldChar w:fldCharType="end"/>
        </w:r>
      </w:hyperlink>
    </w:p>
    <w:p w14:paraId="1C09DF2B" w14:textId="4F97A62C" w:rsidR="00543F83" w:rsidRDefault="00543F83">
      <w:pPr>
        <w:pStyle w:val="Spistreci2"/>
        <w:rPr>
          <w:rFonts w:asciiTheme="minorHAnsi" w:eastAsiaTheme="minorEastAsia" w:hAnsiTheme="minorHAnsi" w:cstheme="minorBidi"/>
          <w:smallCaps w:val="0"/>
          <w:noProof/>
          <w:sz w:val="22"/>
          <w:szCs w:val="22"/>
        </w:rPr>
      </w:pPr>
      <w:hyperlink w:anchor="_Toc200089382" w:history="1">
        <w:r w:rsidRPr="002E165B">
          <w:rPr>
            <w:rStyle w:val="Hipercze"/>
            <w:noProof/>
          </w:rPr>
          <w:t>3.1.</w:t>
        </w:r>
        <w:r>
          <w:rPr>
            <w:rFonts w:asciiTheme="minorHAnsi" w:eastAsiaTheme="minorEastAsia" w:hAnsiTheme="minorHAnsi" w:cstheme="minorBidi"/>
            <w:smallCaps w:val="0"/>
            <w:noProof/>
            <w:sz w:val="22"/>
            <w:szCs w:val="22"/>
          </w:rPr>
          <w:tab/>
        </w:r>
        <w:r w:rsidRPr="002E165B">
          <w:rPr>
            <w:rStyle w:val="Hipercze"/>
            <w:noProof/>
          </w:rPr>
          <w:t>Termin, forma i miejsce naboru. Formy komunikacji.</w:t>
        </w:r>
        <w:r>
          <w:rPr>
            <w:noProof/>
            <w:webHidden/>
          </w:rPr>
          <w:tab/>
        </w:r>
        <w:r>
          <w:rPr>
            <w:noProof/>
            <w:webHidden/>
          </w:rPr>
          <w:fldChar w:fldCharType="begin"/>
        </w:r>
        <w:r>
          <w:rPr>
            <w:noProof/>
            <w:webHidden/>
          </w:rPr>
          <w:instrText xml:space="preserve"> PAGEREF _Toc200089382 \h </w:instrText>
        </w:r>
        <w:r>
          <w:rPr>
            <w:noProof/>
            <w:webHidden/>
          </w:rPr>
        </w:r>
        <w:r>
          <w:rPr>
            <w:noProof/>
            <w:webHidden/>
          </w:rPr>
          <w:fldChar w:fldCharType="separate"/>
        </w:r>
        <w:r w:rsidR="00912FBF">
          <w:rPr>
            <w:noProof/>
            <w:webHidden/>
          </w:rPr>
          <w:t>20</w:t>
        </w:r>
        <w:r>
          <w:rPr>
            <w:noProof/>
            <w:webHidden/>
          </w:rPr>
          <w:fldChar w:fldCharType="end"/>
        </w:r>
      </w:hyperlink>
    </w:p>
    <w:p w14:paraId="41C33582" w14:textId="23CC9A5E" w:rsidR="00543F83" w:rsidRDefault="00543F83">
      <w:pPr>
        <w:pStyle w:val="Spistreci2"/>
        <w:rPr>
          <w:rFonts w:asciiTheme="minorHAnsi" w:eastAsiaTheme="minorEastAsia" w:hAnsiTheme="minorHAnsi" w:cstheme="minorBidi"/>
          <w:smallCaps w:val="0"/>
          <w:noProof/>
          <w:sz w:val="22"/>
          <w:szCs w:val="22"/>
        </w:rPr>
      </w:pPr>
      <w:hyperlink w:anchor="_Toc200089383" w:history="1">
        <w:r w:rsidRPr="002E165B">
          <w:rPr>
            <w:rStyle w:val="Hipercze"/>
            <w:noProof/>
          </w:rPr>
          <w:t>3.2.</w:t>
        </w:r>
        <w:r>
          <w:rPr>
            <w:rFonts w:asciiTheme="minorHAnsi" w:eastAsiaTheme="minorEastAsia" w:hAnsiTheme="minorHAnsi" w:cstheme="minorBidi"/>
            <w:smallCaps w:val="0"/>
            <w:noProof/>
            <w:sz w:val="22"/>
            <w:szCs w:val="22"/>
          </w:rPr>
          <w:tab/>
        </w:r>
        <w:r w:rsidRPr="002E165B">
          <w:rPr>
            <w:rStyle w:val="Hipercze"/>
            <w:noProof/>
          </w:rPr>
          <w:t>Dokumentacja aplikacyjna</w:t>
        </w:r>
        <w:r>
          <w:rPr>
            <w:noProof/>
            <w:webHidden/>
          </w:rPr>
          <w:tab/>
        </w:r>
        <w:r>
          <w:rPr>
            <w:noProof/>
            <w:webHidden/>
          </w:rPr>
          <w:fldChar w:fldCharType="begin"/>
        </w:r>
        <w:r>
          <w:rPr>
            <w:noProof/>
            <w:webHidden/>
          </w:rPr>
          <w:instrText xml:space="preserve"> PAGEREF _Toc200089383 \h </w:instrText>
        </w:r>
        <w:r>
          <w:rPr>
            <w:noProof/>
            <w:webHidden/>
          </w:rPr>
        </w:r>
        <w:r>
          <w:rPr>
            <w:noProof/>
            <w:webHidden/>
          </w:rPr>
          <w:fldChar w:fldCharType="separate"/>
        </w:r>
        <w:r w:rsidR="00912FBF">
          <w:rPr>
            <w:noProof/>
            <w:webHidden/>
          </w:rPr>
          <w:t>22</w:t>
        </w:r>
        <w:r>
          <w:rPr>
            <w:noProof/>
            <w:webHidden/>
          </w:rPr>
          <w:fldChar w:fldCharType="end"/>
        </w:r>
      </w:hyperlink>
    </w:p>
    <w:p w14:paraId="78E8A19A" w14:textId="7E8549DA" w:rsidR="00543F83" w:rsidRDefault="00543F83">
      <w:pPr>
        <w:pStyle w:val="Spistreci2"/>
        <w:rPr>
          <w:rFonts w:asciiTheme="minorHAnsi" w:eastAsiaTheme="minorEastAsia" w:hAnsiTheme="minorHAnsi" w:cstheme="minorBidi"/>
          <w:smallCaps w:val="0"/>
          <w:noProof/>
          <w:sz w:val="22"/>
          <w:szCs w:val="22"/>
        </w:rPr>
      </w:pPr>
      <w:hyperlink w:anchor="_Toc200089384" w:history="1">
        <w:r w:rsidRPr="002E165B">
          <w:rPr>
            <w:rStyle w:val="Hipercze"/>
            <w:noProof/>
          </w:rPr>
          <w:t>3.3.</w:t>
        </w:r>
        <w:r>
          <w:rPr>
            <w:rFonts w:asciiTheme="minorHAnsi" w:eastAsiaTheme="minorEastAsia" w:hAnsiTheme="minorHAnsi" w:cstheme="minorBidi"/>
            <w:smallCaps w:val="0"/>
            <w:noProof/>
            <w:sz w:val="22"/>
            <w:szCs w:val="22"/>
          </w:rPr>
          <w:tab/>
        </w:r>
        <w:r w:rsidRPr="002E165B">
          <w:rPr>
            <w:rStyle w:val="Hipercze"/>
            <w:noProof/>
          </w:rPr>
          <w:t>Wymagania czasowe</w:t>
        </w:r>
        <w:r>
          <w:rPr>
            <w:noProof/>
            <w:webHidden/>
          </w:rPr>
          <w:tab/>
        </w:r>
        <w:r>
          <w:rPr>
            <w:noProof/>
            <w:webHidden/>
          </w:rPr>
          <w:fldChar w:fldCharType="begin"/>
        </w:r>
        <w:r>
          <w:rPr>
            <w:noProof/>
            <w:webHidden/>
          </w:rPr>
          <w:instrText xml:space="preserve"> PAGEREF _Toc200089384 \h </w:instrText>
        </w:r>
        <w:r>
          <w:rPr>
            <w:noProof/>
            <w:webHidden/>
          </w:rPr>
        </w:r>
        <w:r>
          <w:rPr>
            <w:noProof/>
            <w:webHidden/>
          </w:rPr>
          <w:fldChar w:fldCharType="separate"/>
        </w:r>
        <w:r w:rsidR="00912FBF">
          <w:rPr>
            <w:noProof/>
            <w:webHidden/>
          </w:rPr>
          <w:t>24</w:t>
        </w:r>
        <w:r>
          <w:rPr>
            <w:noProof/>
            <w:webHidden/>
          </w:rPr>
          <w:fldChar w:fldCharType="end"/>
        </w:r>
      </w:hyperlink>
    </w:p>
    <w:p w14:paraId="0F8C87EF" w14:textId="7627D03B" w:rsidR="00543F83" w:rsidRDefault="00543F83">
      <w:pPr>
        <w:pStyle w:val="Spistreci2"/>
        <w:rPr>
          <w:rFonts w:asciiTheme="minorHAnsi" w:eastAsiaTheme="minorEastAsia" w:hAnsiTheme="minorHAnsi" w:cstheme="minorBidi"/>
          <w:smallCaps w:val="0"/>
          <w:noProof/>
          <w:sz w:val="22"/>
          <w:szCs w:val="22"/>
        </w:rPr>
      </w:pPr>
      <w:hyperlink w:anchor="_Toc200089385" w:history="1">
        <w:r w:rsidRPr="002E165B">
          <w:rPr>
            <w:rStyle w:val="Hipercze"/>
            <w:noProof/>
          </w:rPr>
          <w:t>3.4.</w:t>
        </w:r>
        <w:r>
          <w:rPr>
            <w:rFonts w:asciiTheme="minorHAnsi" w:eastAsiaTheme="minorEastAsia" w:hAnsiTheme="minorHAnsi" w:cstheme="minorBidi"/>
            <w:smallCaps w:val="0"/>
            <w:noProof/>
            <w:sz w:val="22"/>
            <w:szCs w:val="22"/>
          </w:rPr>
          <w:tab/>
        </w:r>
        <w:r w:rsidRPr="002E165B">
          <w:rPr>
            <w:rStyle w:val="Hipercze"/>
            <w:noProof/>
          </w:rPr>
          <w:t>Wymagane rezultaty</w:t>
        </w:r>
        <w:r>
          <w:rPr>
            <w:noProof/>
            <w:webHidden/>
          </w:rPr>
          <w:tab/>
        </w:r>
        <w:r>
          <w:rPr>
            <w:noProof/>
            <w:webHidden/>
          </w:rPr>
          <w:fldChar w:fldCharType="begin"/>
        </w:r>
        <w:r>
          <w:rPr>
            <w:noProof/>
            <w:webHidden/>
          </w:rPr>
          <w:instrText xml:space="preserve"> PAGEREF _Toc200089385 \h </w:instrText>
        </w:r>
        <w:r>
          <w:rPr>
            <w:noProof/>
            <w:webHidden/>
          </w:rPr>
        </w:r>
        <w:r>
          <w:rPr>
            <w:noProof/>
            <w:webHidden/>
          </w:rPr>
          <w:fldChar w:fldCharType="separate"/>
        </w:r>
        <w:r w:rsidR="00912FBF">
          <w:rPr>
            <w:noProof/>
            <w:webHidden/>
          </w:rPr>
          <w:t>24</w:t>
        </w:r>
        <w:r>
          <w:rPr>
            <w:noProof/>
            <w:webHidden/>
          </w:rPr>
          <w:fldChar w:fldCharType="end"/>
        </w:r>
      </w:hyperlink>
    </w:p>
    <w:p w14:paraId="1D47A063" w14:textId="07FC1EF8" w:rsidR="00543F83" w:rsidRDefault="00543F83">
      <w:pPr>
        <w:pStyle w:val="Spistreci2"/>
        <w:rPr>
          <w:rFonts w:asciiTheme="minorHAnsi" w:eastAsiaTheme="minorEastAsia" w:hAnsiTheme="minorHAnsi" w:cstheme="minorBidi"/>
          <w:smallCaps w:val="0"/>
          <w:noProof/>
          <w:sz w:val="22"/>
          <w:szCs w:val="22"/>
        </w:rPr>
      </w:pPr>
      <w:hyperlink w:anchor="_Toc200089386" w:history="1">
        <w:r w:rsidRPr="002E165B">
          <w:rPr>
            <w:rStyle w:val="Hipercze"/>
            <w:noProof/>
          </w:rPr>
          <w:t>3.5.</w:t>
        </w:r>
        <w:r>
          <w:rPr>
            <w:rFonts w:asciiTheme="minorHAnsi" w:eastAsiaTheme="minorEastAsia" w:hAnsiTheme="minorHAnsi" w:cstheme="minorBidi"/>
            <w:smallCaps w:val="0"/>
            <w:noProof/>
            <w:sz w:val="22"/>
            <w:szCs w:val="22"/>
          </w:rPr>
          <w:tab/>
        </w:r>
        <w:r w:rsidRPr="002E165B">
          <w:rPr>
            <w:rStyle w:val="Hipercze"/>
            <w:noProof/>
          </w:rPr>
          <w:t>Wymagania dotyczące partnerstwa w projekcie</w:t>
        </w:r>
        <w:r>
          <w:rPr>
            <w:noProof/>
            <w:webHidden/>
          </w:rPr>
          <w:tab/>
        </w:r>
        <w:r>
          <w:rPr>
            <w:noProof/>
            <w:webHidden/>
          </w:rPr>
          <w:fldChar w:fldCharType="begin"/>
        </w:r>
        <w:r>
          <w:rPr>
            <w:noProof/>
            <w:webHidden/>
          </w:rPr>
          <w:instrText xml:space="preserve"> PAGEREF _Toc200089386 \h </w:instrText>
        </w:r>
        <w:r>
          <w:rPr>
            <w:noProof/>
            <w:webHidden/>
          </w:rPr>
        </w:r>
        <w:r>
          <w:rPr>
            <w:noProof/>
            <w:webHidden/>
          </w:rPr>
          <w:fldChar w:fldCharType="separate"/>
        </w:r>
        <w:r w:rsidR="00912FBF">
          <w:rPr>
            <w:noProof/>
            <w:webHidden/>
          </w:rPr>
          <w:t>30</w:t>
        </w:r>
        <w:r>
          <w:rPr>
            <w:noProof/>
            <w:webHidden/>
          </w:rPr>
          <w:fldChar w:fldCharType="end"/>
        </w:r>
      </w:hyperlink>
    </w:p>
    <w:p w14:paraId="5FE0B128" w14:textId="2F07689B" w:rsidR="00543F83" w:rsidRDefault="00543F83">
      <w:pPr>
        <w:pStyle w:val="Spistreci1"/>
        <w:rPr>
          <w:rFonts w:asciiTheme="minorHAnsi" w:eastAsiaTheme="minorEastAsia" w:hAnsiTheme="minorHAnsi" w:cstheme="minorBidi"/>
          <w:b w:val="0"/>
          <w:bCs w:val="0"/>
          <w:caps w:val="0"/>
          <w:noProof/>
          <w:sz w:val="22"/>
          <w:szCs w:val="22"/>
        </w:rPr>
      </w:pPr>
      <w:hyperlink w:anchor="_Toc200089387" w:history="1">
        <w:r w:rsidRPr="002E165B">
          <w:rPr>
            <w:rStyle w:val="Hipercze"/>
            <w:noProof/>
          </w:rPr>
          <w:t>IV.</w:t>
        </w:r>
        <w:r>
          <w:rPr>
            <w:rFonts w:asciiTheme="minorHAnsi" w:eastAsiaTheme="minorEastAsia" w:hAnsiTheme="minorHAnsi" w:cstheme="minorBidi"/>
            <w:b w:val="0"/>
            <w:bCs w:val="0"/>
            <w:caps w:val="0"/>
            <w:noProof/>
            <w:sz w:val="22"/>
            <w:szCs w:val="22"/>
          </w:rPr>
          <w:tab/>
        </w:r>
        <w:r w:rsidRPr="002E165B">
          <w:rPr>
            <w:rStyle w:val="Hipercze"/>
            <w:noProof/>
          </w:rPr>
          <w:t>Procedura wyboru projektów</w:t>
        </w:r>
        <w:r>
          <w:rPr>
            <w:noProof/>
            <w:webHidden/>
          </w:rPr>
          <w:tab/>
        </w:r>
        <w:r>
          <w:rPr>
            <w:noProof/>
            <w:webHidden/>
          </w:rPr>
          <w:fldChar w:fldCharType="begin"/>
        </w:r>
        <w:r>
          <w:rPr>
            <w:noProof/>
            <w:webHidden/>
          </w:rPr>
          <w:instrText xml:space="preserve"> PAGEREF _Toc200089387 \h </w:instrText>
        </w:r>
        <w:r>
          <w:rPr>
            <w:noProof/>
            <w:webHidden/>
          </w:rPr>
        </w:r>
        <w:r>
          <w:rPr>
            <w:noProof/>
            <w:webHidden/>
          </w:rPr>
          <w:fldChar w:fldCharType="separate"/>
        </w:r>
        <w:r w:rsidR="00912FBF">
          <w:rPr>
            <w:noProof/>
            <w:webHidden/>
          </w:rPr>
          <w:t>33</w:t>
        </w:r>
        <w:r>
          <w:rPr>
            <w:noProof/>
            <w:webHidden/>
          </w:rPr>
          <w:fldChar w:fldCharType="end"/>
        </w:r>
      </w:hyperlink>
    </w:p>
    <w:p w14:paraId="49F93867" w14:textId="4BD3111A" w:rsidR="00543F83" w:rsidRDefault="00543F83">
      <w:pPr>
        <w:pStyle w:val="Spistreci2"/>
        <w:rPr>
          <w:rFonts w:asciiTheme="minorHAnsi" w:eastAsiaTheme="minorEastAsia" w:hAnsiTheme="minorHAnsi" w:cstheme="minorBidi"/>
          <w:smallCaps w:val="0"/>
          <w:noProof/>
          <w:sz w:val="22"/>
          <w:szCs w:val="22"/>
        </w:rPr>
      </w:pPr>
      <w:hyperlink w:anchor="_Toc200089388" w:history="1">
        <w:r w:rsidRPr="002E165B">
          <w:rPr>
            <w:rStyle w:val="Hipercze"/>
            <w:noProof/>
          </w:rPr>
          <w:t>4.1</w:t>
        </w:r>
        <w:r>
          <w:rPr>
            <w:rFonts w:asciiTheme="minorHAnsi" w:eastAsiaTheme="minorEastAsia" w:hAnsiTheme="minorHAnsi" w:cstheme="minorBidi"/>
            <w:smallCaps w:val="0"/>
            <w:noProof/>
            <w:sz w:val="22"/>
            <w:szCs w:val="22"/>
          </w:rPr>
          <w:tab/>
        </w:r>
        <w:r w:rsidRPr="002E165B">
          <w:rPr>
            <w:rStyle w:val="Hipercze"/>
            <w:noProof/>
          </w:rPr>
          <w:t>Zasady dotyczące procesu wyboru projektów</w:t>
        </w:r>
        <w:r>
          <w:rPr>
            <w:noProof/>
            <w:webHidden/>
          </w:rPr>
          <w:tab/>
        </w:r>
        <w:r>
          <w:rPr>
            <w:noProof/>
            <w:webHidden/>
          </w:rPr>
          <w:fldChar w:fldCharType="begin"/>
        </w:r>
        <w:r>
          <w:rPr>
            <w:noProof/>
            <w:webHidden/>
          </w:rPr>
          <w:instrText xml:space="preserve"> PAGEREF _Toc200089388 \h </w:instrText>
        </w:r>
        <w:r>
          <w:rPr>
            <w:noProof/>
            <w:webHidden/>
          </w:rPr>
        </w:r>
        <w:r>
          <w:rPr>
            <w:noProof/>
            <w:webHidden/>
          </w:rPr>
          <w:fldChar w:fldCharType="separate"/>
        </w:r>
        <w:r w:rsidR="00912FBF">
          <w:rPr>
            <w:noProof/>
            <w:webHidden/>
          </w:rPr>
          <w:t>33</w:t>
        </w:r>
        <w:r>
          <w:rPr>
            <w:noProof/>
            <w:webHidden/>
          </w:rPr>
          <w:fldChar w:fldCharType="end"/>
        </w:r>
      </w:hyperlink>
    </w:p>
    <w:p w14:paraId="78F59E55" w14:textId="7753C39F" w:rsidR="00543F83" w:rsidRDefault="00543F83">
      <w:pPr>
        <w:pStyle w:val="Spistreci2"/>
        <w:rPr>
          <w:rFonts w:asciiTheme="minorHAnsi" w:eastAsiaTheme="minorEastAsia" w:hAnsiTheme="minorHAnsi" w:cstheme="minorBidi"/>
          <w:smallCaps w:val="0"/>
          <w:noProof/>
          <w:sz w:val="22"/>
          <w:szCs w:val="22"/>
        </w:rPr>
      </w:pPr>
      <w:hyperlink w:anchor="_Toc200089389" w:history="1">
        <w:r w:rsidRPr="002E165B">
          <w:rPr>
            <w:rStyle w:val="Hipercze"/>
            <w:rFonts w:cs="Arial"/>
            <w:noProof/>
          </w:rPr>
          <w:t>4.2</w:t>
        </w:r>
        <w:r>
          <w:rPr>
            <w:rFonts w:asciiTheme="minorHAnsi" w:eastAsiaTheme="minorEastAsia" w:hAnsiTheme="minorHAnsi" w:cstheme="minorBidi"/>
            <w:smallCaps w:val="0"/>
            <w:noProof/>
            <w:sz w:val="22"/>
            <w:szCs w:val="22"/>
          </w:rPr>
          <w:tab/>
        </w:r>
        <w:r w:rsidRPr="002E165B">
          <w:rPr>
            <w:rStyle w:val="Hipercze"/>
            <w:noProof/>
          </w:rPr>
          <w:t>I etap – ocena formalna</w:t>
        </w:r>
        <w:r>
          <w:rPr>
            <w:noProof/>
            <w:webHidden/>
          </w:rPr>
          <w:tab/>
        </w:r>
        <w:r>
          <w:rPr>
            <w:noProof/>
            <w:webHidden/>
          </w:rPr>
          <w:fldChar w:fldCharType="begin"/>
        </w:r>
        <w:r>
          <w:rPr>
            <w:noProof/>
            <w:webHidden/>
          </w:rPr>
          <w:instrText xml:space="preserve"> PAGEREF _Toc200089389 \h </w:instrText>
        </w:r>
        <w:r>
          <w:rPr>
            <w:noProof/>
            <w:webHidden/>
          </w:rPr>
        </w:r>
        <w:r>
          <w:rPr>
            <w:noProof/>
            <w:webHidden/>
          </w:rPr>
          <w:fldChar w:fldCharType="separate"/>
        </w:r>
        <w:r w:rsidR="00912FBF">
          <w:rPr>
            <w:noProof/>
            <w:webHidden/>
          </w:rPr>
          <w:t>35</w:t>
        </w:r>
        <w:r>
          <w:rPr>
            <w:noProof/>
            <w:webHidden/>
          </w:rPr>
          <w:fldChar w:fldCharType="end"/>
        </w:r>
      </w:hyperlink>
    </w:p>
    <w:p w14:paraId="01C817B2" w14:textId="70BFB895" w:rsidR="00543F83" w:rsidRDefault="00543F83">
      <w:pPr>
        <w:pStyle w:val="Spistreci2"/>
        <w:rPr>
          <w:rFonts w:asciiTheme="minorHAnsi" w:eastAsiaTheme="minorEastAsia" w:hAnsiTheme="minorHAnsi" w:cstheme="minorBidi"/>
          <w:smallCaps w:val="0"/>
          <w:noProof/>
          <w:sz w:val="22"/>
          <w:szCs w:val="22"/>
        </w:rPr>
      </w:pPr>
      <w:hyperlink w:anchor="_Toc200089390" w:history="1">
        <w:r w:rsidRPr="002E165B">
          <w:rPr>
            <w:rStyle w:val="Hipercze"/>
            <w:rFonts w:cs="Arial"/>
            <w:noProof/>
          </w:rPr>
          <w:t>4.3</w:t>
        </w:r>
        <w:r>
          <w:rPr>
            <w:rFonts w:asciiTheme="minorHAnsi" w:eastAsiaTheme="minorEastAsia" w:hAnsiTheme="minorHAnsi" w:cstheme="minorBidi"/>
            <w:smallCaps w:val="0"/>
            <w:noProof/>
            <w:sz w:val="22"/>
            <w:szCs w:val="22"/>
          </w:rPr>
          <w:tab/>
        </w:r>
        <w:r w:rsidRPr="002E165B">
          <w:rPr>
            <w:rStyle w:val="Hipercze"/>
            <w:noProof/>
          </w:rPr>
          <w:t>II etap – ocena merytoryczna pierwszego stopnia</w:t>
        </w:r>
        <w:r>
          <w:rPr>
            <w:noProof/>
            <w:webHidden/>
          </w:rPr>
          <w:tab/>
        </w:r>
        <w:r>
          <w:rPr>
            <w:noProof/>
            <w:webHidden/>
          </w:rPr>
          <w:fldChar w:fldCharType="begin"/>
        </w:r>
        <w:r>
          <w:rPr>
            <w:noProof/>
            <w:webHidden/>
          </w:rPr>
          <w:instrText xml:space="preserve"> PAGEREF _Toc200089390 \h </w:instrText>
        </w:r>
        <w:r>
          <w:rPr>
            <w:noProof/>
            <w:webHidden/>
          </w:rPr>
        </w:r>
        <w:r>
          <w:rPr>
            <w:noProof/>
            <w:webHidden/>
          </w:rPr>
          <w:fldChar w:fldCharType="separate"/>
        </w:r>
        <w:r w:rsidR="00912FBF">
          <w:rPr>
            <w:noProof/>
            <w:webHidden/>
          </w:rPr>
          <w:t>37</w:t>
        </w:r>
        <w:r>
          <w:rPr>
            <w:noProof/>
            <w:webHidden/>
          </w:rPr>
          <w:fldChar w:fldCharType="end"/>
        </w:r>
      </w:hyperlink>
    </w:p>
    <w:p w14:paraId="7441C208" w14:textId="0CE0C08F" w:rsidR="00543F83" w:rsidRDefault="00543F83">
      <w:pPr>
        <w:pStyle w:val="Spistreci2"/>
        <w:rPr>
          <w:rFonts w:asciiTheme="minorHAnsi" w:eastAsiaTheme="minorEastAsia" w:hAnsiTheme="minorHAnsi" w:cstheme="minorBidi"/>
          <w:smallCaps w:val="0"/>
          <w:noProof/>
          <w:sz w:val="22"/>
          <w:szCs w:val="22"/>
        </w:rPr>
      </w:pPr>
      <w:hyperlink w:anchor="_Toc200089391" w:history="1">
        <w:r w:rsidRPr="002E165B">
          <w:rPr>
            <w:rStyle w:val="Hipercze"/>
            <w:noProof/>
          </w:rPr>
          <w:t>4.4</w:t>
        </w:r>
        <w:r>
          <w:rPr>
            <w:rFonts w:asciiTheme="minorHAnsi" w:eastAsiaTheme="minorEastAsia" w:hAnsiTheme="minorHAnsi" w:cstheme="minorBidi"/>
            <w:smallCaps w:val="0"/>
            <w:noProof/>
            <w:sz w:val="22"/>
            <w:szCs w:val="22"/>
          </w:rPr>
          <w:tab/>
        </w:r>
        <w:r w:rsidRPr="002E165B">
          <w:rPr>
            <w:rStyle w:val="Hipercze"/>
            <w:noProof/>
          </w:rPr>
          <w:t>III etap- ocena merytoryczna drugiego stopnia</w:t>
        </w:r>
        <w:r>
          <w:rPr>
            <w:noProof/>
            <w:webHidden/>
          </w:rPr>
          <w:tab/>
        </w:r>
        <w:r>
          <w:rPr>
            <w:noProof/>
            <w:webHidden/>
          </w:rPr>
          <w:fldChar w:fldCharType="begin"/>
        </w:r>
        <w:r>
          <w:rPr>
            <w:noProof/>
            <w:webHidden/>
          </w:rPr>
          <w:instrText xml:space="preserve"> PAGEREF _Toc200089391 \h </w:instrText>
        </w:r>
        <w:r>
          <w:rPr>
            <w:noProof/>
            <w:webHidden/>
          </w:rPr>
        </w:r>
        <w:r>
          <w:rPr>
            <w:noProof/>
            <w:webHidden/>
          </w:rPr>
          <w:fldChar w:fldCharType="separate"/>
        </w:r>
        <w:r w:rsidR="00912FBF">
          <w:rPr>
            <w:noProof/>
            <w:webHidden/>
          </w:rPr>
          <w:t>70</w:t>
        </w:r>
        <w:r>
          <w:rPr>
            <w:noProof/>
            <w:webHidden/>
          </w:rPr>
          <w:fldChar w:fldCharType="end"/>
        </w:r>
      </w:hyperlink>
    </w:p>
    <w:p w14:paraId="19BD99DB" w14:textId="548862C6" w:rsidR="00543F83" w:rsidRDefault="00543F83">
      <w:pPr>
        <w:pStyle w:val="Spistreci2"/>
        <w:rPr>
          <w:rFonts w:asciiTheme="minorHAnsi" w:eastAsiaTheme="minorEastAsia" w:hAnsiTheme="minorHAnsi" w:cstheme="minorBidi"/>
          <w:smallCaps w:val="0"/>
          <w:noProof/>
          <w:sz w:val="22"/>
          <w:szCs w:val="22"/>
        </w:rPr>
      </w:pPr>
      <w:hyperlink w:anchor="_Toc200089392" w:history="1">
        <w:r w:rsidRPr="002E165B">
          <w:rPr>
            <w:rStyle w:val="Hipercze"/>
            <w:rFonts w:cs="Arial"/>
            <w:noProof/>
          </w:rPr>
          <w:t>4.5</w:t>
        </w:r>
        <w:r>
          <w:rPr>
            <w:rFonts w:asciiTheme="minorHAnsi" w:eastAsiaTheme="minorEastAsia" w:hAnsiTheme="minorHAnsi" w:cstheme="minorBidi"/>
            <w:smallCaps w:val="0"/>
            <w:noProof/>
            <w:sz w:val="22"/>
            <w:szCs w:val="22"/>
          </w:rPr>
          <w:tab/>
        </w:r>
        <w:r w:rsidRPr="002E165B">
          <w:rPr>
            <w:rStyle w:val="Hipercze"/>
            <w:noProof/>
          </w:rPr>
          <w:t>IV etap – negocjacje</w:t>
        </w:r>
        <w:r>
          <w:rPr>
            <w:noProof/>
            <w:webHidden/>
          </w:rPr>
          <w:tab/>
        </w:r>
        <w:r>
          <w:rPr>
            <w:noProof/>
            <w:webHidden/>
          </w:rPr>
          <w:fldChar w:fldCharType="begin"/>
        </w:r>
        <w:r>
          <w:rPr>
            <w:noProof/>
            <w:webHidden/>
          </w:rPr>
          <w:instrText xml:space="preserve"> PAGEREF _Toc200089392 \h </w:instrText>
        </w:r>
        <w:r>
          <w:rPr>
            <w:noProof/>
            <w:webHidden/>
          </w:rPr>
        </w:r>
        <w:r>
          <w:rPr>
            <w:noProof/>
            <w:webHidden/>
          </w:rPr>
          <w:fldChar w:fldCharType="separate"/>
        </w:r>
        <w:r w:rsidR="00912FBF">
          <w:rPr>
            <w:noProof/>
            <w:webHidden/>
          </w:rPr>
          <w:t>78</w:t>
        </w:r>
        <w:r>
          <w:rPr>
            <w:noProof/>
            <w:webHidden/>
          </w:rPr>
          <w:fldChar w:fldCharType="end"/>
        </w:r>
      </w:hyperlink>
    </w:p>
    <w:p w14:paraId="19C43529" w14:textId="77BDEF3E" w:rsidR="00543F83" w:rsidRDefault="00543F83">
      <w:pPr>
        <w:pStyle w:val="Spistreci2"/>
        <w:rPr>
          <w:rFonts w:asciiTheme="minorHAnsi" w:eastAsiaTheme="minorEastAsia" w:hAnsiTheme="minorHAnsi" w:cstheme="minorBidi"/>
          <w:smallCaps w:val="0"/>
          <w:noProof/>
          <w:sz w:val="22"/>
          <w:szCs w:val="22"/>
        </w:rPr>
      </w:pPr>
      <w:hyperlink w:anchor="_Toc200089393" w:history="1">
        <w:r w:rsidRPr="002E165B">
          <w:rPr>
            <w:rStyle w:val="Hipercze"/>
            <w:noProof/>
          </w:rPr>
          <w:t>4.6</w:t>
        </w:r>
        <w:r>
          <w:rPr>
            <w:rFonts w:asciiTheme="minorHAnsi" w:eastAsiaTheme="minorEastAsia" w:hAnsiTheme="minorHAnsi" w:cstheme="minorBidi"/>
            <w:smallCaps w:val="0"/>
            <w:noProof/>
            <w:sz w:val="22"/>
            <w:szCs w:val="22"/>
          </w:rPr>
          <w:tab/>
        </w:r>
        <w:r w:rsidRPr="002E165B">
          <w:rPr>
            <w:rStyle w:val="Hipercze"/>
            <w:noProof/>
          </w:rPr>
          <w:t>V etap – Ocena strategiczna</w:t>
        </w:r>
        <w:r>
          <w:rPr>
            <w:noProof/>
            <w:webHidden/>
          </w:rPr>
          <w:tab/>
        </w:r>
        <w:r>
          <w:rPr>
            <w:noProof/>
            <w:webHidden/>
          </w:rPr>
          <w:fldChar w:fldCharType="begin"/>
        </w:r>
        <w:r>
          <w:rPr>
            <w:noProof/>
            <w:webHidden/>
          </w:rPr>
          <w:instrText xml:space="preserve"> PAGEREF _Toc200089393 \h </w:instrText>
        </w:r>
        <w:r>
          <w:rPr>
            <w:noProof/>
            <w:webHidden/>
          </w:rPr>
        </w:r>
        <w:r>
          <w:rPr>
            <w:noProof/>
            <w:webHidden/>
          </w:rPr>
          <w:fldChar w:fldCharType="separate"/>
        </w:r>
        <w:r w:rsidR="00912FBF">
          <w:rPr>
            <w:noProof/>
            <w:webHidden/>
          </w:rPr>
          <w:t>83</w:t>
        </w:r>
        <w:r>
          <w:rPr>
            <w:noProof/>
            <w:webHidden/>
          </w:rPr>
          <w:fldChar w:fldCharType="end"/>
        </w:r>
      </w:hyperlink>
    </w:p>
    <w:p w14:paraId="17382E21" w14:textId="4EFF63D5" w:rsidR="00543F83" w:rsidRDefault="00543F83">
      <w:pPr>
        <w:pStyle w:val="Spistreci2"/>
        <w:rPr>
          <w:rFonts w:asciiTheme="minorHAnsi" w:eastAsiaTheme="minorEastAsia" w:hAnsiTheme="minorHAnsi" w:cstheme="minorBidi"/>
          <w:smallCaps w:val="0"/>
          <w:noProof/>
          <w:sz w:val="22"/>
          <w:szCs w:val="22"/>
        </w:rPr>
      </w:pPr>
      <w:hyperlink w:anchor="_Toc200089394" w:history="1">
        <w:r w:rsidRPr="002E165B">
          <w:rPr>
            <w:rStyle w:val="Hipercze"/>
            <w:noProof/>
          </w:rPr>
          <w:t>4.7</w:t>
        </w:r>
        <w:r>
          <w:rPr>
            <w:rFonts w:asciiTheme="minorHAnsi" w:eastAsiaTheme="minorEastAsia" w:hAnsiTheme="minorHAnsi" w:cstheme="minorBidi"/>
            <w:smallCaps w:val="0"/>
            <w:noProof/>
            <w:sz w:val="22"/>
            <w:szCs w:val="22"/>
          </w:rPr>
          <w:tab/>
        </w:r>
        <w:r w:rsidRPr="002E165B">
          <w:rPr>
            <w:rStyle w:val="Hipercze"/>
            <w:noProof/>
          </w:rPr>
          <w:t>Zatwierdzenie wyników oceny</w:t>
        </w:r>
        <w:r>
          <w:rPr>
            <w:noProof/>
            <w:webHidden/>
          </w:rPr>
          <w:tab/>
        </w:r>
        <w:r>
          <w:rPr>
            <w:noProof/>
            <w:webHidden/>
          </w:rPr>
          <w:fldChar w:fldCharType="begin"/>
        </w:r>
        <w:r>
          <w:rPr>
            <w:noProof/>
            <w:webHidden/>
          </w:rPr>
          <w:instrText xml:space="preserve"> PAGEREF _Toc200089394 \h </w:instrText>
        </w:r>
        <w:r>
          <w:rPr>
            <w:noProof/>
            <w:webHidden/>
          </w:rPr>
        </w:r>
        <w:r>
          <w:rPr>
            <w:noProof/>
            <w:webHidden/>
          </w:rPr>
          <w:fldChar w:fldCharType="separate"/>
        </w:r>
        <w:r w:rsidR="00912FBF">
          <w:rPr>
            <w:noProof/>
            <w:webHidden/>
          </w:rPr>
          <w:t>85</w:t>
        </w:r>
        <w:r>
          <w:rPr>
            <w:noProof/>
            <w:webHidden/>
          </w:rPr>
          <w:fldChar w:fldCharType="end"/>
        </w:r>
      </w:hyperlink>
    </w:p>
    <w:p w14:paraId="614E5F5C" w14:textId="104F1537" w:rsidR="00543F83" w:rsidRDefault="00543F83">
      <w:pPr>
        <w:pStyle w:val="Spistreci2"/>
        <w:rPr>
          <w:rFonts w:asciiTheme="minorHAnsi" w:eastAsiaTheme="minorEastAsia" w:hAnsiTheme="minorHAnsi" w:cstheme="minorBidi"/>
          <w:smallCaps w:val="0"/>
          <w:noProof/>
          <w:sz w:val="22"/>
          <w:szCs w:val="22"/>
        </w:rPr>
      </w:pPr>
      <w:hyperlink w:anchor="_Toc200089395" w:history="1">
        <w:r w:rsidRPr="002E165B">
          <w:rPr>
            <w:rStyle w:val="Hipercze"/>
            <w:noProof/>
          </w:rPr>
          <w:t>4.8</w:t>
        </w:r>
        <w:r>
          <w:rPr>
            <w:rFonts w:asciiTheme="minorHAnsi" w:eastAsiaTheme="minorEastAsia" w:hAnsiTheme="minorHAnsi" w:cstheme="minorBidi"/>
            <w:smallCaps w:val="0"/>
            <w:noProof/>
            <w:sz w:val="22"/>
            <w:szCs w:val="22"/>
          </w:rPr>
          <w:tab/>
        </w:r>
        <w:r w:rsidRPr="002E165B">
          <w:rPr>
            <w:rStyle w:val="Hipercze"/>
            <w:noProof/>
          </w:rPr>
          <w:t>Środki odwoławcze</w:t>
        </w:r>
        <w:r>
          <w:rPr>
            <w:noProof/>
            <w:webHidden/>
          </w:rPr>
          <w:tab/>
        </w:r>
        <w:r>
          <w:rPr>
            <w:noProof/>
            <w:webHidden/>
          </w:rPr>
          <w:fldChar w:fldCharType="begin"/>
        </w:r>
        <w:r>
          <w:rPr>
            <w:noProof/>
            <w:webHidden/>
          </w:rPr>
          <w:instrText xml:space="preserve"> PAGEREF _Toc200089395 \h </w:instrText>
        </w:r>
        <w:r>
          <w:rPr>
            <w:noProof/>
            <w:webHidden/>
          </w:rPr>
        </w:r>
        <w:r>
          <w:rPr>
            <w:noProof/>
            <w:webHidden/>
          </w:rPr>
          <w:fldChar w:fldCharType="separate"/>
        </w:r>
        <w:r w:rsidR="00912FBF">
          <w:rPr>
            <w:noProof/>
            <w:webHidden/>
          </w:rPr>
          <w:t>86</w:t>
        </w:r>
        <w:r>
          <w:rPr>
            <w:noProof/>
            <w:webHidden/>
          </w:rPr>
          <w:fldChar w:fldCharType="end"/>
        </w:r>
      </w:hyperlink>
    </w:p>
    <w:p w14:paraId="16AD2F2E" w14:textId="6B20ACC4"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6" w:history="1">
        <w:r w:rsidRPr="002E165B">
          <w:rPr>
            <w:rStyle w:val="Hipercze"/>
            <w:noProof/>
          </w:rPr>
          <w:t>4.8.1</w:t>
        </w:r>
        <w:r>
          <w:rPr>
            <w:rFonts w:asciiTheme="minorHAnsi" w:eastAsiaTheme="minorEastAsia" w:hAnsiTheme="minorHAnsi" w:cstheme="minorBidi"/>
            <w:i w:val="0"/>
            <w:iCs w:val="0"/>
            <w:noProof/>
            <w:sz w:val="22"/>
            <w:szCs w:val="22"/>
          </w:rPr>
          <w:tab/>
        </w:r>
        <w:r w:rsidRPr="002E165B">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_Toc200089396 \h </w:instrText>
        </w:r>
        <w:r>
          <w:rPr>
            <w:noProof/>
            <w:webHidden/>
          </w:rPr>
        </w:r>
        <w:r>
          <w:rPr>
            <w:noProof/>
            <w:webHidden/>
          </w:rPr>
          <w:fldChar w:fldCharType="separate"/>
        </w:r>
        <w:r w:rsidR="00912FBF">
          <w:rPr>
            <w:noProof/>
            <w:webHidden/>
          </w:rPr>
          <w:t>86</w:t>
        </w:r>
        <w:r>
          <w:rPr>
            <w:noProof/>
            <w:webHidden/>
          </w:rPr>
          <w:fldChar w:fldCharType="end"/>
        </w:r>
      </w:hyperlink>
    </w:p>
    <w:p w14:paraId="0CF7BAA0" w14:textId="50A034BC"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397" w:history="1">
        <w:r w:rsidRPr="002E165B">
          <w:rPr>
            <w:rStyle w:val="Hipercze"/>
            <w:noProof/>
          </w:rPr>
          <w:t>4.8.2</w:t>
        </w:r>
        <w:r>
          <w:rPr>
            <w:rFonts w:asciiTheme="minorHAnsi" w:eastAsiaTheme="minorEastAsia" w:hAnsiTheme="minorHAnsi" w:cstheme="minorBidi"/>
            <w:i w:val="0"/>
            <w:iCs w:val="0"/>
            <w:noProof/>
            <w:sz w:val="22"/>
            <w:szCs w:val="22"/>
          </w:rPr>
          <w:tab/>
        </w:r>
        <w:r w:rsidRPr="002E165B">
          <w:rPr>
            <w:rStyle w:val="Hipercze"/>
            <w:noProof/>
          </w:rPr>
          <w:t>Sposób złożenia protestu</w:t>
        </w:r>
        <w:r>
          <w:rPr>
            <w:noProof/>
            <w:webHidden/>
          </w:rPr>
          <w:tab/>
        </w:r>
        <w:r>
          <w:rPr>
            <w:noProof/>
            <w:webHidden/>
          </w:rPr>
          <w:fldChar w:fldCharType="begin"/>
        </w:r>
        <w:r>
          <w:rPr>
            <w:noProof/>
            <w:webHidden/>
          </w:rPr>
          <w:instrText xml:space="preserve"> PAGEREF _Toc200089397 \h </w:instrText>
        </w:r>
        <w:r>
          <w:rPr>
            <w:noProof/>
            <w:webHidden/>
          </w:rPr>
        </w:r>
        <w:r>
          <w:rPr>
            <w:noProof/>
            <w:webHidden/>
          </w:rPr>
          <w:fldChar w:fldCharType="separate"/>
        </w:r>
        <w:r w:rsidR="00912FBF">
          <w:rPr>
            <w:noProof/>
            <w:webHidden/>
          </w:rPr>
          <w:t>86</w:t>
        </w:r>
        <w:r>
          <w:rPr>
            <w:noProof/>
            <w:webHidden/>
          </w:rPr>
          <w:fldChar w:fldCharType="end"/>
        </w:r>
      </w:hyperlink>
    </w:p>
    <w:p w14:paraId="16BF4779" w14:textId="723A992A"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0" w:history="1">
        <w:r w:rsidRPr="002E165B">
          <w:rPr>
            <w:rStyle w:val="Hipercze"/>
            <w:noProof/>
          </w:rPr>
          <w:t>4.8.3</w:t>
        </w:r>
        <w:r>
          <w:rPr>
            <w:rFonts w:asciiTheme="minorHAnsi" w:eastAsiaTheme="minorEastAsia" w:hAnsiTheme="minorHAnsi" w:cstheme="minorBidi"/>
            <w:i w:val="0"/>
            <w:iCs w:val="0"/>
            <w:noProof/>
            <w:sz w:val="22"/>
            <w:szCs w:val="22"/>
          </w:rPr>
          <w:tab/>
        </w:r>
        <w:r w:rsidRPr="002E165B">
          <w:rPr>
            <w:rStyle w:val="Hipercze"/>
            <w:noProof/>
          </w:rPr>
          <w:t>Zakres protestu</w:t>
        </w:r>
        <w:r>
          <w:rPr>
            <w:noProof/>
            <w:webHidden/>
          </w:rPr>
          <w:tab/>
        </w:r>
        <w:r>
          <w:rPr>
            <w:noProof/>
            <w:webHidden/>
          </w:rPr>
          <w:fldChar w:fldCharType="begin"/>
        </w:r>
        <w:r>
          <w:rPr>
            <w:noProof/>
            <w:webHidden/>
          </w:rPr>
          <w:instrText xml:space="preserve"> PAGEREF _Toc200089400 \h </w:instrText>
        </w:r>
        <w:r>
          <w:rPr>
            <w:noProof/>
            <w:webHidden/>
          </w:rPr>
        </w:r>
        <w:r>
          <w:rPr>
            <w:noProof/>
            <w:webHidden/>
          </w:rPr>
          <w:fldChar w:fldCharType="separate"/>
        </w:r>
        <w:r w:rsidR="00912FBF">
          <w:rPr>
            <w:noProof/>
            <w:webHidden/>
          </w:rPr>
          <w:t>87</w:t>
        </w:r>
        <w:r>
          <w:rPr>
            <w:noProof/>
            <w:webHidden/>
          </w:rPr>
          <w:fldChar w:fldCharType="end"/>
        </w:r>
      </w:hyperlink>
    </w:p>
    <w:p w14:paraId="43259B0A" w14:textId="68763DD2"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1" w:history="1">
        <w:r w:rsidRPr="002E165B">
          <w:rPr>
            <w:rStyle w:val="Hipercze"/>
            <w:noProof/>
          </w:rPr>
          <w:t>4.8.4</w:t>
        </w:r>
        <w:r>
          <w:rPr>
            <w:rFonts w:asciiTheme="minorHAnsi" w:eastAsiaTheme="minorEastAsia" w:hAnsiTheme="minorHAnsi" w:cstheme="minorBidi"/>
            <w:i w:val="0"/>
            <w:iCs w:val="0"/>
            <w:noProof/>
            <w:sz w:val="22"/>
            <w:szCs w:val="22"/>
          </w:rPr>
          <w:tab/>
        </w:r>
        <w:r w:rsidRPr="002E165B">
          <w:rPr>
            <w:rStyle w:val="Hipercze"/>
            <w:noProof/>
          </w:rPr>
          <w:t>Rozpatrzenie protestu przez IP FEPZ</w:t>
        </w:r>
        <w:r>
          <w:rPr>
            <w:noProof/>
            <w:webHidden/>
          </w:rPr>
          <w:tab/>
        </w:r>
        <w:r>
          <w:rPr>
            <w:noProof/>
            <w:webHidden/>
          </w:rPr>
          <w:fldChar w:fldCharType="begin"/>
        </w:r>
        <w:r>
          <w:rPr>
            <w:noProof/>
            <w:webHidden/>
          </w:rPr>
          <w:instrText xml:space="preserve"> PAGEREF _Toc200089401 \h </w:instrText>
        </w:r>
        <w:r>
          <w:rPr>
            <w:noProof/>
            <w:webHidden/>
          </w:rPr>
        </w:r>
        <w:r>
          <w:rPr>
            <w:noProof/>
            <w:webHidden/>
          </w:rPr>
          <w:fldChar w:fldCharType="separate"/>
        </w:r>
        <w:r w:rsidR="00912FBF">
          <w:rPr>
            <w:noProof/>
            <w:webHidden/>
          </w:rPr>
          <w:t>88</w:t>
        </w:r>
        <w:r>
          <w:rPr>
            <w:noProof/>
            <w:webHidden/>
          </w:rPr>
          <w:fldChar w:fldCharType="end"/>
        </w:r>
      </w:hyperlink>
    </w:p>
    <w:p w14:paraId="14B99D4F" w14:textId="656C6229"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6" w:history="1">
        <w:r w:rsidRPr="002E165B">
          <w:rPr>
            <w:rStyle w:val="Hipercze"/>
            <w:noProof/>
          </w:rPr>
          <w:t>4.8.5</w:t>
        </w:r>
        <w:r>
          <w:rPr>
            <w:rFonts w:asciiTheme="minorHAnsi" w:eastAsiaTheme="minorEastAsia" w:hAnsiTheme="minorHAnsi" w:cstheme="minorBidi"/>
            <w:i w:val="0"/>
            <w:iCs w:val="0"/>
            <w:noProof/>
            <w:sz w:val="22"/>
            <w:szCs w:val="22"/>
          </w:rPr>
          <w:tab/>
        </w:r>
        <w:r w:rsidRPr="002E165B">
          <w:rPr>
            <w:rStyle w:val="Hipercze"/>
            <w:noProof/>
          </w:rPr>
          <w:t>Skarga do sądu administracyjnego</w:t>
        </w:r>
        <w:r>
          <w:rPr>
            <w:noProof/>
            <w:webHidden/>
          </w:rPr>
          <w:tab/>
        </w:r>
        <w:r>
          <w:rPr>
            <w:noProof/>
            <w:webHidden/>
          </w:rPr>
          <w:fldChar w:fldCharType="begin"/>
        </w:r>
        <w:r>
          <w:rPr>
            <w:noProof/>
            <w:webHidden/>
          </w:rPr>
          <w:instrText xml:space="preserve"> PAGEREF _Toc200089406 \h </w:instrText>
        </w:r>
        <w:r>
          <w:rPr>
            <w:noProof/>
            <w:webHidden/>
          </w:rPr>
        </w:r>
        <w:r>
          <w:rPr>
            <w:noProof/>
            <w:webHidden/>
          </w:rPr>
          <w:fldChar w:fldCharType="separate"/>
        </w:r>
        <w:r w:rsidR="00912FBF">
          <w:rPr>
            <w:noProof/>
            <w:webHidden/>
          </w:rPr>
          <w:t>89</w:t>
        </w:r>
        <w:r>
          <w:rPr>
            <w:noProof/>
            <w:webHidden/>
          </w:rPr>
          <w:fldChar w:fldCharType="end"/>
        </w:r>
      </w:hyperlink>
    </w:p>
    <w:p w14:paraId="2FD4AEE6" w14:textId="0B43E749"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7" w:history="1">
        <w:r w:rsidRPr="002E165B">
          <w:rPr>
            <w:rStyle w:val="Hipercze"/>
            <w:noProof/>
          </w:rPr>
          <w:t>4.8.6</w:t>
        </w:r>
        <w:r>
          <w:rPr>
            <w:rFonts w:asciiTheme="minorHAnsi" w:eastAsiaTheme="minorEastAsia" w:hAnsiTheme="minorHAnsi" w:cstheme="minorBidi"/>
            <w:i w:val="0"/>
            <w:iCs w:val="0"/>
            <w:noProof/>
            <w:sz w:val="22"/>
            <w:szCs w:val="22"/>
          </w:rPr>
          <w:tab/>
        </w:r>
        <w:r w:rsidRPr="002E165B">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_Toc200089407 \h </w:instrText>
        </w:r>
        <w:r>
          <w:rPr>
            <w:noProof/>
            <w:webHidden/>
          </w:rPr>
        </w:r>
        <w:r>
          <w:rPr>
            <w:noProof/>
            <w:webHidden/>
          </w:rPr>
          <w:fldChar w:fldCharType="separate"/>
        </w:r>
        <w:r w:rsidR="00912FBF">
          <w:rPr>
            <w:noProof/>
            <w:webHidden/>
          </w:rPr>
          <w:t>89</w:t>
        </w:r>
        <w:r>
          <w:rPr>
            <w:noProof/>
            <w:webHidden/>
          </w:rPr>
          <w:fldChar w:fldCharType="end"/>
        </w:r>
      </w:hyperlink>
    </w:p>
    <w:p w14:paraId="0D46872C" w14:textId="490A3078" w:rsidR="00543F83" w:rsidRDefault="00543F83">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0089408" w:history="1">
        <w:r w:rsidRPr="002E165B">
          <w:rPr>
            <w:rStyle w:val="Hipercze"/>
            <w:noProof/>
          </w:rPr>
          <w:t>4.8.7</w:t>
        </w:r>
        <w:r>
          <w:rPr>
            <w:rFonts w:asciiTheme="minorHAnsi" w:eastAsiaTheme="minorEastAsia" w:hAnsiTheme="minorHAnsi" w:cstheme="minorBidi"/>
            <w:i w:val="0"/>
            <w:iCs w:val="0"/>
            <w:noProof/>
            <w:sz w:val="22"/>
            <w:szCs w:val="22"/>
          </w:rPr>
          <w:tab/>
        </w:r>
        <w:r w:rsidRPr="002E165B">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_Toc200089408 \h </w:instrText>
        </w:r>
        <w:r>
          <w:rPr>
            <w:noProof/>
            <w:webHidden/>
          </w:rPr>
        </w:r>
        <w:r>
          <w:rPr>
            <w:noProof/>
            <w:webHidden/>
          </w:rPr>
          <w:fldChar w:fldCharType="separate"/>
        </w:r>
        <w:r w:rsidR="00912FBF">
          <w:rPr>
            <w:noProof/>
            <w:webHidden/>
          </w:rPr>
          <w:t>89</w:t>
        </w:r>
        <w:r>
          <w:rPr>
            <w:noProof/>
            <w:webHidden/>
          </w:rPr>
          <w:fldChar w:fldCharType="end"/>
        </w:r>
      </w:hyperlink>
    </w:p>
    <w:p w14:paraId="65BC5FC0" w14:textId="3A35C447" w:rsidR="00543F83" w:rsidRDefault="00543F83">
      <w:pPr>
        <w:pStyle w:val="Spistreci1"/>
        <w:rPr>
          <w:rFonts w:asciiTheme="minorHAnsi" w:eastAsiaTheme="minorEastAsia" w:hAnsiTheme="minorHAnsi" w:cstheme="minorBidi"/>
          <w:b w:val="0"/>
          <w:bCs w:val="0"/>
          <w:caps w:val="0"/>
          <w:noProof/>
          <w:sz w:val="22"/>
          <w:szCs w:val="22"/>
        </w:rPr>
      </w:pPr>
      <w:hyperlink w:anchor="_Toc200089409" w:history="1">
        <w:r w:rsidRPr="002E165B">
          <w:rPr>
            <w:rStyle w:val="Hipercze"/>
            <w:noProof/>
          </w:rPr>
          <w:t>V.</w:t>
        </w:r>
        <w:r>
          <w:rPr>
            <w:rFonts w:asciiTheme="minorHAnsi" w:eastAsiaTheme="minorEastAsia" w:hAnsiTheme="minorHAnsi" w:cstheme="minorBidi"/>
            <w:b w:val="0"/>
            <w:bCs w:val="0"/>
            <w:caps w:val="0"/>
            <w:noProof/>
            <w:sz w:val="22"/>
            <w:szCs w:val="22"/>
          </w:rPr>
          <w:tab/>
        </w:r>
        <w:r w:rsidRPr="002E165B">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_Toc200089409 \h </w:instrText>
        </w:r>
        <w:r>
          <w:rPr>
            <w:noProof/>
            <w:webHidden/>
          </w:rPr>
        </w:r>
        <w:r>
          <w:rPr>
            <w:noProof/>
            <w:webHidden/>
          </w:rPr>
          <w:fldChar w:fldCharType="separate"/>
        </w:r>
        <w:r w:rsidR="00912FBF">
          <w:rPr>
            <w:noProof/>
            <w:webHidden/>
          </w:rPr>
          <w:t>91</w:t>
        </w:r>
        <w:r>
          <w:rPr>
            <w:noProof/>
            <w:webHidden/>
          </w:rPr>
          <w:fldChar w:fldCharType="end"/>
        </w:r>
      </w:hyperlink>
    </w:p>
    <w:p w14:paraId="06B22E82" w14:textId="100F9212" w:rsidR="00543F83" w:rsidRDefault="00543F83">
      <w:pPr>
        <w:pStyle w:val="Spistreci2"/>
        <w:rPr>
          <w:rFonts w:asciiTheme="minorHAnsi" w:eastAsiaTheme="minorEastAsia" w:hAnsiTheme="minorHAnsi" w:cstheme="minorBidi"/>
          <w:smallCaps w:val="0"/>
          <w:noProof/>
          <w:sz w:val="22"/>
          <w:szCs w:val="22"/>
        </w:rPr>
      </w:pPr>
      <w:hyperlink w:anchor="_Toc200089410" w:history="1">
        <w:r w:rsidRPr="002E165B">
          <w:rPr>
            <w:rStyle w:val="Hipercze"/>
            <w:noProof/>
          </w:rPr>
          <w:t>5.1.</w:t>
        </w:r>
        <w:r>
          <w:rPr>
            <w:rFonts w:asciiTheme="minorHAnsi" w:eastAsiaTheme="minorEastAsia" w:hAnsiTheme="minorHAnsi" w:cstheme="minorBidi"/>
            <w:smallCaps w:val="0"/>
            <w:noProof/>
            <w:sz w:val="22"/>
            <w:szCs w:val="22"/>
          </w:rPr>
          <w:tab/>
        </w:r>
        <w:r w:rsidRPr="002E165B">
          <w:rPr>
            <w:rStyle w:val="Hipercze"/>
            <w:noProof/>
          </w:rPr>
          <w:t>Podstawowe zasady udzielania dofinansowania</w:t>
        </w:r>
        <w:r>
          <w:rPr>
            <w:noProof/>
            <w:webHidden/>
          </w:rPr>
          <w:tab/>
        </w:r>
        <w:r>
          <w:rPr>
            <w:noProof/>
            <w:webHidden/>
          </w:rPr>
          <w:fldChar w:fldCharType="begin"/>
        </w:r>
        <w:r>
          <w:rPr>
            <w:noProof/>
            <w:webHidden/>
          </w:rPr>
          <w:instrText xml:space="preserve"> PAGEREF _Toc200089410 \h </w:instrText>
        </w:r>
        <w:r>
          <w:rPr>
            <w:noProof/>
            <w:webHidden/>
          </w:rPr>
        </w:r>
        <w:r>
          <w:rPr>
            <w:noProof/>
            <w:webHidden/>
          </w:rPr>
          <w:fldChar w:fldCharType="separate"/>
        </w:r>
        <w:r w:rsidR="00912FBF">
          <w:rPr>
            <w:noProof/>
            <w:webHidden/>
          </w:rPr>
          <w:t>91</w:t>
        </w:r>
        <w:r>
          <w:rPr>
            <w:noProof/>
            <w:webHidden/>
          </w:rPr>
          <w:fldChar w:fldCharType="end"/>
        </w:r>
      </w:hyperlink>
    </w:p>
    <w:p w14:paraId="7CAED7F6" w14:textId="4425E019"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1" w:history="1">
        <w:r w:rsidRPr="002E165B">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2E165B">
          <w:rPr>
            <w:rStyle w:val="Hipercze"/>
            <w:noProof/>
          </w:rPr>
          <w:t>Umowa o dofinansowanie projektu</w:t>
        </w:r>
        <w:r>
          <w:rPr>
            <w:noProof/>
            <w:webHidden/>
          </w:rPr>
          <w:tab/>
        </w:r>
        <w:r>
          <w:rPr>
            <w:noProof/>
            <w:webHidden/>
          </w:rPr>
          <w:fldChar w:fldCharType="begin"/>
        </w:r>
        <w:r>
          <w:rPr>
            <w:noProof/>
            <w:webHidden/>
          </w:rPr>
          <w:instrText xml:space="preserve"> PAGEREF _Toc200089411 \h </w:instrText>
        </w:r>
        <w:r>
          <w:rPr>
            <w:noProof/>
            <w:webHidden/>
          </w:rPr>
        </w:r>
        <w:r>
          <w:rPr>
            <w:noProof/>
            <w:webHidden/>
          </w:rPr>
          <w:fldChar w:fldCharType="separate"/>
        </w:r>
        <w:r w:rsidR="00912FBF">
          <w:rPr>
            <w:noProof/>
            <w:webHidden/>
          </w:rPr>
          <w:t>91</w:t>
        </w:r>
        <w:r>
          <w:rPr>
            <w:noProof/>
            <w:webHidden/>
          </w:rPr>
          <w:fldChar w:fldCharType="end"/>
        </w:r>
      </w:hyperlink>
    </w:p>
    <w:p w14:paraId="5A9FF50C" w14:textId="7C3B060E"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2" w:history="1">
        <w:r w:rsidRPr="002E165B">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2E165B">
          <w:rPr>
            <w:rStyle w:val="Hipercze"/>
            <w:noProof/>
          </w:rPr>
          <w:t>Wkład własny</w:t>
        </w:r>
        <w:r>
          <w:rPr>
            <w:noProof/>
            <w:webHidden/>
          </w:rPr>
          <w:tab/>
        </w:r>
        <w:r>
          <w:rPr>
            <w:noProof/>
            <w:webHidden/>
          </w:rPr>
          <w:fldChar w:fldCharType="begin"/>
        </w:r>
        <w:r>
          <w:rPr>
            <w:noProof/>
            <w:webHidden/>
          </w:rPr>
          <w:instrText xml:space="preserve"> PAGEREF _Toc200089412 \h </w:instrText>
        </w:r>
        <w:r>
          <w:rPr>
            <w:noProof/>
            <w:webHidden/>
          </w:rPr>
        </w:r>
        <w:r>
          <w:rPr>
            <w:noProof/>
            <w:webHidden/>
          </w:rPr>
          <w:fldChar w:fldCharType="separate"/>
        </w:r>
        <w:r w:rsidR="00912FBF">
          <w:rPr>
            <w:noProof/>
            <w:webHidden/>
          </w:rPr>
          <w:t>97</w:t>
        </w:r>
        <w:r>
          <w:rPr>
            <w:noProof/>
            <w:webHidden/>
          </w:rPr>
          <w:fldChar w:fldCharType="end"/>
        </w:r>
      </w:hyperlink>
    </w:p>
    <w:p w14:paraId="4588B0CA" w14:textId="41E5181A"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3" w:history="1">
        <w:r w:rsidRPr="002E165B">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2E165B">
          <w:rPr>
            <w:rStyle w:val="Hipercze"/>
            <w:noProof/>
          </w:rPr>
          <w:t>Szczegółowy budżet projektu</w:t>
        </w:r>
        <w:r>
          <w:rPr>
            <w:noProof/>
            <w:webHidden/>
          </w:rPr>
          <w:tab/>
        </w:r>
        <w:r>
          <w:rPr>
            <w:noProof/>
            <w:webHidden/>
          </w:rPr>
          <w:fldChar w:fldCharType="begin"/>
        </w:r>
        <w:r>
          <w:rPr>
            <w:noProof/>
            <w:webHidden/>
          </w:rPr>
          <w:instrText xml:space="preserve"> PAGEREF _Toc200089413 \h </w:instrText>
        </w:r>
        <w:r>
          <w:rPr>
            <w:noProof/>
            <w:webHidden/>
          </w:rPr>
        </w:r>
        <w:r>
          <w:rPr>
            <w:noProof/>
            <w:webHidden/>
          </w:rPr>
          <w:fldChar w:fldCharType="separate"/>
        </w:r>
        <w:r w:rsidR="00912FBF">
          <w:rPr>
            <w:noProof/>
            <w:webHidden/>
          </w:rPr>
          <w:t>97</w:t>
        </w:r>
        <w:r>
          <w:rPr>
            <w:noProof/>
            <w:webHidden/>
          </w:rPr>
          <w:fldChar w:fldCharType="end"/>
        </w:r>
      </w:hyperlink>
    </w:p>
    <w:p w14:paraId="27F310A6" w14:textId="310B60A1"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4" w:history="1">
        <w:r w:rsidRPr="002E165B">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2E165B">
          <w:rPr>
            <w:rStyle w:val="Hipercze"/>
            <w:noProof/>
          </w:rPr>
          <w:t>Podatek od towarów i usług (VAT)</w:t>
        </w:r>
        <w:r>
          <w:rPr>
            <w:noProof/>
            <w:webHidden/>
          </w:rPr>
          <w:tab/>
        </w:r>
        <w:r>
          <w:rPr>
            <w:noProof/>
            <w:webHidden/>
          </w:rPr>
          <w:fldChar w:fldCharType="begin"/>
        </w:r>
        <w:r>
          <w:rPr>
            <w:noProof/>
            <w:webHidden/>
          </w:rPr>
          <w:instrText xml:space="preserve"> PAGEREF _Toc200089414 \h </w:instrText>
        </w:r>
        <w:r>
          <w:rPr>
            <w:noProof/>
            <w:webHidden/>
          </w:rPr>
        </w:r>
        <w:r>
          <w:rPr>
            <w:noProof/>
            <w:webHidden/>
          </w:rPr>
          <w:fldChar w:fldCharType="separate"/>
        </w:r>
        <w:r w:rsidR="00912FBF">
          <w:rPr>
            <w:noProof/>
            <w:webHidden/>
          </w:rPr>
          <w:t>98</w:t>
        </w:r>
        <w:r>
          <w:rPr>
            <w:noProof/>
            <w:webHidden/>
          </w:rPr>
          <w:fldChar w:fldCharType="end"/>
        </w:r>
      </w:hyperlink>
    </w:p>
    <w:p w14:paraId="32D26CEC" w14:textId="791FC077"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5" w:history="1">
        <w:r w:rsidRPr="002E165B">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2E165B">
          <w:rPr>
            <w:rStyle w:val="Hipercze"/>
            <w:noProof/>
          </w:rPr>
          <w:t>Cross-financing</w:t>
        </w:r>
        <w:r>
          <w:rPr>
            <w:noProof/>
            <w:webHidden/>
          </w:rPr>
          <w:tab/>
        </w:r>
        <w:r>
          <w:rPr>
            <w:noProof/>
            <w:webHidden/>
          </w:rPr>
          <w:fldChar w:fldCharType="begin"/>
        </w:r>
        <w:r>
          <w:rPr>
            <w:noProof/>
            <w:webHidden/>
          </w:rPr>
          <w:instrText xml:space="preserve"> PAGEREF _Toc200089415 \h </w:instrText>
        </w:r>
        <w:r>
          <w:rPr>
            <w:noProof/>
            <w:webHidden/>
          </w:rPr>
        </w:r>
        <w:r>
          <w:rPr>
            <w:noProof/>
            <w:webHidden/>
          </w:rPr>
          <w:fldChar w:fldCharType="separate"/>
        </w:r>
        <w:r w:rsidR="00912FBF">
          <w:rPr>
            <w:noProof/>
            <w:webHidden/>
          </w:rPr>
          <w:t>98</w:t>
        </w:r>
        <w:r>
          <w:rPr>
            <w:noProof/>
            <w:webHidden/>
          </w:rPr>
          <w:fldChar w:fldCharType="end"/>
        </w:r>
      </w:hyperlink>
    </w:p>
    <w:p w14:paraId="4DA9718D" w14:textId="5260634C"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6" w:history="1">
        <w:r w:rsidRPr="002E165B">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2E165B">
          <w:rPr>
            <w:rStyle w:val="Hipercze"/>
            <w:noProof/>
          </w:rPr>
          <w:t>Zabezpieczenie prawidłowej realizacji umowy</w:t>
        </w:r>
        <w:r>
          <w:rPr>
            <w:noProof/>
            <w:webHidden/>
          </w:rPr>
          <w:tab/>
        </w:r>
        <w:r>
          <w:rPr>
            <w:noProof/>
            <w:webHidden/>
          </w:rPr>
          <w:fldChar w:fldCharType="begin"/>
        </w:r>
        <w:r>
          <w:rPr>
            <w:noProof/>
            <w:webHidden/>
          </w:rPr>
          <w:instrText xml:space="preserve"> PAGEREF _Toc200089416 \h </w:instrText>
        </w:r>
        <w:r>
          <w:rPr>
            <w:noProof/>
            <w:webHidden/>
          </w:rPr>
        </w:r>
        <w:r>
          <w:rPr>
            <w:noProof/>
            <w:webHidden/>
          </w:rPr>
          <w:fldChar w:fldCharType="separate"/>
        </w:r>
        <w:r w:rsidR="00912FBF">
          <w:rPr>
            <w:noProof/>
            <w:webHidden/>
          </w:rPr>
          <w:t>99</w:t>
        </w:r>
        <w:r>
          <w:rPr>
            <w:noProof/>
            <w:webHidden/>
          </w:rPr>
          <w:fldChar w:fldCharType="end"/>
        </w:r>
      </w:hyperlink>
    </w:p>
    <w:p w14:paraId="78760390" w14:textId="3FAAD25B"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17" w:history="1">
        <w:r w:rsidRPr="002E165B">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2E165B">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_Toc200089417 \h </w:instrText>
        </w:r>
        <w:r>
          <w:rPr>
            <w:noProof/>
            <w:webHidden/>
          </w:rPr>
        </w:r>
        <w:r>
          <w:rPr>
            <w:noProof/>
            <w:webHidden/>
          </w:rPr>
          <w:fldChar w:fldCharType="separate"/>
        </w:r>
        <w:r w:rsidR="00912FBF">
          <w:rPr>
            <w:noProof/>
            <w:webHidden/>
          </w:rPr>
          <w:t>100</w:t>
        </w:r>
        <w:r>
          <w:rPr>
            <w:noProof/>
            <w:webHidden/>
          </w:rPr>
          <w:fldChar w:fldCharType="end"/>
        </w:r>
      </w:hyperlink>
    </w:p>
    <w:p w14:paraId="6273A73E" w14:textId="28E0E86E" w:rsidR="00543F83" w:rsidRDefault="00543F83">
      <w:pPr>
        <w:pStyle w:val="Spistreci2"/>
        <w:rPr>
          <w:rFonts w:asciiTheme="minorHAnsi" w:eastAsiaTheme="minorEastAsia" w:hAnsiTheme="minorHAnsi" w:cstheme="minorBidi"/>
          <w:smallCaps w:val="0"/>
          <w:noProof/>
          <w:sz w:val="22"/>
          <w:szCs w:val="22"/>
        </w:rPr>
      </w:pPr>
      <w:hyperlink w:anchor="_Toc200089418" w:history="1">
        <w:r w:rsidRPr="002E165B">
          <w:rPr>
            <w:rStyle w:val="Hipercze"/>
            <w:noProof/>
          </w:rPr>
          <w:t>5.2.</w:t>
        </w:r>
        <w:r>
          <w:rPr>
            <w:rFonts w:asciiTheme="minorHAnsi" w:eastAsiaTheme="minorEastAsia" w:hAnsiTheme="minorHAnsi" w:cstheme="minorBidi"/>
            <w:smallCaps w:val="0"/>
            <w:noProof/>
            <w:sz w:val="22"/>
            <w:szCs w:val="22"/>
          </w:rPr>
          <w:tab/>
        </w:r>
        <w:r w:rsidRPr="002E165B">
          <w:rPr>
            <w:rStyle w:val="Hipercze"/>
            <w:noProof/>
          </w:rPr>
          <w:t>Pomoc Publiczna</w:t>
        </w:r>
        <w:r>
          <w:rPr>
            <w:noProof/>
            <w:webHidden/>
          </w:rPr>
          <w:tab/>
        </w:r>
        <w:r>
          <w:rPr>
            <w:noProof/>
            <w:webHidden/>
          </w:rPr>
          <w:fldChar w:fldCharType="begin"/>
        </w:r>
        <w:r>
          <w:rPr>
            <w:noProof/>
            <w:webHidden/>
          </w:rPr>
          <w:instrText xml:space="preserve"> PAGEREF _Toc200089418 \h </w:instrText>
        </w:r>
        <w:r>
          <w:rPr>
            <w:noProof/>
            <w:webHidden/>
          </w:rPr>
        </w:r>
        <w:r>
          <w:rPr>
            <w:noProof/>
            <w:webHidden/>
          </w:rPr>
          <w:fldChar w:fldCharType="separate"/>
        </w:r>
        <w:r w:rsidR="00912FBF">
          <w:rPr>
            <w:noProof/>
            <w:webHidden/>
          </w:rPr>
          <w:t>100</w:t>
        </w:r>
        <w:r>
          <w:rPr>
            <w:noProof/>
            <w:webHidden/>
          </w:rPr>
          <w:fldChar w:fldCharType="end"/>
        </w:r>
      </w:hyperlink>
    </w:p>
    <w:p w14:paraId="09E3E026" w14:textId="07252321" w:rsidR="00543F83" w:rsidRDefault="00543F83">
      <w:pPr>
        <w:pStyle w:val="Spistreci2"/>
        <w:rPr>
          <w:rFonts w:asciiTheme="minorHAnsi" w:eastAsiaTheme="minorEastAsia" w:hAnsiTheme="minorHAnsi" w:cstheme="minorBidi"/>
          <w:smallCaps w:val="0"/>
          <w:noProof/>
          <w:sz w:val="22"/>
          <w:szCs w:val="22"/>
        </w:rPr>
      </w:pPr>
      <w:hyperlink w:anchor="_Toc200089419" w:history="1">
        <w:r w:rsidRPr="002E165B">
          <w:rPr>
            <w:rStyle w:val="Hipercze"/>
            <w:noProof/>
          </w:rPr>
          <w:t>5.3.</w:t>
        </w:r>
        <w:r>
          <w:rPr>
            <w:rFonts w:asciiTheme="minorHAnsi" w:eastAsiaTheme="minorEastAsia" w:hAnsiTheme="minorHAnsi" w:cstheme="minorBidi"/>
            <w:smallCaps w:val="0"/>
            <w:noProof/>
            <w:sz w:val="22"/>
            <w:szCs w:val="22"/>
          </w:rPr>
          <w:tab/>
        </w:r>
        <w:r w:rsidRPr="002E165B">
          <w:rPr>
            <w:rStyle w:val="Hipercze"/>
            <w:noProof/>
          </w:rPr>
          <w:t>Warunki realizacji wsparcia</w:t>
        </w:r>
        <w:r>
          <w:rPr>
            <w:noProof/>
            <w:webHidden/>
          </w:rPr>
          <w:tab/>
        </w:r>
        <w:r>
          <w:rPr>
            <w:noProof/>
            <w:webHidden/>
          </w:rPr>
          <w:fldChar w:fldCharType="begin"/>
        </w:r>
        <w:r>
          <w:rPr>
            <w:noProof/>
            <w:webHidden/>
          </w:rPr>
          <w:instrText xml:space="preserve"> PAGEREF _Toc200089419 \h </w:instrText>
        </w:r>
        <w:r>
          <w:rPr>
            <w:noProof/>
            <w:webHidden/>
          </w:rPr>
        </w:r>
        <w:r>
          <w:rPr>
            <w:noProof/>
            <w:webHidden/>
          </w:rPr>
          <w:fldChar w:fldCharType="separate"/>
        </w:r>
        <w:r w:rsidR="00912FBF">
          <w:rPr>
            <w:noProof/>
            <w:webHidden/>
          </w:rPr>
          <w:t>101</w:t>
        </w:r>
        <w:r>
          <w:rPr>
            <w:noProof/>
            <w:webHidden/>
          </w:rPr>
          <w:fldChar w:fldCharType="end"/>
        </w:r>
      </w:hyperlink>
    </w:p>
    <w:p w14:paraId="061AD77E" w14:textId="321C3D61"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0" w:history="1">
        <w:r w:rsidRPr="002E165B">
          <w:rPr>
            <w:rStyle w:val="Hipercze"/>
            <w:noProof/>
          </w:rPr>
          <w:t>5.3.1.</w:t>
        </w:r>
        <w:r>
          <w:rPr>
            <w:rFonts w:asciiTheme="minorHAnsi" w:eastAsiaTheme="minorEastAsia" w:hAnsiTheme="minorHAnsi" w:cstheme="minorBidi"/>
            <w:i w:val="0"/>
            <w:iCs w:val="0"/>
            <w:noProof/>
            <w:sz w:val="22"/>
            <w:szCs w:val="22"/>
          </w:rPr>
          <w:tab/>
        </w:r>
        <w:r w:rsidRPr="002E165B">
          <w:rPr>
            <w:rStyle w:val="Hipercze"/>
            <w:noProof/>
          </w:rPr>
          <w:t>Kwalifikowalność uczestnika projektu</w:t>
        </w:r>
        <w:r>
          <w:rPr>
            <w:noProof/>
            <w:webHidden/>
          </w:rPr>
          <w:tab/>
        </w:r>
        <w:r>
          <w:rPr>
            <w:noProof/>
            <w:webHidden/>
          </w:rPr>
          <w:fldChar w:fldCharType="begin"/>
        </w:r>
        <w:r>
          <w:rPr>
            <w:noProof/>
            <w:webHidden/>
          </w:rPr>
          <w:instrText xml:space="preserve"> PAGEREF _Toc200089420 \h </w:instrText>
        </w:r>
        <w:r>
          <w:rPr>
            <w:noProof/>
            <w:webHidden/>
          </w:rPr>
        </w:r>
        <w:r>
          <w:rPr>
            <w:noProof/>
            <w:webHidden/>
          </w:rPr>
          <w:fldChar w:fldCharType="separate"/>
        </w:r>
        <w:r w:rsidR="00912FBF">
          <w:rPr>
            <w:noProof/>
            <w:webHidden/>
          </w:rPr>
          <w:t>101</w:t>
        </w:r>
        <w:r>
          <w:rPr>
            <w:noProof/>
            <w:webHidden/>
          </w:rPr>
          <w:fldChar w:fldCharType="end"/>
        </w:r>
      </w:hyperlink>
    </w:p>
    <w:p w14:paraId="4EC9AD67" w14:textId="3720A180"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1" w:history="1">
        <w:r w:rsidRPr="002E165B">
          <w:rPr>
            <w:rStyle w:val="Hipercze"/>
            <w:noProof/>
          </w:rPr>
          <w:t>5.3.2.</w:t>
        </w:r>
        <w:r>
          <w:rPr>
            <w:rFonts w:asciiTheme="minorHAnsi" w:eastAsiaTheme="minorEastAsia" w:hAnsiTheme="minorHAnsi" w:cstheme="minorBidi"/>
            <w:i w:val="0"/>
            <w:iCs w:val="0"/>
            <w:noProof/>
            <w:sz w:val="22"/>
            <w:szCs w:val="22"/>
          </w:rPr>
          <w:tab/>
        </w:r>
        <w:r w:rsidRPr="002E165B">
          <w:rPr>
            <w:rStyle w:val="Hipercze"/>
            <w:noProof/>
          </w:rPr>
          <w:t xml:space="preserve">Weryfikacja podwójnego uczestnictwa w projektach dofinansowanych ze środków EFS+ </w:t>
        </w:r>
        <w:r>
          <w:rPr>
            <w:noProof/>
            <w:webHidden/>
          </w:rPr>
          <w:tab/>
        </w:r>
        <w:r>
          <w:rPr>
            <w:noProof/>
            <w:webHidden/>
          </w:rPr>
          <w:fldChar w:fldCharType="begin"/>
        </w:r>
        <w:r>
          <w:rPr>
            <w:noProof/>
            <w:webHidden/>
          </w:rPr>
          <w:instrText xml:space="preserve"> PAGEREF _Toc200089421 \h </w:instrText>
        </w:r>
        <w:r>
          <w:rPr>
            <w:noProof/>
            <w:webHidden/>
          </w:rPr>
        </w:r>
        <w:r>
          <w:rPr>
            <w:noProof/>
            <w:webHidden/>
          </w:rPr>
          <w:fldChar w:fldCharType="separate"/>
        </w:r>
        <w:r w:rsidR="00912FBF">
          <w:rPr>
            <w:noProof/>
            <w:webHidden/>
          </w:rPr>
          <w:t>106</w:t>
        </w:r>
        <w:r>
          <w:rPr>
            <w:noProof/>
            <w:webHidden/>
          </w:rPr>
          <w:fldChar w:fldCharType="end"/>
        </w:r>
      </w:hyperlink>
    </w:p>
    <w:p w14:paraId="2A0E1DD6" w14:textId="35CCD337"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2" w:history="1">
        <w:r w:rsidRPr="002E165B">
          <w:rPr>
            <w:rStyle w:val="Hipercze"/>
            <w:noProof/>
          </w:rPr>
          <w:t>5.3.3.</w:t>
        </w:r>
        <w:r>
          <w:rPr>
            <w:rFonts w:asciiTheme="minorHAnsi" w:eastAsiaTheme="minorEastAsia" w:hAnsiTheme="minorHAnsi" w:cstheme="minorBidi"/>
            <w:i w:val="0"/>
            <w:iCs w:val="0"/>
            <w:noProof/>
            <w:sz w:val="22"/>
            <w:szCs w:val="22"/>
          </w:rPr>
          <w:tab/>
        </w:r>
        <w:r w:rsidRPr="002E165B">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_Toc200089422 \h </w:instrText>
        </w:r>
        <w:r>
          <w:rPr>
            <w:noProof/>
            <w:webHidden/>
          </w:rPr>
        </w:r>
        <w:r>
          <w:rPr>
            <w:noProof/>
            <w:webHidden/>
          </w:rPr>
          <w:fldChar w:fldCharType="separate"/>
        </w:r>
        <w:r w:rsidR="00912FBF">
          <w:rPr>
            <w:noProof/>
            <w:webHidden/>
          </w:rPr>
          <w:t>106</w:t>
        </w:r>
        <w:r>
          <w:rPr>
            <w:noProof/>
            <w:webHidden/>
          </w:rPr>
          <w:fldChar w:fldCharType="end"/>
        </w:r>
      </w:hyperlink>
    </w:p>
    <w:p w14:paraId="7A9B7746" w14:textId="75FACE68" w:rsidR="00543F83" w:rsidRDefault="00543F83">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0089423" w:history="1">
        <w:r w:rsidRPr="002E165B">
          <w:rPr>
            <w:rStyle w:val="Hipercze"/>
            <w:noProof/>
          </w:rPr>
          <w:t>5.3.4.</w:t>
        </w:r>
        <w:r>
          <w:rPr>
            <w:rFonts w:asciiTheme="minorHAnsi" w:eastAsiaTheme="minorEastAsia" w:hAnsiTheme="minorHAnsi" w:cstheme="minorBidi"/>
            <w:i w:val="0"/>
            <w:iCs w:val="0"/>
            <w:noProof/>
            <w:sz w:val="22"/>
            <w:szCs w:val="22"/>
          </w:rPr>
          <w:tab/>
        </w:r>
        <w:r w:rsidR="00FD12F3" w:rsidRPr="00FD12F3">
          <w:rPr>
            <w:noProof/>
          </w:rPr>
          <w:t xml:space="preserve"> </w:t>
        </w:r>
        <w:r w:rsidR="00FD12F3">
          <w:rPr>
            <w:noProof/>
          </w:rPr>
          <w:t>Dodatkowe warunki realizacji wsparcia</w:t>
        </w:r>
        <w:r>
          <w:rPr>
            <w:noProof/>
            <w:webHidden/>
          </w:rPr>
          <w:tab/>
        </w:r>
        <w:r>
          <w:rPr>
            <w:noProof/>
            <w:webHidden/>
          </w:rPr>
          <w:fldChar w:fldCharType="begin"/>
        </w:r>
        <w:r>
          <w:rPr>
            <w:noProof/>
            <w:webHidden/>
          </w:rPr>
          <w:instrText xml:space="preserve"> PAGEREF _Toc200089423 \h </w:instrText>
        </w:r>
        <w:r>
          <w:rPr>
            <w:noProof/>
            <w:webHidden/>
          </w:rPr>
        </w:r>
        <w:r>
          <w:rPr>
            <w:noProof/>
            <w:webHidden/>
          </w:rPr>
          <w:fldChar w:fldCharType="separate"/>
        </w:r>
        <w:r w:rsidR="00912FBF">
          <w:rPr>
            <w:noProof/>
            <w:webHidden/>
          </w:rPr>
          <w:t>108</w:t>
        </w:r>
        <w:r>
          <w:rPr>
            <w:noProof/>
            <w:webHidden/>
          </w:rPr>
          <w:fldChar w:fldCharType="end"/>
        </w:r>
      </w:hyperlink>
    </w:p>
    <w:p w14:paraId="393BC525" w14:textId="2EF9C836" w:rsidR="00543F83" w:rsidRDefault="00543F83">
      <w:pPr>
        <w:pStyle w:val="Spistreci2"/>
        <w:rPr>
          <w:rFonts w:asciiTheme="minorHAnsi" w:eastAsiaTheme="minorEastAsia" w:hAnsiTheme="minorHAnsi" w:cstheme="minorBidi"/>
          <w:smallCaps w:val="0"/>
          <w:noProof/>
          <w:sz w:val="22"/>
          <w:szCs w:val="22"/>
        </w:rPr>
      </w:pPr>
      <w:hyperlink w:anchor="_Toc200089424" w:history="1">
        <w:r w:rsidRPr="002E165B">
          <w:rPr>
            <w:rStyle w:val="Hipercze"/>
            <w:noProof/>
          </w:rPr>
          <w:t>5.4.</w:t>
        </w:r>
        <w:r>
          <w:rPr>
            <w:rFonts w:asciiTheme="minorHAnsi" w:eastAsiaTheme="minorEastAsia" w:hAnsiTheme="minorHAnsi" w:cstheme="minorBidi"/>
            <w:smallCaps w:val="0"/>
            <w:noProof/>
            <w:sz w:val="22"/>
            <w:szCs w:val="22"/>
          </w:rPr>
          <w:tab/>
        </w:r>
        <w:r w:rsidRPr="002E165B">
          <w:rPr>
            <w:rStyle w:val="Hipercze"/>
            <w:noProof/>
          </w:rPr>
          <w:t>Zmiana wartości projektu po podpisaniu umowy</w:t>
        </w:r>
        <w:r>
          <w:rPr>
            <w:noProof/>
            <w:webHidden/>
          </w:rPr>
          <w:tab/>
        </w:r>
        <w:r>
          <w:rPr>
            <w:noProof/>
            <w:webHidden/>
          </w:rPr>
          <w:fldChar w:fldCharType="begin"/>
        </w:r>
        <w:r>
          <w:rPr>
            <w:noProof/>
            <w:webHidden/>
          </w:rPr>
          <w:instrText xml:space="preserve"> PAGEREF _Toc200089424 \h </w:instrText>
        </w:r>
        <w:r>
          <w:rPr>
            <w:noProof/>
            <w:webHidden/>
          </w:rPr>
        </w:r>
        <w:r>
          <w:rPr>
            <w:noProof/>
            <w:webHidden/>
          </w:rPr>
          <w:fldChar w:fldCharType="separate"/>
        </w:r>
        <w:r w:rsidR="00912FBF">
          <w:rPr>
            <w:noProof/>
            <w:webHidden/>
          </w:rPr>
          <w:t>114</w:t>
        </w:r>
        <w:r>
          <w:rPr>
            <w:noProof/>
            <w:webHidden/>
          </w:rPr>
          <w:fldChar w:fldCharType="end"/>
        </w:r>
      </w:hyperlink>
    </w:p>
    <w:p w14:paraId="4506FB13" w14:textId="0E9F6231" w:rsidR="00543F83" w:rsidRDefault="00543F83">
      <w:pPr>
        <w:pStyle w:val="Spistreci1"/>
        <w:rPr>
          <w:rFonts w:asciiTheme="minorHAnsi" w:eastAsiaTheme="minorEastAsia" w:hAnsiTheme="minorHAnsi" w:cstheme="minorBidi"/>
          <w:b w:val="0"/>
          <w:bCs w:val="0"/>
          <w:caps w:val="0"/>
          <w:noProof/>
          <w:sz w:val="22"/>
          <w:szCs w:val="22"/>
        </w:rPr>
      </w:pPr>
      <w:hyperlink w:anchor="_Toc200089425" w:history="1">
        <w:r w:rsidRPr="002E165B">
          <w:rPr>
            <w:rStyle w:val="Hipercze"/>
            <w:noProof/>
          </w:rPr>
          <w:t>VI.</w:t>
        </w:r>
        <w:r>
          <w:rPr>
            <w:rFonts w:asciiTheme="minorHAnsi" w:eastAsiaTheme="minorEastAsia" w:hAnsiTheme="minorHAnsi" w:cstheme="minorBidi"/>
            <w:b w:val="0"/>
            <w:bCs w:val="0"/>
            <w:caps w:val="0"/>
            <w:noProof/>
            <w:sz w:val="22"/>
            <w:szCs w:val="22"/>
          </w:rPr>
          <w:tab/>
        </w:r>
        <w:r w:rsidRPr="002E165B">
          <w:rPr>
            <w:rStyle w:val="Hipercze"/>
            <w:noProof/>
          </w:rPr>
          <w:t>Pozostałe informacje</w:t>
        </w:r>
        <w:r>
          <w:rPr>
            <w:noProof/>
            <w:webHidden/>
          </w:rPr>
          <w:tab/>
        </w:r>
        <w:r>
          <w:rPr>
            <w:noProof/>
            <w:webHidden/>
          </w:rPr>
          <w:fldChar w:fldCharType="begin"/>
        </w:r>
        <w:r>
          <w:rPr>
            <w:noProof/>
            <w:webHidden/>
          </w:rPr>
          <w:instrText xml:space="preserve"> PAGEREF _Toc200089425 \h </w:instrText>
        </w:r>
        <w:r>
          <w:rPr>
            <w:noProof/>
            <w:webHidden/>
          </w:rPr>
        </w:r>
        <w:r>
          <w:rPr>
            <w:noProof/>
            <w:webHidden/>
          </w:rPr>
          <w:fldChar w:fldCharType="separate"/>
        </w:r>
        <w:r w:rsidR="00912FBF">
          <w:rPr>
            <w:noProof/>
            <w:webHidden/>
          </w:rPr>
          <w:t>114</w:t>
        </w:r>
        <w:r>
          <w:rPr>
            <w:noProof/>
            <w:webHidden/>
          </w:rPr>
          <w:fldChar w:fldCharType="end"/>
        </w:r>
      </w:hyperlink>
    </w:p>
    <w:p w14:paraId="37DAF18D" w14:textId="2E3A9514" w:rsidR="00543F83" w:rsidRDefault="00543F83">
      <w:pPr>
        <w:pStyle w:val="Spistreci2"/>
        <w:rPr>
          <w:rFonts w:asciiTheme="minorHAnsi" w:eastAsiaTheme="minorEastAsia" w:hAnsiTheme="minorHAnsi" w:cstheme="minorBidi"/>
          <w:smallCaps w:val="0"/>
          <w:noProof/>
          <w:sz w:val="22"/>
          <w:szCs w:val="22"/>
        </w:rPr>
      </w:pPr>
      <w:hyperlink w:anchor="_Toc200089426" w:history="1">
        <w:r w:rsidRPr="002E165B">
          <w:rPr>
            <w:rStyle w:val="Hipercze"/>
            <w:noProof/>
          </w:rPr>
          <w:t>6.1.</w:t>
        </w:r>
        <w:r>
          <w:rPr>
            <w:rFonts w:asciiTheme="minorHAnsi" w:eastAsiaTheme="minorEastAsia" w:hAnsiTheme="minorHAnsi" w:cstheme="minorBidi"/>
            <w:smallCaps w:val="0"/>
            <w:noProof/>
            <w:sz w:val="22"/>
            <w:szCs w:val="22"/>
          </w:rPr>
          <w:tab/>
        </w:r>
        <w:r w:rsidRPr="002E165B">
          <w:rPr>
            <w:rStyle w:val="Hipercze"/>
            <w:noProof/>
          </w:rPr>
          <w:t>Kontakt i dodatkowe informacje</w:t>
        </w:r>
        <w:r>
          <w:rPr>
            <w:noProof/>
            <w:webHidden/>
          </w:rPr>
          <w:tab/>
        </w:r>
        <w:r>
          <w:rPr>
            <w:noProof/>
            <w:webHidden/>
          </w:rPr>
          <w:fldChar w:fldCharType="begin"/>
        </w:r>
        <w:r>
          <w:rPr>
            <w:noProof/>
            <w:webHidden/>
          </w:rPr>
          <w:instrText xml:space="preserve"> PAGEREF _Toc200089426 \h </w:instrText>
        </w:r>
        <w:r>
          <w:rPr>
            <w:noProof/>
            <w:webHidden/>
          </w:rPr>
        </w:r>
        <w:r>
          <w:rPr>
            <w:noProof/>
            <w:webHidden/>
          </w:rPr>
          <w:fldChar w:fldCharType="separate"/>
        </w:r>
        <w:r w:rsidR="00912FBF">
          <w:rPr>
            <w:noProof/>
            <w:webHidden/>
          </w:rPr>
          <w:t>114</w:t>
        </w:r>
        <w:r>
          <w:rPr>
            <w:noProof/>
            <w:webHidden/>
          </w:rPr>
          <w:fldChar w:fldCharType="end"/>
        </w:r>
      </w:hyperlink>
    </w:p>
    <w:p w14:paraId="65718C68" w14:textId="01C38714" w:rsidR="00543F83" w:rsidRDefault="00543F83">
      <w:pPr>
        <w:pStyle w:val="Spistreci2"/>
        <w:rPr>
          <w:rFonts w:asciiTheme="minorHAnsi" w:eastAsiaTheme="minorEastAsia" w:hAnsiTheme="minorHAnsi" w:cstheme="minorBidi"/>
          <w:smallCaps w:val="0"/>
          <w:noProof/>
          <w:sz w:val="22"/>
          <w:szCs w:val="22"/>
        </w:rPr>
      </w:pPr>
      <w:hyperlink w:anchor="_Toc200089427" w:history="1">
        <w:r w:rsidRPr="002E165B">
          <w:rPr>
            <w:rStyle w:val="Hipercze"/>
            <w:noProof/>
          </w:rPr>
          <w:t>6.2.</w:t>
        </w:r>
        <w:r>
          <w:rPr>
            <w:rFonts w:asciiTheme="minorHAnsi" w:eastAsiaTheme="minorEastAsia" w:hAnsiTheme="minorHAnsi" w:cstheme="minorBidi"/>
            <w:smallCaps w:val="0"/>
            <w:noProof/>
            <w:sz w:val="22"/>
            <w:szCs w:val="22"/>
          </w:rPr>
          <w:tab/>
        </w:r>
        <w:r w:rsidRPr="002E165B">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_Toc200089427 \h </w:instrText>
        </w:r>
        <w:r>
          <w:rPr>
            <w:noProof/>
            <w:webHidden/>
          </w:rPr>
        </w:r>
        <w:r>
          <w:rPr>
            <w:noProof/>
            <w:webHidden/>
          </w:rPr>
          <w:fldChar w:fldCharType="separate"/>
        </w:r>
        <w:r w:rsidR="00912FBF">
          <w:rPr>
            <w:noProof/>
            <w:webHidden/>
          </w:rPr>
          <w:t>115</w:t>
        </w:r>
        <w:r>
          <w:rPr>
            <w:noProof/>
            <w:webHidden/>
          </w:rPr>
          <w:fldChar w:fldCharType="end"/>
        </w:r>
      </w:hyperlink>
    </w:p>
    <w:p w14:paraId="502457FC" w14:textId="3A81934F" w:rsidR="00543F83" w:rsidRDefault="00543F83">
      <w:pPr>
        <w:pStyle w:val="Spistreci2"/>
        <w:rPr>
          <w:rFonts w:asciiTheme="minorHAnsi" w:eastAsiaTheme="minorEastAsia" w:hAnsiTheme="minorHAnsi" w:cstheme="minorBidi"/>
          <w:smallCaps w:val="0"/>
          <w:noProof/>
          <w:sz w:val="22"/>
          <w:szCs w:val="22"/>
        </w:rPr>
      </w:pPr>
      <w:hyperlink w:anchor="_Toc200089428" w:history="1">
        <w:r w:rsidRPr="002E165B">
          <w:rPr>
            <w:rStyle w:val="Hipercze"/>
            <w:noProof/>
          </w:rPr>
          <w:t>6.3.</w:t>
        </w:r>
        <w:r>
          <w:rPr>
            <w:rFonts w:asciiTheme="minorHAnsi" w:eastAsiaTheme="minorEastAsia" w:hAnsiTheme="minorHAnsi" w:cstheme="minorBidi"/>
            <w:smallCaps w:val="0"/>
            <w:noProof/>
            <w:sz w:val="22"/>
            <w:szCs w:val="22"/>
          </w:rPr>
          <w:tab/>
        </w:r>
        <w:r w:rsidRPr="002E165B">
          <w:rPr>
            <w:rStyle w:val="Hipercze"/>
            <w:noProof/>
          </w:rPr>
          <w:t>Anulowanie naboru</w:t>
        </w:r>
        <w:r>
          <w:rPr>
            <w:noProof/>
            <w:webHidden/>
          </w:rPr>
          <w:tab/>
        </w:r>
        <w:r>
          <w:rPr>
            <w:noProof/>
            <w:webHidden/>
          </w:rPr>
          <w:fldChar w:fldCharType="begin"/>
        </w:r>
        <w:r>
          <w:rPr>
            <w:noProof/>
            <w:webHidden/>
          </w:rPr>
          <w:instrText xml:space="preserve"> PAGEREF _Toc200089428 \h </w:instrText>
        </w:r>
        <w:r>
          <w:rPr>
            <w:noProof/>
            <w:webHidden/>
          </w:rPr>
        </w:r>
        <w:r>
          <w:rPr>
            <w:noProof/>
            <w:webHidden/>
          </w:rPr>
          <w:fldChar w:fldCharType="separate"/>
        </w:r>
        <w:r w:rsidR="00912FBF">
          <w:rPr>
            <w:noProof/>
            <w:webHidden/>
          </w:rPr>
          <w:t>115</w:t>
        </w:r>
        <w:r>
          <w:rPr>
            <w:noProof/>
            <w:webHidden/>
          </w:rPr>
          <w:fldChar w:fldCharType="end"/>
        </w:r>
      </w:hyperlink>
    </w:p>
    <w:p w14:paraId="1D502F19" w14:textId="6503C937" w:rsidR="00543F83" w:rsidRDefault="00543F83">
      <w:pPr>
        <w:pStyle w:val="Spistreci2"/>
        <w:rPr>
          <w:rFonts w:asciiTheme="minorHAnsi" w:eastAsiaTheme="minorEastAsia" w:hAnsiTheme="minorHAnsi" w:cstheme="minorBidi"/>
          <w:smallCaps w:val="0"/>
          <w:noProof/>
          <w:sz w:val="22"/>
          <w:szCs w:val="22"/>
        </w:rPr>
      </w:pPr>
      <w:hyperlink w:anchor="_Toc200089429" w:history="1">
        <w:r w:rsidRPr="002E165B">
          <w:rPr>
            <w:rStyle w:val="Hipercze"/>
            <w:noProof/>
          </w:rPr>
          <w:t>6.4.</w:t>
        </w:r>
        <w:r>
          <w:rPr>
            <w:rFonts w:asciiTheme="minorHAnsi" w:eastAsiaTheme="minorEastAsia" w:hAnsiTheme="minorHAnsi" w:cstheme="minorBidi"/>
            <w:smallCaps w:val="0"/>
            <w:noProof/>
            <w:sz w:val="22"/>
            <w:szCs w:val="22"/>
          </w:rPr>
          <w:tab/>
        </w:r>
        <w:r w:rsidRPr="002E165B">
          <w:rPr>
            <w:rStyle w:val="Hipercze"/>
            <w:noProof/>
          </w:rPr>
          <w:t>Rzecznik Funduszy Europejskich</w:t>
        </w:r>
        <w:r>
          <w:rPr>
            <w:noProof/>
            <w:webHidden/>
          </w:rPr>
          <w:tab/>
        </w:r>
        <w:r>
          <w:rPr>
            <w:noProof/>
            <w:webHidden/>
          </w:rPr>
          <w:fldChar w:fldCharType="begin"/>
        </w:r>
        <w:r>
          <w:rPr>
            <w:noProof/>
            <w:webHidden/>
          </w:rPr>
          <w:instrText xml:space="preserve"> PAGEREF _Toc200089429 \h </w:instrText>
        </w:r>
        <w:r>
          <w:rPr>
            <w:noProof/>
            <w:webHidden/>
          </w:rPr>
        </w:r>
        <w:r>
          <w:rPr>
            <w:noProof/>
            <w:webHidden/>
          </w:rPr>
          <w:fldChar w:fldCharType="separate"/>
        </w:r>
        <w:r w:rsidR="00912FBF">
          <w:rPr>
            <w:noProof/>
            <w:webHidden/>
          </w:rPr>
          <w:t>115</w:t>
        </w:r>
        <w:r>
          <w:rPr>
            <w:noProof/>
            <w:webHidden/>
          </w:rPr>
          <w:fldChar w:fldCharType="end"/>
        </w:r>
      </w:hyperlink>
    </w:p>
    <w:p w14:paraId="282B8FAD" w14:textId="27CB1CE0" w:rsidR="00543F83" w:rsidRDefault="00543F83">
      <w:pPr>
        <w:pStyle w:val="Spistreci1"/>
        <w:rPr>
          <w:rFonts w:asciiTheme="minorHAnsi" w:eastAsiaTheme="minorEastAsia" w:hAnsiTheme="minorHAnsi" w:cstheme="minorBidi"/>
          <w:b w:val="0"/>
          <w:bCs w:val="0"/>
          <w:caps w:val="0"/>
          <w:noProof/>
          <w:sz w:val="22"/>
          <w:szCs w:val="22"/>
        </w:rPr>
      </w:pPr>
      <w:hyperlink w:anchor="_Toc200089430" w:history="1">
        <w:r w:rsidRPr="002E165B">
          <w:rPr>
            <w:rStyle w:val="Hipercze"/>
            <w:noProof/>
          </w:rPr>
          <w:t>VII.</w:t>
        </w:r>
        <w:r>
          <w:rPr>
            <w:rFonts w:asciiTheme="minorHAnsi" w:eastAsiaTheme="minorEastAsia" w:hAnsiTheme="minorHAnsi" w:cstheme="minorBidi"/>
            <w:b w:val="0"/>
            <w:bCs w:val="0"/>
            <w:caps w:val="0"/>
            <w:noProof/>
            <w:sz w:val="22"/>
            <w:szCs w:val="22"/>
          </w:rPr>
          <w:tab/>
        </w:r>
        <w:r w:rsidRPr="002E165B">
          <w:rPr>
            <w:rStyle w:val="Hipercze"/>
            <w:noProof/>
          </w:rPr>
          <w:t>ZAŁĄCZNIKI</w:t>
        </w:r>
        <w:r>
          <w:rPr>
            <w:noProof/>
            <w:webHidden/>
          </w:rPr>
          <w:tab/>
        </w:r>
        <w:r>
          <w:rPr>
            <w:noProof/>
            <w:webHidden/>
          </w:rPr>
          <w:fldChar w:fldCharType="begin"/>
        </w:r>
        <w:r>
          <w:rPr>
            <w:noProof/>
            <w:webHidden/>
          </w:rPr>
          <w:instrText xml:space="preserve"> PAGEREF _Toc200089430 \h </w:instrText>
        </w:r>
        <w:r>
          <w:rPr>
            <w:noProof/>
            <w:webHidden/>
          </w:rPr>
        </w:r>
        <w:r>
          <w:rPr>
            <w:noProof/>
            <w:webHidden/>
          </w:rPr>
          <w:fldChar w:fldCharType="separate"/>
        </w:r>
        <w:r w:rsidR="00912FBF">
          <w:rPr>
            <w:noProof/>
            <w:webHidden/>
          </w:rPr>
          <w:t>117</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43271F45" w14:textId="0085E077"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4EE77601" w14:textId="77777777" w:rsidR="003B7A5E"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0EA7FBDC" w14:textId="77777777" w:rsidR="000B67AC" w:rsidRPr="000B67AC" w:rsidRDefault="000B67AC" w:rsidP="000B67AC">
      <w:pPr>
        <w:spacing w:before="120" w:after="120" w:line="271" w:lineRule="auto"/>
        <w:rPr>
          <w:rFonts w:ascii="Arial" w:hAnsi="Arial" w:cs="Arial"/>
          <w:sz w:val="22"/>
          <w:szCs w:val="22"/>
        </w:rPr>
      </w:pPr>
      <w:r w:rsidRPr="000B67AC">
        <w:rPr>
          <w:rFonts w:ascii="Arial" w:hAnsi="Arial" w:cs="Arial"/>
          <w:b/>
          <w:bCs/>
          <w:sz w:val="22"/>
          <w:szCs w:val="22"/>
        </w:rPr>
        <w:t xml:space="preserve">CUS </w:t>
      </w:r>
      <w:r w:rsidRPr="000B67AC">
        <w:rPr>
          <w:rFonts w:ascii="Arial" w:hAnsi="Arial" w:cs="Arial"/>
          <w:sz w:val="22"/>
          <w:szCs w:val="22"/>
        </w:rPr>
        <w:t>– centrum usług społecznych</w:t>
      </w:r>
    </w:p>
    <w:p w14:paraId="7993154C" w14:textId="5D75EEF7" w:rsidR="000B67AC" w:rsidRPr="00E37160" w:rsidRDefault="000B67AC" w:rsidP="000B67AC">
      <w:pPr>
        <w:spacing w:before="120" w:after="120" w:line="271" w:lineRule="auto"/>
        <w:rPr>
          <w:rFonts w:ascii="Arial" w:hAnsi="Arial" w:cs="Arial"/>
          <w:sz w:val="22"/>
          <w:szCs w:val="22"/>
        </w:rPr>
      </w:pPr>
      <w:r w:rsidRPr="000B67AC">
        <w:rPr>
          <w:rFonts w:ascii="Arial" w:hAnsi="Arial" w:cs="Arial"/>
          <w:b/>
          <w:bCs/>
          <w:sz w:val="22"/>
          <w:szCs w:val="22"/>
        </w:rPr>
        <w:t xml:space="preserve">DPS </w:t>
      </w:r>
      <w:r w:rsidRPr="000B67AC">
        <w:rPr>
          <w:rFonts w:ascii="Arial" w:hAnsi="Arial" w:cs="Arial"/>
          <w:sz w:val="22"/>
          <w:szCs w:val="22"/>
        </w:rPr>
        <w:t>– dom pomocy społecznej</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4" w:name="_Hlk117162014"/>
      <w:r w:rsidRPr="00E37160">
        <w:rPr>
          <w:rFonts w:ascii="Arial" w:hAnsi="Arial" w:cs="Arial"/>
          <w:sz w:val="22"/>
          <w:szCs w:val="22"/>
        </w:rPr>
        <w:t xml:space="preserve">Fundusze Europejskie dla Pomorza Zachodniego </w:t>
      </w:r>
      <w:bookmarkStart w:id="5" w:name="_Hlk117501615"/>
      <w:r w:rsidRPr="00E37160">
        <w:rPr>
          <w:rFonts w:ascii="Arial" w:hAnsi="Arial" w:cs="Arial"/>
          <w:sz w:val="22"/>
          <w:szCs w:val="22"/>
        </w:rPr>
        <w:t>2021 - 2027</w:t>
      </w:r>
      <w:bookmarkEnd w:id="4"/>
      <w:bookmarkEnd w:id="5"/>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3E220ACF"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w:t>
      </w:r>
      <w:r w:rsidR="001B5D81" w:rsidRPr="001B5D81">
        <w:rPr>
          <w:rFonts w:ascii="Arial" w:hAnsi="Arial" w:cs="Arial"/>
          <w:b/>
          <w:bCs/>
          <w:sz w:val="22"/>
          <w:szCs w:val="22"/>
        </w:rPr>
        <w:t>FEPZ</w:t>
      </w:r>
      <w:r w:rsidR="001B5D81">
        <w:rPr>
          <w:rFonts w:ascii="Arial" w:hAnsi="Arial" w:cs="Arial"/>
          <w:sz w:val="22"/>
          <w:szCs w:val="22"/>
        </w:rPr>
        <w:t xml:space="preserve"> </w:t>
      </w:r>
      <w:r w:rsidRPr="00E37160">
        <w:rPr>
          <w:rFonts w:ascii="Arial" w:hAnsi="Arial" w:cs="Arial"/>
          <w:sz w:val="22"/>
          <w:szCs w:val="22"/>
        </w:rPr>
        <w:t xml:space="preserve">–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2EDDEEF5"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w:t>
      </w:r>
      <w:r w:rsidR="000B67AC">
        <w:rPr>
          <w:rFonts w:ascii="Arial" w:hAnsi="Arial" w:cs="Arial"/>
          <w:sz w:val="22"/>
          <w:szCs w:val="22"/>
        </w:rPr>
        <w:t xml:space="preserve"> (</w:t>
      </w:r>
      <w:r w:rsidR="000B67AC" w:rsidRPr="000B67AC">
        <w:rPr>
          <w:rFonts w:ascii="Arial" w:hAnsi="Arial" w:cs="Arial"/>
          <w:sz w:val="22"/>
          <w:szCs w:val="22"/>
        </w:rPr>
        <w:t>t.j. Dz. U. z 2024 r. poz. 572 z późn. zm.)</w:t>
      </w:r>
    </w:p>
    <w:p w14:paraId="7A9D0752" w14:textId="01BAF869" w:rsidR="000B67AC" w:rsidRDefault="000B67AC" w:rsidP="003A4438">
      <w:pPr>
        <w:spacing w:before="120" w:after="120" w:line="271" w:lineRule="auto"/>
        <w:rPr>
          <w:rFonts w:ascii="Arial" w:hAnsi="Arial" w:cs="Arial"/>
          <w:sz w:val="22"/>
          <w:szCs w:val="22"/>
        </w:rPr>
      </w:pPr>
      <w:r w:rsidRPr="000B67AC">
        <w:rPr>
          <w:rFonts w:ascii="Arial" w:hAnsi="Arial" w:cs="Arial"/>
          <w:b/>
          <w:bCs/>
          <w:sz w:val="22"/>
          <w:szCs w:val="22"/>
        </w:rPr>
        <w:t xml:space="preserve">LWK </w:t>
      </w:r>
      <w:r w:rsidRPr="000B67AC">
        <w:rPr>
          <w:rFonts w:ascii="Arial" w:hAnsi="Arial" w:cs="Arial"/>
          <w:sz w:val="22"/>
          <w:szCs w:val="22"/>
        </w:rPr>
        <w:t>– Lista Wskaźników Kluczowych 2021-2027 – EFS+</w:t>
      </w:r>
    </w:p>
    <w:p w14:paraId="6134C633" w14:textId="711EC5B8" w:rsidR="000B67AC" w:rsidRPr="00E37160" w:rsidRDefault="000B67AC" w:rsidP="003A4438">
      <w:pPr>
        <w:spacing w:before="120" w:after="120" w:line="271" w:lineRule="auto"/>
        <w:rPr>
          <w:rFonts w:ascii="Arial" w:hAnsi="Arial" w:cs="Arial"/>
          <w:sz w:val="22"/>
          <w:szCs w:val="22"/>
        </w:rPr>
      </w:pPr>
      <w:r w:rsidRPr="000B67AC">
        <w:rPr>
          <w:rFonts w:ascii="Arial" w:hAnsi="Arial" w:cs="Arial"/>
          <w:b/>
          <w:bCs/>
          <w:sz w:val="22"/>
          <w:szCs w:val="22"/>
        </w:rPr>
        <w:t xml:space="preserve">OPS </w:t>
      </w:r>
      <w:r w:rsidRPr="000B67AC">
        <w:rPr>
          <w:rFonts w:ascii="Arial" w:hAnsi="Arial" w:cs="Arial"/>
          <w:sz w:val="22"/>
          <w:szCs w:val="22"/>
        </w:rPr>
        <w:t>– ośrodek pomocy społecznej</w:t>
      </w:r>
    </w:p>
    <w:p w14:paraId="25CF4A1C" w14:textId="1FB4CE09" w:rsidR="002E44ED" w:rsidRDefault="002E44ED" w:rsidP="002E44ED">
      <w:pPr>
        <w:autoSpaceDE w:val="0"/>
        <w:autoSpaceDN w:val="0"/>
        <w:rPr>
          <w:rFonts w:ascii="Arial" w:hAnsi="Arial" w:cs="Arial"/>
          <w:color w:val="000000"/>
          <w:sz w:val="22"/>
          <w:szCs w:val="22"/>
        </w:rPr>
      </w:pPr>
      <w:r w:rsidRPr="002E44ED">
        <w:rPr>
          <w:rFonts w:ascii="Arial" w:hAnsi="Arial" w:cs="Arial"/>
          <w:b/>
          <w:bCs/>
          <w:color w:val="000000"/>
          <w:sz w:val="22"/>
          <w:szCs w:val="22"/>
        </w:rPr>
        <w:t xml:space="preserve">PCPR </w:t>
      </w:r>
      <w:r w:rsidRPr="002E44ED">
        <w:rPr>
          <w:rFonts w:ascii="Arial" w:hAnsi="Arial" w:cs="Arial"/>
          <w:color w:val="000000"/>
          <w:sz w:val="22"/>
          <w:szCs w:val="22"/>
        </w:rPr>
        <w:t>– powiatowe centrum pomocy rodzinie</w:t>
      </w:r>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3084C8B0" w14:textId="5B320139" w:rsidR="00CA6AC8" w:rsidRPr="00E37160" w:rsidRDefault="00CA6AC8" w:rsidP="003A4438">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0DD8A72" w:rsidR="00BB3199" w:rsidRPr="00E37160" w:rsidRDefault="00F82ADA" w:rsidP="003A4438">
      <w:pPr>
        <w:spacing w:before="120" w:after="120" w:line="271" w:lineRule="auto"/>
        <w:rPr>
          <w:rFonts w:ascii="Arial" w:hAnsi="Arial" w:cs="Arial"/>
          <w:b/>
          <w:sz w:val="22"/>
          <w:szCs w:val="22"/>
        </w:rPr>
      </w:pPr>
      <w:bookmarkStart w:id="6"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Default="00685A34" w:rsidP="007D704F">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573D5339" w14:textId="2D8B952A" w:rsidR="00B4163E" w:rsidRDefault="00B4163E" w:rsidP="007D704F">
      <w:pPr>
        <w:spacing w:before="120" w:after="120" w:line="271" w:lineRule="auto"/>
        <w:rPr>
          <w:rFonts w:ascii="Arial" w:hAnsi="Arial" w:cs="Arial"/>
          <w:color w:val="000000"/>
          <w:sz w:val="22"/>
          <w:szCs w:val="22"/>
        </w:rPr>
      </w:pPr>
      <w:r w:rsidRPr="00B4163E">
        <w:rPr>
          <w:rFonts w:ascii="Arial" w:hAnsi="Arial" w:cs="Arial"/>
          <w:b/>
          <w:bCs/>
          <w:color w:val="000000"/>
          <w:sz w:val="22"/>
          <w:szCs w:val="22"/>
        </w:rPr>
        <w:t xml:space="preserve">cross-financing </w:t>
      </w:r>
      <w:r w:rsidRPr="00B4163E">
        <w:rPr>
          <w:rFonts w:ascii="Arial" w:hAnsi="Arial" w:cs="Arial"/>
          <w:color w:val="000000"/>
          <w:sz w:val="22"/>
          <w:szCs w:val="22"/>
        </w:rPr>
        <w:t>– zasada, o której mowa w art. 25 ust. 2 rozporządzenia ogólnego,</w:t>
      </w:r>
      <w:r>
        <w:rPr>
          <w:rFonts w:ascii="Arial" w:hAnsi="Arial" w:cs="Arial"/>
          <w:color w:val="000000"/>
          <w:sz w:val="22"/>
          <w:szCs w:val="22"/>
        </w:rPr>
        <w:t xml:space="preserve"> </w:t>
      </w:r>
      <w:r w:rsidRPr="00B4163E">
        <w:rPr>
          <w:rFonts w:ascii="Arial" w:hAnsi="Arial" w:cs="Arial"/>
          <w:color w:val="000000"/>
          <w:sz w:val="22"/>
          <w:szCs w:val="22"/>
        </w:rPr>
        <w:t>polegająca na możliwości finansowania działań w sposób komplementarny ze środków EFRR</w:t>
      </w:r>
      <w:r>
        <w:rPr>
          <w:rFonts w:ascii="Arial" w:hAnsi="Arial" w:cs="Arial"/>
          <w:color w:val="000000"/>
          <w:sz w:val="22"/>
          <w:szCs w:val="22"/>
        </w:rPr>
        <w:t xml:space="preserve"> </w:t>
      </w:r>
      <w:r w:rsidRPr="00B4163E">
        <w:rPr>
          <w:rFonts w:ascii="Arial" w:hAnsi="Arial" w:cs="Arial"/>
          <w:color w:val="000000"/>
          <w:sz w:val="22"/>
          <w:szCs w:val="22"/>
        </w:rPr>
        <w:t>i EFS+ w przypadku, gdy dane działanie z jednego funduszu objęte jest zakresem pomocy</w:t>
      </w:r>
      <w:r>
        <w:rPr>
          <w:rFonts w:ascii="Arial" w:hAnsi="Arial" w:cs="Arial"/>
          <w:color w:val="000000"/>
          <w:sz w:val="22"/>
          <w:szCs w:val="22"/>
        </w:rPr>
        <w:t xml:space="preserve"> </w:t>
      </w:r>
      <w:r w:rsidRPr="00B4163E">
        <w:rPr>
          <w:rFonts w:ascii="Arial" w:hAnsi="Arial" w:cs="Arial"/>
          <w:color w:val="000000"/>
          <w:sz w:val="22"/>
          <w:szCs w:val="22"/>
        </w:rPr>
        <w:t>drugiego funduszu</w:t>
      </w:r>
      <w:r w:rsidR="00775750">
        <w:rPr>
          <w:rFonts w:ascii="Arial" w:hAnsi="Arial" w:cs="Arial"/>
          <w:color w:val="000000"/>
          <w:sz w:val="22"/>
          <w:szCs w:val="22"/>
        </w:rPr>
        <w:t>;</w:t>
      </w:r>
    </w:p>
    <w:p w14:paraId="3A8F79E1" w14:textId="44E26807"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deinstytucjonalizacja usług </w:t>
      </w:r>
      <w:r>
        <w:rPr>
          <w:rFonts w:ascii="ArialMT" w:hAnsi="ArialMT" w:cs="ArialMT"/>
          <w:sz w:val="22"/>
          <w:szCs w:val="22"/>
        </w:rPr>
        <w:t xml:space="preserve">– </w:t>
      </w:r>
      <w:r w:rsidR="00957E08" w:rsidRPr="00957E08">
        <w:rPr>
          <w:rFonts w:ascii="ArialMT" w:hAnsi="ArialMT" w:cs="ArialMT"/>
          <w:sz w:val="22"/>
          <w:szCs w:val="22"/>
        </w:rPr>
        <w:t>proces przejścia od opieki instytucjonalnej do usług</w:t>
      </w:r>
      <w:r w:rsidR="007D704F">
        <w:rPr>
          <w:rFonts w:ascii="ArialMT" w:hAnsi="ArialMT" w:cs="ArialMT"/>
          <w:sz w:val="22"/>
          <w:szCs w:val="22"/>
        </w:rPr>
        <w:t xml:space="preserve"> </w:t>
      </w:r>
      <w:r w:rsidR="00957E08" w:rsidRPr="00957E08">
        <w:rPr>
          <w:rFonts w:ascii="ArialMT" w:hAnsi="ArialMT" w:cs="ArialMT"/>
          <w:sz w:val="22"/>
          <w:szCs w:val="22"/>
        </w:rPr>
        <w:t>świadczonych w społeczności lokalnej, wynikający z potrzeby respektowania praw</w:t>
      </w:r>
      <w:r w:rsidR="007D704F">
        <w:rPr>
          <w:rFonts w:ascii="ArialMT" w:hAnsi="ArialMT" w:cs="ArialMT"/>
          <w:sz w:val="22"/>
          <w:szCs w:val="22"/>
        </w:rPr>
        <w:t xml:space="preserve"> </w:t>
      </w:r>
      <w:r w:rsidR="00957E08" w:rsidRPr="00957E08">
        <w:rPr>
          <w:rFonts w:ascii="ArialMT" w:hAnsi="ArialMT" w:cs="ArialMT"/>
          <w:sz w:val="22"/>
          <w:szCs w:val="22"/>
        </w:rPr>
        <w:t>podstawowych określonych w Karcie praw podstawowych Unii Europejskiej z dnia</w:t>
      </w:r>
      <w:r w:rsidR="007D704F">
        <w:rPr>
          <w:rFonts w:ascii="ArialMT" w:hAnsi="ArialMT" w:cs="ArialMT"/>
          <w:sz w:val="22"/>
          <w:szCs w:val="22"/>
        </w:rPr>
        <w:t xml:space="preserve"> </w:t>
      </w:r>
      <w:r w:rsidR="00957E08" w:rsidRPr="00957E08">
        <w:rPr>
          <w:rFonts w:ascii="ArialMT" w:hAnsi="ArialMT" w:cs="ArialMT"/>
          <w:sz w:val="22"/>
          <w:szCs w:val="22"/>
        </w:rPr>
        <w:t>7 czerwca 2016 r. (Dz. Urz. UE C 202 z 07.06.2016, str. 389), a także innych</w:t>
      </w:r>
      <w:r w:rsidR="007D704F">
        <w:rPr>
          <w:rFonts w:ascii="ArialMT" w:hAnsi="ArialMT" w:cs="ArialMT"/>
          <w:sz w:val="22"/>
          <w:szCs w:val="22"/>
        </w:rPr>
        <w:t xml:space="preserve"> </w:t>
      </w:r>
      <w:r w:rsidR="00957E08" w:rsidRPr="00957E08">
        <w:rPr>
          <w:rFonts w:ascii="ArialMT" w:hAnsi="ArialMT" w:cs="ArialMT"/>
          <w:sz w:val="22"/>
          <w:szCs w:val="22"/>
        </w:rPr>
        <w:t>dokumentach</w:t>
      </w:r>
      <w:r w:rsidR="007D704F">
        <w:rPr>
          <w:rFonts w:ascii="ArialMT" w:hAnsi="ArialMT" w:cs="ArialMT"/>
          <w:sz w:val="22"/>
          <w:szCs w:val="22"/>
        </w:rPr>
        <w:t xml:space="preserve"> </w:t>
      </w:r>
      <w:r w:rsidR="00957E08" w:rsidRPr="00957E08">
        <w:rPr>
          <w:rFonts w:ascii="ArialMT" w:hAnsi="ArialMT" w:cs="ArialMT"/>
          <w:sz w:val="22"/>
          <w:szCs w:val="22"/>
        </w:rPr>
        <w:t>międzynarodowych, w tym w szczególności Konwencji o prawach osób</w:t>
      </w:r>
      <w:r w:rsidR="007D704F">
        <w:rPr>
          <w:rFonts w:ascii="ArialMT" w:hAnsi="ArialMT" w:cs="ArialMT"/>
          <w:sz w:val="22"/>
          <w:szCs w:val="22"/>
        </w:rPr>
        <w:t xml:space="preserve"> </w:t>
      </w:r>
      <w:r w:rsidR="00957E08" w:rsidRPr="00957E08">
        <w:rPr>
          <w:rFonts w:ascii="ArialMT" w:hAnsi="ArialMT" w:cs="ArialMT"/>
          <w:sz w:val="22"/>
          <w:szCs w:val="22"/>
        </w:rPr>
        <w:t>niepełnosprawnych, sporządzonej w Nowym Jorku dnia 13 grudnia 2006 r. (Dz. U.</w:t>
      </w:r>
      <w:r w:rsidR="007D704F">
        <w:rPr>
          <w:rFonts w:ascii="ArialMT" w:hAnsi="ArialMT" w:cs="ArialMT"/>
          <w:sz w:val="22"/>
          <w:szCs w:val="22"/>
        </w:rPr>
        <w:t xml:space="preserve"> </w:t>
      </w:r>
      <w:r w:rsidR="00957E08" w:rsidRPr="00957E08">
        <w:rPr>
          <w:rFonts w:ascii="ArialMT" w:hAnsi="ArialMT" w:cs="ArialMT"/>
          <w:sz w:val="22"/>
          <w:szCs w:val="22"/>
        </w:rPr>
        <w:t>z 2012 r. poz. 1169, z późn. zm.) i Konwencji o prawach dziecka, przyjętej przez</w:t>
      </w:r>
      <w:r w:rsidR="007D704F">
        <w:rPr>
          <w:rFonts w:ascii="ArialMT" w:hAnsi="ArialMT" w:cs="ArialMT"/>
          <w:sz w:val="22"/>
          <w:szCs w:val="22"/>
        </w:rPr>
        <w:t xml:space="preserve"> </w:t>
      </w:r>
      <w:r w:rsidR="00957E08" w:rsidRPr="00957E08">
        <w:rPr>
          <w:rFonts w:ascii="ArialMT" w:hAnsi="ArialMT" w:cs="ArialMT"/>
          <w:sz w:val="22"/>
          <w:szCs w:val="22"/>
        </w:rPr>
        <w:t>Zgromadzenie Ogólne Narodów Zjednoczonych dnia 20 listopad</w:t>
      </w:r>
      <w:r w:rsidR="00B14223">
        <w:rPr>
          <w:rFonts w:ascii="ArialMT" w:hAnsi="ArialMT" w:cs="ArialMT"/>
          <w:sz w:val="22"/>
          <w:szCs w:val="22"/>
        </w:rPr>
        <w:t>+</w:t>
      </w:r>
      <w:r w:rsidR="00957E08" w:rsidRPr="00957E08">
        <w:rPr>
          <w:rFonts w:ascii="ArialMT" w:hAnsi="ArialMT" w:cs="ArialMT"/>
          <w:sz w:val="22"/>
          <w:szCs w:val="22"/>
        </w:rPr>
        <w:t>a 1989 r. (Dz. U.</w:t>
      </w:r>
      <w:r w:rsidR="007D704F">
        <w:rPr>
          <w:rFonts w:ascii="ArialMT" w:hAnsi="ArialMT" w:cs="ArialMT"/>
          <w:sz w:val="22"/>
          <w:szCs w:val="22"/>
        </w:rPr>
        <w:t xml:space="preserve"> </w:t>
      </w:r>
      <w:r w:rsidR="00957E08" w:rsidRPr="00957E08">
        <w:rPr>
          <w:rFonts w:ascii="ArialMT" w:hAnsi="ArialMT" w:cs="ArialMT"/>
          <w:sz w:val="22"/>
          <w:szCs w:val="22"/>
        </w:rPr>
        <w:t>z 1991 r. poz. 526, z późn. zm.). Proces ten wymaga rozwoju usług świadczonych</w:t>
      </w:r>
      <w:r w:rsidR="007D704F">
        <w:rPr>
          <w:rFonts w:ascii="ArialMT" w:hAnsi="ArialMT" w:cs="ArialMT"/>
          <w:sz w:val="22"/>
          <w:szCs w:val="22"/>
        </w:rPr>
        <w:t xml:space="preserve"> </w:t>
      </w:r>
      <w:r w:rsidR="00957E08" w:rsidRPr="00957E08">
        <w:rPr>
          <w:rFonts w:ascii="ArialMT" w:hAnsi="ArialMT" w:cs="ArialMT"/>
          <w:sz w:val="22"/>
          <w:szCs w:val="22"/>
        </w:rPr>
        <w:t>w społeczności lokalnej, przeniesienia zasobów z opieki instytucjonalnej na poczet</w:t>
      </w:r>
      <w:r w:rsidR="007D704F">
        <w:rPr>
          <w:rFonts w:ascii="ArialMT" w:hAnsi="ArialMT" w:cs="ArialMT"/>
          <w:sz w:val="22"/>
          <w:szCs w:val="22"/>
        </w:rPr>
        <w:t xml:space="preserve"> </w:t>
      </w:r>
      <w:r w:rsidR="00957E08" w:rsidRPr="00957E08">
        <w:rPr>
          <w:rFonts w:ascii="ArialMT" w:hAnsi="ArialMT" w:cs="ArialMT"/>
          <w:sz w:val="22"/>
          <w:szCs w:val="22"/>
        </w:rPr>
        <w:t>usług świadczonych w społeczności lokalnej, stopniowego ograniczenia usług</w:t>
      </w:r>
      <w:r w:rsidR="007D704F">
        <w:rPr>
          <w:rFonts w:ascii="ArialMT" w:hAnsi="ArialMT" w:cs="ArialMT"/>
          <w:sz w:val="22"/>
          <w:szCs w:val="22"/>
        </w:rPr>
        <w:t xml:space="preserve"> </w:t>
      </w:r>
      <w:r w:rsidR="00957E08" w:rsidRPr="00957E08">
        <w:rPr>
          <w:rFonts w:ascii="ArialMT" w:hAnsi="ArialMT" w:cs="ArialMT"/>
          <w:sz w:val="22"/>
          <w:szCs w:val="22"/>
        </w:rPr>
        <w:t>w ramach opieki instytucjonalnej. Integralnym elementem deinstytucjonalizacji usług</w:t>
      </w:r>
      <w:r w:rsidR="007D704F">
        <w:rPr>
          <w:rFonts w:ascii="ArialMT" w:hAnsi="ArialMT" w:cs="ArialMT"/>
          <w:sz w:val="22"/>
          <w:szCs w:val="22"/>
        </w:rPr>
        <w:t xml:space="preserve"> </w:t>
      </w:r>
      <w:r w:rsidR="00957E08" w:rsidRPr="00957E08">
        <w:rPr>
          <w:rFonts w:ascii="ArialMT" w:hAnsi="ArialMT" w:cs="ArialMT"/>
          <w:sz w:val="22"/>
          <w:szCs w:val="22"/>
        </w:rPr>
        <w:t>jest profilaktyka mająca zapobiegać umieszczaniu osób w opiece instytucjonalnej,</w:t>
      </w:r>
      <w:r w:rsidR="00957E08">
        <w:rPr>
          <w:rFonts w:ascii="ArialMT" w:hAnsi="ArialMT" w:cs="ArialMT"/>
          <w:sz w:val="22"/>
          <w:szCs w:val="22"/>
        </w:rPr>
        <w:t xml:space="preserve"> </w:t>
      </w:r>
      <w:r w:rsidR="00957E08" w:rsidRPr="00957E08">
        <w:rPr>
          <w:rFonts w:ascii="ArialMT" w:hAnsi="ArialMT" w:cs="ArialMT"/>
          <w:sz w:val="22"/>
          <w:szCs w:val="22"/>
        </w:rPr>
        <w:t>a w przypadku dzieci – rozdzieleniu dziecka z rodziną i umieszczeniu w pieczy</w:t>
      </w:r>
      <w:r w:rsidR="007D704F">
        <w:rPr>
          <w:rFonts w:ascii="ArialMT" w:hAnsi="ArialMT" w:cs="ArialMT"/>
          <w:sz w:val="22"/>
          <w:szCs w:val="22"/>
        </w:rPr>
        <w:t xml:space="preserve"> </w:t>
      </w:r>
      <w:r w:rsidR="00957E08" w:rsidRPr="00957E08">
        <w:rPr>
          <w:rFonts w:ascii="ArialMT" w:hAnsi="ArialMT" w:cs="ArialMT"/>
          <w:sz w:val="22"/>
          <w:szCs w:val="22"/>
        </w:rPr>
        <w:t>zastępczej lub w opiece instytucjonalnej;</w:t>
      </w:r>
    </w:p>
    <w:p w14:paraId="2FB7DCA7" w14:textId="56BD4F8D" w:rsidR="00B4163E" w:rsidRP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gospodarstwo opiekuńcze </w:t>
      </w:r>
      <w:r>
        <w:rPr>
          <w:rFonts w:ascii="ArialMT" w:hAnsi="ArialMT" w:cs="ArialMT"/>
          <w:sz w:val="22"/>
          <w:szCs w:val="22"/>
        </w:rPr>
        <w:t>– forma rolnictwa społecznego łącząca gospodarstwo rolne z</w:t>
      </w:r>
      <w:r w:rsidR="007D704F">
        <w:rPr>
          <w:rFonts w:ascii="ArialMT" w:hAnsi="ArialMT" w:cs="ArialMT"/>
          <w:sz w:val="22"/>
          <w:szCs w:val="22"/>
        </w:rPr>
        <w:t xml:space="preserve"> </w:t>
      </w:r>
      <w:r>
        <w:rPr>
          <w:rFonts w:ascii="ArialMT" w:hAnsi="ArialMT" w:cs="ArialMT"/>
          <w:sz w:val="22"/>
          <w:szCs w:val="22"/>
        </w:rPr>
        <w:t>usługami społecznymi na rzecz m.in. osób potrzebujących wsparcia w codziennym</w:t>
      </w:r>
      <w:r w:rsidR="007D704F">
        <w:rPr>
          <w:rFonts w:ascii="ArialMT" w:hAnsi="ArialMT" w:cs="ArialMT"/>
          <w:sz w:val="22"/>
          <w:szCs w:val="22"/>
        </w:rPr>
        <w:t xml:space="preserve"> </w:t>
      </w:r>
      <w:r>
        <w:rPr>
          <w:rFonts w:ascii="ArialMT" w:hAnsi="ArialMT" w:cs="ArialMT"/>
          <w:sz w:val="22"/>
          <w:szCs w:val="22"/>
        </w:rPr>
        <w:t>funkcjonowaniu, osób z niepełnosprawnościami. Prowadzeniem gospodarstwa zajmują się</w:t>
      </w:r>
      <w:r w:rsidR="007D704F">
        <w:rPr>
          <w:rFonts w:ascii="ArialMT" w:hAnsi="ArialMT" w:cs="ArialMT"/>
          <w:sz w:val="22"/>
          <w:szCs w:val="22"/>
        </w:rPr>
        <w:t xml:space="preserve"> </w:t>
      </w:r>
      <w:r>
        <w:rPr>
          <w:rFonts w:ascii="ArialMT" w:hAnsi="ArialMT" w:cs="ArialMT"/>
          <w:sz w:val="22"/>
          <w:szCs w:val="22"/>
        </w:rPr>
        <w:t>rolnicy lub domownicy gospodarstw rolnych. Wsparcie obejmuje między innymi niezbędną</w:t>
      </w:r>
      <w:r w:rsidR="007D704F">
        <w:rPr>
          <w:rFonts w:ascii="ArialMT" w:hAnsi="ArialMT" w:cs="ArialMT"/>
          <w:sz w:val="22"/>
          <w:szCs w:val="22"/>
        </w:rPr>
        <w:t xml:space="preserve"> </w:t>
      </w:r>
      <w:r>
        <w:rPr>
          <w:rFonts w:ascii="ArialMT" w:hAnsi="ArialMT" w:cs="ArialMT"/>
          <w:sz w:val="22"/>
          <w:szCs w:val="22"/>
        </w:rPr>
        <w:t>opiekę, pomoc w czynnościach życia codziennego oraz agroterapię;</w:t>
      </w:r>
    </w:p>
    <w:p w14:paraId="06ED11E3" w14:textId="389E1A10" w:rsidR="007B2CA8" w:rsidRPr="00E37160" w:rsidRDefault="007B2CA8" w:rsidP="007D704F">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w:t>
      </w:r>
      <w:r w:rsidR="007D704F">
        <w:rPr>
          <w:rFonts w:ascii="Arial" w:hAnsi="Arial" w:cs="Arial"/>
          <w:sz w:val="22"/>
          <w:szCs w:val="22"/>
          <w:lang w:val="pl-PL" w:eastAsia="pl-PL"/>
        </w:rPr>
        <w:t xml:space="preserve"> </w:t>
      </w:r>
      <w:r w:rsidRPr="00E37160">
        <w:rPr>
          <w:rFonts w:ascii="Arial" w:hAnsi="Arial" w:cs="Arial"/>
          <w:sz w:val="22"/>
          <w:szCs w:val="22"/>
          <w:lang w:val="pl-PL" w:eastAsia="pl-PL"/>
        </w:rPr>
        <w:t xml:space="preserve">przedmiotowego naboru Instrukcja wypełniania wniosku o dofinansowanie projektu w ramach PROGRAMU FUNDUSZE EUROPEJSKIE DLA POMORZA </w:t>
      </w:r>
      <w:r w:rsidRPr="00775750">
        <w:rPr>
          <w:rFonts w:ascii="Arial" w:hAnsi="Arial" w:cs="Arial"/>
          <w:sz w:val="22"/>
          <w:szCs w:val="22"/>
          <w:lang w:val="pl-PL" w:eastAsia="pl-PL"/>
        </w:rPr>
        <w:t>ZACHODNIEGO 2021-2027 dla projektów w ramach Europejskiego Funduszu Społecznego Plus (</w:t>
      </w:r>
      <w:r w:rsidRPr="00775750">
        <w:rPr>
          <w:rFonts w:ascii="Arial" w:hAnsi="Arial" w:cs="Arial"/>
          <w:sz w:val="22"/>
          <w:szCs w:val="22"/>
          <w:lang w:val="pl-PL"/>
        </w:rPr>
        <w:t>załącznik nr</w:t>
      </w:r>
      <w:r w:rsidR="00085183" w:rsidRPr="00775750">
        <w:rPr>
          <w:rFonts w:ascii="Arial" w:hAnsi="Arial" w:cs="Arial"/>
          <w:sz w:val="22"/>
          <w:szCs w:val="22"/>
          <w:lang w:val="pl-PL"/>
        </w:rPr>
        <w:t xml:space="preserve"> 7.16 </w:t>
      </w:r>
      <w:r w:rsidRPr="00775750">
        <w:rPr>
          <w:rFonts w:ascii="Arial" w:hAnsi="Arial" w:cs="Arial"/>
          <w:sz w:val="22"/>
          <w:szCs w:val="22"/>
          <w:lang w:val="pl-PL"/>
        </w:rPr>
        <w:t>do</w:t>
      </w:r>
      <w:r w:rsidRPr="00E37160">
        <w:rPr>
          <w:rFonts w:ascii="Arial" w:hAnsi="Arial" w:cs="Arial"/>
          <w:sz w:val="22"/>
          <w:szCs w:val="22"/>
          <w:lang w:val="pl-PL"/>
        </w:rPr>
        <w:t xml:space="preserve"> niniejszego Regul</w:t>
      </w:r>
      <w:r w:rsidR="00775750">
        <w:rPr>
          <w:rFonts w:ascii="Arial" w:hAnsi="Arial" w:cs="Arial"/>
          <w:sz w:val="22"/>
          <w:szCs w:val="22"/>
          <w:lang w:val="pl-PL"/>
        </w:rPr>
        <w:t>a</w:t>
      </w:r>
      <w:r w:rsidRPr="00E37160">
        <w:rPr>
          <w:rFonts w:ascii="Arial" w:hAnsi="Arial" w:cs="Arial"/>
          <w:sz w:val="22"/>
          <w:szCs w:val="22"/>
          <w:lang w:val="pl-PL"/>
        </w:rPr>
        <w:t>minu)</w:t>
      </w:r>
      <w:r w:rsidR="00775750">
        <w:rPr>
          <w:rFonts w:ascii="Arial" w:hAnsi="Arial" w:cs="Arial"/>
          <w:sz w:val="22"/>
          <w:szCs w:val="22"/>
          <w:lang w:val="pl-PL"/>
        </w:rPr>
        <w:t>;</w:t>
      </w:r>
    </w:p>
    <w:p w14:paraId="4FD3DE59" w14:textId="77777777" w:rsidR="000B062B" w:rsidRPr="00E37160" w:rsidRDefault="00AE6FC0" w:rsidP="007D704F">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dofnansowania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7D704F">
      <w:pPr>
        <w:spacing w:before="120" w:after="120" w:line="271" w:lineRule="auto"/>
        <w:rPr>
          <w:rFonts w:ascii="Arial" w:hAnsi="Arial" w:cs="Arial"/>
          <w:sz w:val="22"/>
          <w:szCs w:val="22"/>
        </w:rPr>
      </w:pPr>
      <w:bookmarkStart w:id="7"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7C66DD87" w14:textId="245A9D0C" w:rsidR="00D634F8" w:rsidRPr="00D634F8" w:rsidRDefault="00D634F8" w:rsidP="00F86ECD">
      <w:pPr>
        <w:spacing w:before="120" w:after="120" w:line="276" w:lineRule="auto"/>
        <w:rPr>
          <w:rFonts w:ascii="Arial" w:hAnsi="Arial" w:cs="Arial"/>
          <w:sz w:val="22"/>
          <w:szCs w:val="22"/>
        </w:rPr>
      </w:pPr>
      <w:r w:rsidRPr="00D634F8">
        <w:rPr>
          <w:rFonts w:ascii="Arial" w:hAnsi="Arial" w:cs="Arial"/>
          <w:b/>
          <w:bCs/>
          <w:sz w:val="22"/>
          <w:szCs w:val="22"/>
        </w:rPr>
        <w:t xml:space="preserve">mieszkanie treningowe </w:t>
      </w:r>
      <w:r w:rsidRPr="00D634F8">
        <w:rPr>
          <w:rFonts w:ascii="Arial" w:hAnsi="Arial" w:cs="Arial"/>
          <w:sz w:val="22"/>
          <w:szCs w:val="22"/>
        </w:rPr>
        <w:t xml:space="preserve">– </w:t>
      </w:r>
      <w:r w:rsidR="00957E08" w:rsidRPr="00957E08">
        <w:rPr>
          <w:rFonts w:ascii="Arial" w:hAnsi="Arial" w:cs="Arial"/>
          <w:sz w:val="22"/>
          <w:szCs w:val="22"/>
        </w:rPr>
        <w:t>forma pomocy społecznej określona w art. 53 ust. 4</w:t>
      </w:r>
      <w:r w:rsidR="00957E08">
        <w:rPr>
          <w:rFonts w:ascii="Arial" w:hAnsi="Arial" w:cs="Arial"/>
          <w:sz w:val="22"/>
          <w:szCs w:val="22"/>
        </w:rPr>
        <w:t xml:space="preserve"> </w:t>
      </w:r>
      <w:r w:rsidR="00957E08" w:rsidRPr="00957E08">
        <w:rPr>
          <w:rFonts w:ascii="Arial" w:hAnsi="Arial" w:cs="Arial"/>
          <w:sz w:val="22"/>
          <w:szCs w:val="22"/>
        </w:rPr>
        <w:t>ustawy z dnia 12 marca 2004 r. o pomocy społecznej (Dz. U. z 2024 r. poz. 1283, z</w:t>
      </w:r>
      <w:r w:rsidR="00957E08">
        <w:rPr>
          <w:rFonts w:ascii="Arial" w:hAnsi="Arial" w:cs="Arial"/>
          <w:sz w:val="22"/>
          <w:szCs w:val="22"/>
        </w:rPr>
        <w:t xml:space="preserve"> </w:t>
      </w:r>
      <w:r w:rsidR="00957E08" w:rsidRPr="00957E08">
        <w:rPr>
          <w:rFonts w:ascii="Arial" w:hAnsi="Arial" w:cs="Arial"/>
          <w:sz w:val="22"/>
          <w:szCs w:val="22"/>
        </w:rPr>
        <w:t>późn. zm.)</w:t>
      </w:r>
      <w:r w:rsidR="007D704F">
        <w:rPr>
          <w:rFonts w:ascii="Arial" w:hAnsi="Arial" w:cs="Arial"/>
          <w:sz w:val="22"/>
          <w:szCs w:val="22"/>
        </w:rPr>
        <w:t>;</w:t>
      </w:r>
    </w:p>
    <w:p w14:paraId="62FFF76D" w14:textId="4347A8E8" w:rsidR="00D634F8" w:rsidRPr="00D634F8" w:rsidRDefault="00D634F8" w:rsidP="00F86ECD">
      <w:pPr>
        <w:spacing w:before="120" w:after="120" w:line="276" w:lineRule="auto"/>
        <w:rPr>
          <w:rFonts w:ascii="Arial" w:hAnsi="Arial" w:cs="Arial"/>
          <w:sz w:val="22"/>
          <w:szCs w:val="22"/>
        </w:rPr>
      </w:pPr>
      <w:r w:rsidRPr="00D634F8">
        <w:rPr>
          <w:rFonts w:ascii="Arial" w:hAnsi="Arial" w:cs="Arial"/>
          <w:b/>
          <w:bCs/>
          <w:sz w:val="22"/>
          <w:szCs w:val="22"/>
        </w:rPr>
        <w:t xml:space="preserve">mieszkanie wspomagane </w:t>
      </w:r>
      <w:r w:rsidR="00957E08">
        <w:rPr>
          <w:rFonts w:ascii="Arial" w:hAnsi="Arial" w:cs="Arial"/>
          <w:sz w:val="22"/>
          <w:szCs w:val="22"/>
        </w:rPr>
        <w:t xml:space="preserve">- </w:t>
      </w:r>
      <w:r w:rsidR="00957E08" w:rsidRPr="00957E08">
        <w:rPr>
          <w:rFonts w:ascii="Arial" w:hAnsi="Arial" w:cs="Arial"/>
          <w:sz w:val="22"/>
          <w:szCs w:val="22"/>
        </w:rPr>
        <w:t>forma pomocy społecznej określona w art. 53 ust. 5</w:t>
      </w:r>
      <w:r w:rsidR="00957E08">
        <w:rPr>
          <w:rFonts w:ascii="Arial" w:hAnsi="Arial" w:cs="Arial"/>
          <w:sz w:val="22"/>
          <w:szCs w:val="22"/>
        </w:rPr>
        <w:t xml:space="preserve"> </w:t>
      </w:r>
      <w:r w:rsidR="00957E08" w:rsidRPr="00957E08">
        <w:rPr>
          <w:rFonts w:ascii="Arial" w:hAnsi="Arial" w:cs="Arial"/>
          <w:sz w:val="22"/>
          <w:szCs w:val="22"/>
        </w:rPr>
        <w:t>ustawy z dnia 12 marca 2004 r. o pomocy społecznej</w:t>
      </w:r>
      <w:r w:rsidR="007D704F">
        <w:rPr>
          <w:rFonts w:ascii="Arial" w:hAnsi="Arial" w:cs="Arial"/>
          <w:sz w:val="22"/>
          <w:szCs w:val="22"/>
        </w:rPr>
        <w:t>;</w:t>
      </w:r>
    </w:p>
    <w:p w14:paraId="08BFE062" w14:textId="62E5F07B" w:rsidR="00D634F8" w:rsidRDefault="00D634F8" w:rsidP="00F86ECD">
      <w:pPr>
        <w:spacing w:before="120" w:after="120" w:line="276" w:lineRule="auto"/>
        <w:rPr>
          <w:rFonts w:ascii="Arial" w:hAnsi="Arial" w:cs="Arial"/>
          <w:sz w:val="22"/>
          <w:szCs w:val="22"/>
        </w:rPr>
      </w:pPr>
      <w:r w:rsidRPr="00AB3DEC">
        <w:rPr>
          <w:rFonts w:ascii="Arial" w:hAnsi="Arial" w:cs="Arial"/>
          <w:b/>
          <w:bCs/>
          <w:sz w:val="22"/>
          <w:szCs w:val="22"/>
        </w:rPr>
        <w:t>mieszkanie z usługami/ze wsparciem</w:t>
      </w:r>
      <w:r w:rsidRPr="00D634F8">
        <w:rPr>
          <w:rFonts w:ascii="Arial" w:hAnsi="Arial" w:cs="Arial"/>
          <w:b/>
          <w:bCs/>
          <w:sz w:val="22"/>
          <w:szCs w:val="22"/>
        </w:rPr>
        <w:t xml:space="preserve"> </w:t>
      </w:r>
      <w:r w:rsidRPr="00D634F8">
        <w:rPr>
          <w:rFonts w:ascii="Arial" w:hAnsi="Arial" w:cs="Arial"/>
          <w:sz w:val="22"/>
          <w:szCs w:val="22"/>
        </w:rPr>
        <w:t>- zdeinstytucjonalizowana forma usługi społecznej,</w:t>
      </w:r>
      <w:r>
        <w:rPr>
          <w:rFonts w:ascii="Arial" w:hAnsi="Arial" w:cs="Arial"/>
          <w:sz w:val="22"/>
          <w:szCs w:val="22"/>
        </w:rPr>
        <w:t xml:space="preserve"> </w:t>
      </w:r>
      <w:r w:rsidRPr="00D634F8">
        <w:rPr>
          <w:rFonts w:ascii="Arial" w:hAnsi="Arial" w:cs="Arial"/>
          <w:sz w:val="22"/>
          <w:szCs w:val="22"/>
        </w:rPr>
        <w:t>będąca odpowiedzią na potrzebę niezależnego życia w środowisku lokalnym, osób o</w:t>
      </w:r>
      <w:r>
        <w:rPr>
          <w:rFonts w:ascii="Arial" w:hAnsi="Arial" w:cs="Arial"/>
          <w:sz w:val="22"/>
          <w:szCs w:val="22"/>
        </w:rPr>
        <w:t xml:space="preserve"> </w:t>
      </w:r>
      <w:r w:rsidRPr="00D634F8">
        <w:rPr>
          <w:rFonts w:ascii="Arial" w:hAnsi="Arial" w:cs="Arial"/>
          <w:sz w:val="22"/>
          <w:szCs w:val="22"/>
        </w:rPr>
        <w:t>szczególnych potrzebach. Realizowana jest w odpowiednio wyposażonym mieszkaniu,</w:t>
      </w:r>
      <w:r>
        <w:rPr>
          <w:rFonts w:ascii="Arial" w:hAnsi="Arial" w:cs="Arial"/>
          <w:sz w:val="22"/>
          <w:szCs w:val="22"/>
        </w:rPr>
        <w:t xml:space="preserve"> </w:t>
      </w:r>
      <w:r w:rsidRPr="00D634F8">
        <w:rPr>
          <w:rFonts w:ascii="Arial" w:hAnsi="Arial" w:cs="Arial"/>
          <w:sz w:val="22"/>
          <w:szCs w:val="22"/>
        </w:rPr>
        <w:lastRenderedPageBreak/>
        <w:t>obudowanym usługami wynikającymi z potrzeby kompensacji braku określonych możliwości</w:t>
      </w:r>
      <w:r>
        <w:rPr>
          <w:rFonts w:ascii="Arial" w:hAnsi="Arial" w:cs="Arial"/>
          <w:sz w:val="22"/>
          <w:szCs w:val="22"/>
        </w:rPr>
        <w:t xml:space="preserve"> </w:t>
      </w:r>
      <w:r w:rsidRPr="00D634F8">
        <w:rPr>
          <w:rFonts w:ascii="Arial" w:hAnsi="Arial" w:cs="Arial"/>
          <w:sz w:val="22"/>
          <w:szCs w:val="22"/>
        </w:rPr>
        <w:t xml:space="preserve">fizycznych, psychicznych, społecznych mieszkańca - zgodnie z załącznikiem </w:t>
      </w:r>
      <w:r w:rsidRPr="00263342">
        <w:rPr>
          <w:rFonts w:ascii="Arial" w:hAnsi="Arial" w:cs="Arial"/>
          <w:sz w:val="22"/>
          <w:szCs w:val="22"/>
        </w:rPr>
        <w:t>nr</w:t>
      </w:r>
      <w:r w:rsidRPr="00AB3DEC">
        <w:rPr>
          <w:rFonts w:ascii="Arial" w:hAnsi="Arial" w:cs="Arial"/>
          <w:sz w:val="22"/>
          <w:szCs w:val="22"/>
        </w:rPr>
        <w:t xml:space="preserve"> 7.18</w:t>
      </w:r>
      <w:r w:rsidRPr="00D634F8">
        <w:rPr>
          <w:rFonts w:ascii="Arial" w:hAnsi="Arial" w:cs="Arial"/>
          <w:sz w:val="22"/>
          <w:szCs w:val="22"/>
        </w:rPr>
        <w:t xml:space="preserve"> do</w:t>
      </w:r>
      <w:r>
        <w:rPr>
          <w:rFonts w:ascii="Arial" w:hAnsi="Arial" w:cs="Arial"/>
          <w:sz w:val="22"/>
          <w:szCs w:val="22"/>
        </w:rPr>
        <w:t xml:space="preserve"> </w:t>
      </w:r>
      <w:r w:rsidRPr="00D634F8">
        <w:rPr>
          <w:rFonts w:ascii="Arial" w:hAnsi="Arial" w:cs="Arial"/>
          <w:sz w:val="22"/>
          <w:szCs w:val="22"/>
        </w:rPr>
        <w:t>niniejszego Regulaminu wyboru projektów;</w:t>
      </w:r>
    </w:p>
    <w:p w14:paraId="111AC5FB" w14:textId="2F279410"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niezależne życie </w:t>
      </w:r>
      <w:r>
        <w:rPr>
          <w:rFonts w:ascii="ArialMT" w:hAnsi="ArialMT" w:cs="ArialMT"/>
          <w:sz w:val="22"/>
          <w:szCs w:val="22"/>
        </w:rPr>
        <w:t xml:space="preserve">– </w:t>
      </w:r>
      <w:r w:rsidR="00957E08" w:rsidRPr="00957E08">
        <w:rPr>
          <w:rFonts w:ascii="ArialMT" w:hAnsi="ArialMT" w:cs="ArialMT"/>
          <w:sz w:val="22"/>
          <w:szCs w:val="22"/>
        </w:rPr>
        <w:t>prawo do życia w społeczeństwie dla osób potrzebujących</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wsparcia w codziennym funkcjonowaniu lub osób z niepełnosprawnościami na</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równych prawach z innymi osobami. Oznacza możliwość sprawowania kontroli nad</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swoim życiem i podejmowania decyzji, które dotyczą ich życia, w szczególności</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 zakresie miejsca zamieszkania, współmieszkańców oraz sposobu organizacji</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życia. Niezależne życie nie oznacza samodzielności, ale swobodę dokonywania</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wyborów i sprawowania kontroli nad swoim życiem. Niezależne życie możliwe jest</w:t>
      </w:r>
      <w:r w:rsidR="007D704F">
        <w:rPr>
          <w:rFonts w:ascii="ArialMT" w:hAnsi="ArialMT" w:cs="ArialMT"/>
          <w:sz w:val="22"/>
          <w:szCs w:val="22"/>
        </w:rPr>
        <w:t xml:space="preserve"> </w:t>
      </w:r>
      <w:r w:rsidR="00F86ECD">
        <w:rPr>
          <w:rFonts w:ascii="ArialMT" w:hAnsi="ArialMT" w:cs="ArialMT"/>
          <w:sz w:val="22"/>
          <w:szCs w:val="22"/>
        </w:rPr>
        <w:t xml:space="preserve"> </w:t>
      </w:r>
      <w:r w:rsidR="00957E08" w:rsidRPr="00957E08">
        <w:rPr>
          <w:rFonts w:ascii="ArialMT" w:hAnsi="ArialMT" w:cs="ArialMT"/>
          <w:sz w:val="22"/>
          <w:szCs w:val="22"/>
        </w:rPr>
        <w:t>przy zapewnieniu warunków mieszkaniowych, szerokiego zakresu usług społecznych</w:t>
      </w:r>
      <w:r w:rsidR="007D704F">
        <w:rPr>
          <w:rFonts w:ascii="ArialMT" w:hAnsi="ArialMT" w:cs="ArialMT"/>
          <w:sz w:val="22"/>
          <w:szCs w:val="22"/>
        </w:rPr>
        <w:t xml:space="preserve"> </w:t>
      </w:r>
      <w:r w:rsidR="00957E08" w:rsidRPr="00957E08">
        <w:rPr>
          <w:rFonts w:ascii="ArialMT" w:hAnsi="ArialMT" w:cs="ArialMT"/>
          <w:sz w:val="22"/>
          <w:szCs w:val="22"/>
        </w:rPr>
        <w:t>i zdrowotnych świadczonych w społeczności lokalnej;</w:t>
      </w:r>
    </w:p>
    <w:p w14:paraId="13138A42" w14:textId="117EA715"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B4163E">
        <w:rPr>
          <w:rFonts w:ascii="ArialMT" w:hAnsi="ArialMT" w:cs="ArialMT"/>
          <w:b/>
          <w:bCs/>
          <w:sz w:val="22"/>
          <w:szCs w:val="22"/>
        </w:rPr>
        <w:t>opieka długoterminowa</w:t>
      </w:r>
      <w:r w:rsidRPr="00B4163E">
        <w:rPr>
          <w:rFonts w:ascii="ArialMT" w:hAnsi="ArialMT" w:cs="ArialMT"/>
          <w:sz w:val="22"/>
          <w:szCs w:val="22"/>
        </w:rPr>
        <w:t xml:space="preserve"> – </w:t>
      </w:r>
      <w:r w:rsidRPr="007D704F">
        <w:rPr>
          <w:rFonts w:ascii="Arial" w:hAnsi="Arial" w:cs="Arial"/>
          <w:sz w:val="22"/>
          <w:szCs w:val="22"/>
        </w:rPr>
        <w:t>zakres usług udzielanych osobom potrzebującym wsparcia w</w:t>
      </w:r>
      <w:r w:rsidR="007D704F">
        <w:rPr>
          <w:rFonts w:ascii="Arial" w:hAnsi="Arial" w:cs="Arial"/>
          <w:sz w:val="22"/>
          <w:szCs w:val="22"/>
        </w:rPr>
        <w:t xml:space="preserve"> </w:t>
      </w:r>
      <w:r w:rsidRPr="007D704F">
        <w:rPr>
          <w:rFonts w:ascii="Arial" w:hAnsi="Arial" w:cs="Arial"/>
          <w:sz w:val="22"/>
          <w:szCs w:val="22"/>
        </w:rPr>
        <w:t>codziennym funkcjonowaniu, w tym przewlekle chorym, które przez dłuższy czas potrzebują</w:t>
      </w:r>
      <w:r w:rsidR="007D704F">
        <w:rPr>
          <w:rFonts w:ascii="Arial" w:hAnsi="Arial" w:cs="Arial"/>
          <w:sz w:val="22"/>
          <w:szCs w:val="22"/>
        </w:rPr>
        <w:t xml:space="preserve"> </w:t>
      </w:r>
      <w:r w:rsidRPr="007D704F">
        <w:rPr>
          <w:rFonts w:ascii="Arial" w:hAnsi="Arial" w:cs="Arial"/>
          <w:sz w:val="22"/>
          <w:szCs w:val="22"/>
        </w:rPr>
        <w:t>pomocy w podstawowych aktywnościach życia codziennego, a które nie wymagają</w:t>
      </w:r>
      <w:r w:rsidR="007D704F">
        <w:rPr>
          <w:rFonts w:ascii="Arial" w:hAnsi="Arial" w:cs="Arial"/>
          <w:sz w:val="22"/>
          <w:szCs w:val="22"/>
        </w:rPr>
        <w:t xml:space="preserve"> </w:t>
      </w:r>
      <w:r w:rsidRPr="007D704F">
        <w:rPr>
          <w:rFonts w:ascii="Arial" w:hAnsi="Arial" w:cs="Arial"/>
          <w:sz w:val="22"/>
          <w:szCs w:val="22"/>
        </w:rPr>
        <w:t>hospitalizacji w warunkach oddziału szpitalnego. Opiekę tę stanowią usługi zdrowotne lub</w:t>
      </w:r>
      <w:r w:rsidR="007D704F">
        <w:rPr>
          <w:rFonts w:ascii="Arial" w:hAnsi="Arial" w:cs="Arial"/>
          <w:sz w:val="22"/>
          <w:szCs w:val="22"/>
        </w:rPr>
        <w:t xml:space="preserve"> </w:t>
      </w:r>
      <w:r w:rsidRPr="007D704F">
        <w:rPr>
          <w:rFonts w:ascii="Arial" w:hAnsi="Arial" w:cs="Arial"/>
          <w:sz w:val="22"/>
          <w:szCs w:val="22"/>
        </w:rPr>
        <w:t>społeczne polegające na świadczeniu w szczególności:</w:t>
      </w:r>
    </w:p>
    <w:p w14:paraId="6FABC0B8"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a) długotrwałej opieki pielęgniarskiej;</w:t>
      </w:r>
    </w:p>
    <w:p w14:paraId="2B0D3C45"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b) rehabilitacji;</w:t>
      </w:r>
    </w:p>
    <w:p w14:paraId="35CDEC6C"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c) świadczeń terapeutycznych;</w:t>
      </w:r>
    </w:p>
    <w:p w14:paraId="37F3BE68"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d) usług pielęgnacyjnych, opiekuńczych oraz innych usług wspierających osoby;</w:t>
      </w:r>
    </w:p>
    <w:p w14:paraId="1CDC6716" w14:textId="77777777"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e) kontynuacji leczenia farmakologicznego i dietetycznego.</w:t>
      </w:r>
    </w:p>
    <w:p w14:paraId="277DF2BC" w14:textId="213D978D" w:rsidR="00B4163E" w:rsidRPr="007D704F" w:rsidRDefault="00B4163E" w:rsidP="007D704F">
      <w:pPr>
        <w:autoSpaceDE w:val="0"/>
        <w:autoSpaceDN w:val="0"/>
        <w:adjustRightInd w:val="0"/>
        <w:spacing w:before="120" w:after="120" w:line="271" w:lineRule="auto"/>
        <w:rPr>
          <w:rFonts w:ascii="Arial" w:hAnsi="Arial" w:cs="Arial"/>
          <w:sz w:val="22"/>
          <w:szCs w:val="22"/>
        </w:rPr>
      </w:pPr>
      <w:r w:rsidRPr="007D704F">
        <w:rPr>
          <w:rFonts w:ascii="Arial" w:hAnsi="Arial" w:cs="Arial"/>
          <w:sz w:val="22"/>
          <w:szCs w:val="22"/>
        </w:rPr>
        <w:t>Opieka ta może być udzielana przez opiekunów formalnych (personel medyczny i</w:t>
      </w:r>
      <w:r w:rsidR="007D704F">
        <w:rPr>
          <w:rFonts w:ascii="Arial" w:hAnsi="Arial" w:cs="Arial"/>
          <w:sz w:val="22"/>
          <w:szCs w:val="22"/>
        </w:rPr>
        <w:t xml:space="preserve"> </w:t>
      </w:r>
      <w:r w:rsidRPr="007D704F">
        <w:rPr>
          <w:rFonts w:ascii="Arial" w:hAnsi="Arial" w:cs="Arial"/>
          <w:sz w:val="22"/>
          <w:szCs w:val="22"/>
        </w:rPr>
        <w:t>pracowników świadczących usługi opiekuńcze) lub opiekunów faktycznych (rodzinę, w tym</w:t>
      </w:r>
      <w:r w:rsidR="007D704F">
        <w:rPr>
          <w:rFonts w:ascii="Arial" w:hAnsi="Arial" w:cs="Arial"/>
          <w:sz w:val="22"/>
          <w:szCs w:val="22"/>
        </w:rPr>
        <w:t xml:space="preserve"> </w:t>
      </w:r>
      <w:r w:rsidRPr="007D704F">
        <w:rPr>
          <w:rFonts w:ascii="Arial" w:hAnsi="Arial" w:cs="Arial"/>
          <w:sz w:val="22"/>
          <w:szCs w:val="22"/>
        </w:rPr>
        <w:t>osoby sprawujące rodzinną pieczę zastępczą, bliskich, wolontariuszy);</w:t>
      </w:r>
    </w:p>
    <w:p w14:paraId="0802AF85" w14:textId="77777777" w:rsidR="00B4163E" w:rsidRPr="00957E08" w:rsidRDefault="00B4163E" w:rsidP="007D704F">
      <w:pPr>
        <w:autoSpaceDE w:val="0"/>
        <w:autoSpaceDN w:val="0"/>
        <w:adjustRightInd w:val="0"/>
        <w:spacing w:before="120" w:after="120" w:line="271" w:lineRule="auto"/>
        <w:rPr>
          <w:rFonts w:ascii="ArialMT" w:hAnsi="ArialMT" w:cs="ArialMT"/>
          <w:sz w:val="22"/>
          <w:szCs w:val="22"/>
        </w:rPr>
      </w:pPr>
      <w:r w:rsidRPr="00957E08">
        <w:rPr>
          <w:rFonts w:ascii="Arial" w:hAnsi="Arial" w:cs="Arial"/>
          <w:b/>
          <w:bCs/>
          <w:sz w:val="22"/>
          <w:szCs w:val="22"/>
        </w:rPr>
        <w:t>opieka instytucjonalna</w:t>
      </w:r>
      <w:r w:rsidRPr="00957E08">
        <w:rPr>
          <w:rFonts w:ascii="Arial" w:hAnsi="Arial" w:cs="Arial"/>
          <w:sz w:val="22"/>
          <w:szCs w:val="22"/>
        </w:rPr>
        <w:t xml:space="preserve"> </w:t>
      </w:r>
      <w:r w:rsidRPr="00957E08">
        <w:rPr>
          <w:rFonts w:ascii="ArialMT" w:hAnsi="ArialMT" w:cs="ArialMT"/>
          <w:sz w:val="22"/>
          <w:szCs w:val="22"/>
        </w:rPr>
        <w:t>– usługi świadczone:</w:t>
      </w:r>
    </w:p>
    <w:p w14:paraId="74B55717" w14:textId="3BAE1EED"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a) w placówce opiekuńczo</w:t>
      </w:r>
      <w:r>
        <w:rPr>
          <w:rFonts w:ascii="Arial" w:hAnsi="Arial" w:cs="Arial"/>
          <w:sz w:val="22"/>
          <w:szCs w:val="22"/>
        </w:rPr>
        <w:t>-</w:t>
      </w:r>
      <w:r>
        <w:rPr>
          <w:rFonts w:ascii="ArialMT" w:hAnsi="ArialMT" w:cs="ArialMT"/>
          <w:sz w:val="22"/>
          <w:szCs w:val="22"/>
        </w:rPr>
        <w:t>pobytowej, czyli placówce wieloosobowego, całodobowego</w:t>
      </w:r>
      <w:r w:rsidR="007D704F">
        <w:rPr>
          <w:rFonts w:ascii="ArialMT" w:hAnsi="ArialMT" w:cs="ArialMT"/>
          <w:sz w:val="22"/>
          <w:szCs w:val="22"/>
        </w:rPr>
        <w:t xml:space="preserve"> </w:t>
      </w:r>
      <w:r>
        <w:rPr>
          <w:rFonts w:ascii="ArialMT" w:hAnsi="ArialMT" w:cs="ArialMT"/>
          <w:sz w:val="22"/>
          <w:szCs w:val="22"/>
        </w:rPr>
        <w:t>pobytu i opieki, w której liczba mieszkańców jest większa niż 8 osób, lub w której spełniona</w:t>
      </w:r>
      <w:r w:rsidR="007D704F">
        <w:rPr>
          <w:rFonts w:ascii="ArialMT" w:hAnsi="ArialMT" w:cs="ArialMT"/>
          <w:sz w:val="22"/>
          <w:szCs w:val="22"/>
        </w:rPr>
        <w:t xml:space="preserve"> </w:t>
      </w:r>
      <w:r>
        <w:rPr>
          <w:rFonts w:ascii="ArialMT" w:hAnsi="ArialMT" w:cs="ArialMT"/>
          <w:sz w:val="22"/>
          <w:szCs w:val="22"/>
        </w:rPr>
        <w:t>jest co najmniej jedna z poniższych przesłanek:</w:t>
      </w:r>
    </w:p>
    <w:p w14:paraId="4B5F52D2" w14:textId="72720B1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 usługi nie są świadczone w sposób zindywidualizowany (dostosowany do potrzeb i</w:t>
      </w:r>
      <w:r w:rsidR="007D704F">
        <w:rPr>
          <w:rFonts w:ascii="ArialMT" w:hAnsi="ArialMT" w:cs="ArialMT"/>
          <w:sz w:val="22"/>
          <w:szCs w:val="22"/>
        </w:rPr>
        <w:t xml:space="preserve"> </w:t>
      </w:r>
      <w:r>
        <w:rPr>
          <w:rFonts w:ascii="ArialMT" w:hAnsi="ArialMT" w:cs="ArialMT"/>
          <w:sz w:val="22"/>
          <w:szCs w:val="22"/>
        </w:rPr>
        <w:t>możliwości danej osoby);</w:t>
      </w:r>
    </w:p>
    <w:p w14:paraId="48FB3832" w14:textId="3C9BCDC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ii) wymagania organizacyjne mają pierwszeństwo przed indywidualnymi potrzebami</w:t>
      </w:r>
      <w:r w:rsidR="007D704F">
        <w:rPr>
          <w:rFonts w:ascii="ArialMT" w:hAnsi="ArialMT" w:cs="ArialMT"/>
          <w:sz w:val="22"/>
          <w:szCs w:val="22"/>
        </w:rPr>
        <w:t xml:space="preserve"> </w:t>
      </w:r>
      <w:r>
        <w:rPr>
          <w:rFonts w:ascii="ArialMT" w:hAnsi="ArialMT" w:cs="ArialMT"/>
          <w:sz w:val="22"/>
          <w:szCs w:val="22"/>
        </w:rPr>
        <w:t>mieszkańców;</w:t>
      </w:r>
    </w:p>
    <w:p w14:paraId="048AE2DE" w14:textId="7B6C311C" w:rsidR="00B4163E" w:rsidRDefault="00B4163E" w:rsidP="007D704F">
      <w:pPr>
        <w:autoSpaceDE w:val="0"/>
        <w:autoSpaceDN w:val="0"/>
        <w:adjustRightInd w:val="0"/>
        <w:spacing w:before="120" w:after="120" w:line="271" w:lineRule="auto"/>
        <w:ind w:left="284"/>
        <w:rPr>
          <w:rFonts w:ascii="ArialMT" w:hAnsi="ArialMT" w:cs="ArialMT"/>
          <w:sz w:val="22"/>
          <w:szCs w:val="22"/>
        </w:rPr>
      </w:pPr>
      <w:r>
        <w:rPr>
          <w:rFonts w:ascii="ArialMT" w:hAnsi="ArialMT" w:cs="ArialMT"/>
          <w:sz w:val="22"/>
          <w:szCs w:val="22"/>
        </w:rPr>
        <w:t>iii) mieszkańcy nie mają wystarczającej kontroli nad swoim życiem i nad decyzjami, które</w:t>
      </w:r>
      <w:r w:rsidR="007D704F">
        <w:rPr>
          <w:rFonts w:ascii="ArialMT" w:hAnsi="ArialMT" w:cs="ArialMT"/>
          <w:sz w:val="22"/>
          <w:szCs w:val="22"/>
        </w:rPr>
        <w:t xml:space="preserve"> </w:t>
      </w:r>
      <w:r>
        <w:rPr>
          <w:rFonts w:ascii="ArialMT" w:hAnsi="ArialMT" w:cs="ArialMT"/>
          <w:sz w:val="22"/>
          <w:szCs w:val="22"/>
        </w:rPr>
        <w:t>ich</w:t>
      </w:r>
      <w:r w:rsidR="00733F2A">
        <w:rPr>
          <w:rFonts w:ascii="ArialMT" w:hAnsi="ArialMT" w:cs="ArialMT"/>
          <w:sz w:val="22"/>
          <w:szCs w:val="22"/>
        </w:rPr>
        <w:t xml:space="preserve"> </w:t>
      </w:r>
      <w:r>
        <w:rPr>
          <w:rFonts w:ascii="ArialMT" w:hAnsi="ArialMT" w:cs="ArialMT"/>
          <w:sz w:val="22"/>
          <w:szCs w:val="22"/>
        </w:rPr>
        <w:t>dotyczą w zakresie funkcjonowania w ramach placówki;</w:t>
      </w:r>
    </w:p>
    <w:p w14:paraId="5F2E0649" w14:textId="00A4FDA8" w:rsidR="00B4163E" w:rsidRDefault="00733F2A" w:rsidP="007D704F">
      <w:pPr>
        <w:autoSpaceDE w:val="0"/>
        <w:autoSpaceDN w:val="0"/>
        <w:adjustRightInd w:val="0"/>
        <w:spacing w:before="120" w:after="120" w:line="271" w:lineRule="auto"/>
        <w:ind w:left="284" w:hanging="284"/>
        <w:rPr>
          <w:rFonts w:ascii="ArialMT" w:hAnsi="ArialMT" w:cs="ArialMT"/>
          <w:sz w:val="22"/>
          <w:szCs w:val="22"/>
        </w:rPr>
      </w:pPr>
      <w:r>
        <w:rPr>
          <w:rFonts w:ascii="ArialMT" w:hAnsi="ArialMT" w:cs="ArialMT"/>
          <w:sz w:val="22"/>
          <w:szCs w:val="22"/>
        </w:rPr>
        <w:tab/>
      </w:r>
      <w:r w:rsidR="00B4163E">
        <w:rPr>
          <w:rFonts w:ascii="ArialMT" w:hAnsi="ArialMT" w:cs="ArialMT"/>
          <w:sz w:val="22"/>
          <w:szCs w:val="22"/>
        </w:rPr>
        <w:t>iv) mieszkańcy są odizolowani od ogółu społeczności lub zmuszeni do mieszkania</w:t>
      </w:r>
      <w:r w:rsidR="007D704F">
        <w:rPr>
          <w:rFonts w:ascii="ArialMT" w:hAnsi="ArialMT" w:cs="ArialMT"/>
          <w:sz w:val="22"/>
          <w:szCs w:val="22"/>
        </w:rPr>
        <w:t xml:space="preserve"> </w:t>
      </w:r>
      <w:r w:rsidR="00B4163E">
        <w:rPr>
          <w:rFonts w:ascii="ArialMT" w:hAnsi="ArialMT" w:cs="ArialMT"/>
          <w:sz w:val="22"/>
          <w:szCs w:val="22"/>
        </w:rPr>
        <w:t>razem;</w:t>
      </w:r>
    </w:p>
    <w:p w14:paraId="12F4F16A" w14:textId="0F0CDECD" w:rsidR="00B4163E" w:rsidRPr="00733F2A"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b) w placówce opiekuńczo</w:t>
      </w:r>
      <w:r>
        <w:rPr>
          <w:rFonts w:ascii="Arial" w:hAnsi="Arial" w:cs="Arial"/>
          <w:sz w:val="22"/>
          <w:szCs w:val="22"/>
        </w:rPr>
        <w:t>-wychowawczej typu socjalizacyjnego, interwencyjnego lub</w:t>
      </w:r>
      <w:r w:rsidR="007D704F">
        <w:rPr>
          <w:rFonts w:ascii="Arial" w:hAnsi="Arial" w:cs="Arial"/>
          <w:sz w:val="22"/>
          <w:szCs w:val="22"/>
        </w:rPr>
        <w:t xml:space="preserve"> </w:t>
      </w:r>
      <w:r>
        <w:rPr>
          <w:rFonts w:ascii="Arial" w:hAnsi="Arial" w:cs="Arial"/>
          <w:sz w:val="22"/>
          <w:szCs w:val="22"/>
        </w:rPr>
        <w:t>specjalistyczno-</w:t>
      </w:r>
      <w:r>
        <w:rPr>
          <w:rFonts w:ascii="ArialMT" w:hAnsi="ArialMT" w:cs="ArialMT"/>
          <w:sz w:val="22"/>
          <w:szCs w:val="22"/>
        </w:rPr>
        <w:t>terapeutycznego, regionalnej placówce opiekuńczo</w:t>
      </w:r>
      <w:r>
        <w:rPr>
          <w:rFonts w:ascii="Arial" w:hAnsi="Arial" w:cs="Arial"/>
          <w:sz w:val="22"/>
          <w:szCs w:val="22"/>
        </w:rPr>
        <w:t>-terapeutycznej lub</w:t>
      </w:r>
      <w:r w:rsidR="007D704F">
        <w:rPr>
          <w:rFonts w:ascii="ArialMT" w:hAnsi="ArialMT" w:cs="ArialMT"/>
          <w:sz w:val="22"/>
          <w:szCs w:val="22"/>
        </w:rPr>
        <w:t xml:space="preserve"> </w:t>
      </w:r>
      <w:r>
        <w:rPr>
          <w:rFonts w:ascii="ArialMT" w:hAnsi="ArialMT" w:cs="ArialMT"/>
          <w:sz w:val="22"/>
          <w:szCs w:val="22"/>
        </w:rPr>
        <w:t>interwencyjnym ośrodku preadopcyjnym w rozumieniu ustawy z dnia 9 czerwca 2011 r. o</w:t>
      </w:r>
      <w:r w:rsidR="007D704F">
        <w:rPr>
          <w:rFonts w:ascii="ArialMT" w:hAnsi="ArialMT" w:cs="ArialMT"/>
          <w:sz w:val="22"/>
          <w:szCs w:val="22"/>
        </w:rPr>
        <w:t xml:space="preserve"> </w:t>
      </w:r>
      <w:r>
        <w:rPr>
          <w:rFonts w:ascii="ArialMT" w:hAnsi="ArialMT" w:cs="ArialMT"/>
          <w:sz w:val="22"/>
          <w:szCs w:val="22"/>
        </w:rPr>
        <w:t xml:space="preserve">wspieraniu rodziny i systemie pieczy zastępczej </w:t>
      </w:r>
      <w:r w:rsidR="00733F2A" w:rsidRPr="00733F2A">
        <w:rPr>
          <w:rFonts w:ascii="Arial" w:hAnsi="Arial" w:cs="Arial"/>
          <w:sz w:val="22"/>
          <w:szCs w:val="22"/>
        </w:rPr>
        <w:t xml:space="preserve">(Dz. U. z 2025 r. poz. 49) </w:t>
      </w:r>
      <w:r>
        <w:rPr>
          <w:rFonts w:ascii="Arial" w:hAnsi="Arial" w:cs="Arial"/>
          <w:sz w:val="22"/>
          <w:szCs w:val="22"/>
        </w:rPr>
        <w:t>lub</w:t>
      </w:r>
      <w:r w:rsidR="00733F2A">
        <w:rPr>
          <w:rFonts w:ascii="Arial" w:hAnsi="Arial" w:cs="Arial"/>
          <w:sz w:val="22"/>
          <w:szCs w:val="22"/>
        </w:rPr>
        <w:t xml:space="preserve"> </w:t>
      </w:r>
      <w:r>
        <w:rPr>
          <w:rFonts w:ascii="ArialMT" w:hAnsi="ArialMT" w:cs="ArialMT"/>
          <w:sz w:val="22"/>
          <w:szCs w:val="22"/>
        </w:rPr>
        <w:t>w innej</w:t>
      </w:r>
      <w:r w:rsidR="007D704F">
        <w:rPr>
          <w:rFonts w:ascii="ArialMT" w:hAnsi="ArialMT" w:cs="ArialMT"/>
          <w:sz w:val="22"/>
          <w:szCs w:val="22"/>
        </w:rPr>
        <w:t xml:space="preserve"> </w:t>
      </w:r>
      <w:r>
        <w:rPr>
          <w:rFonts w:ascii="ArialMT" w:hAnsi="ArialMT" w:cs="ArialMT"/>
          <w:sz w:val="22"/>
          <w:szCs w:val="22"/>
        </w:rPr>
        <w:t>placówce wieloosobowego, całodobowego pobytu lub opieki;</w:t>
      </w:r>
    </w:p>
    <w:p w14:paraId="3CA2D02E" w14:textId="7BCC2760"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lastRenderedPageBreak/>
        <w:t>c) w placówce interwencyjnego zakwaterowania (</w:t>
      </w:r>
      <w:r>
        <w:rPr>
          <w:rFonts w:ascii="Arial" w:hAnsi="Arial" w:cs="Arial"/>
          <w:sz w:val="22"/>
          <w:szCs w:val="22"/>
        </w:rPr>
        <w:t xml:space="preserve">m.in. </w:t>
      </w:r>
      <w:r>
        <w:rPr>
          <w:rFonts w:ascii="ArialMT" w:hAnsi="ArialMT" w:cs="ArialMT"/>
          <w:sz w:val="22"/>
          <w:szCs w:val="22"/>
        </w:rPr>
        <w:t>noclegownie, schroniska dla osób</w:t>
      </w:r>
      <w:r w:rsidR="007D704F">
        <w:rPr>
          <w:rFonts w:ascii="Arial" w:hAnsi="Arial" w:cs="Arial"/>
          <w:sz w:val="22"/>
          <w:szCs w:val="22"/>
        </w:rPr>
        <w:t xml:space="preserve"> </w:t>
      </w:r>
      <w:r>
        <w:rPr>
          <w:rFonts w:ascii="Arial" w:hAnsi="Arial" w:cs="Arial"/>
          <w:sz w:val="22"/>
          <w:szCs w:val="22"/>
        </w:rPr>
        <w:t>bezdomnych, ogrzewalnie).</w:t>
      </w:r>
    </w:p>
    <w:p w14:paraId="4D19567E" w14:textId="77777777"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Opieka instytucjonalna realizowana jest w szczególności w takich instytucjach jak:</w:t>
      </w:r>
    </w:p>
    <w:p w14:paraId="130C2AFF" w14:textId="620F83F6"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t>a) dom pomocy społecznej, o którym mowa w ustawie z dnia 12 marca 2004 r. o pomocy</w:t>
      </w:r>
      <w:r w:rsidR="007D704F">
        <w:rPr>
          <w:rFonts w:ascii="ArialMT" w:hAnsi="ArialMT" w:cs="ArialMT"/>
          <w:sz w:val="22"/>
          <w:szCs w:val="22"/>
        </w:rPr>
        <w:t xml:space="preserve"> </w:t>
      </w:r>
      <w:r>
        <w:rPr>
          <w:rFonts w:ascii="ArialMT" w:hAnsi="ArialMT" w:cs="ArialMT"/>
          <w:sz w:val="22"/>
          <w:szCs w:val="22"/>
        </w:rPr>
        <w:t>społecznej;</w:t>
      </w:r>
    </w:p>
    <w:p w14:paraId="7EA6ED9E" w14:textId="0DBA0757"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 w:hAnsi="Arial" w:cs="Arial"/>
          <w:sz w:val="22"/>
          <w:szCs w:val="22"/>
        </w:rPr>
        <w:t xml:space="preserve">b) </w:t>
      </w:r>
      <w:r>
        <w:rPr>
          <w:rFonts w:ascii="ArialMT" w:hAnsi="ArialMT" w:cs="ArialMT"/>
          <w:sz w:val="22"/>
          <w:szCs w:val="22"/>
        </w:rPr>
        <w:t>zakład opiekuńczo</w:t>
      </w:r>
      <w:r>
        <w:rPr>
          <w:rFonts w:ascii="Arial" w:hAnsi="Arial" w:cs="Arial"/>
          <w:sz w:val="22"/>
          <w:szCs w:val="22"/>
        </w:rPr>
        <w:t>-</w:t>
      </w:r>
      <w:r>
        <w:rPr>
          <w:rFonts w:ascii="ArialMT" w:hAnsi="ArialMT" w:cs="ArialMT"/>
          <w:sz w:val="22"/>
          <w:szCs w:val="22"/>
        </w:rPr>
        <w:t>leczniczy i zakład pielęgnacyjno</w:t>
      </w:r>
      <w:r>
        <w:rPr>
          <w:rFonts w:ascii="Arial" w:hAnsi="Arial" w:cs="Arial"/>
          <w:sz w:val="22"/>
          <w:szCs w:val="22"/>
        </w:rPr>
        <w:t>-</w:t>
      </w:r>
      <w:r>
        <w:rPr>
          <w:rFonts w:ascii="ArialMT" w:hAnsi="ArialMT" w:cs="ArialMT"/>
          <w:sz w:val="22"/>
          <w:szCs w:val="22"/>
        </w:rPr>
        <w:t>opiekuńczy, o których mowa w</w:t>
      </w:r>
      <w:r w:rsidR="007D704F">
        <w:rPr>
          <w:rFonts w:ascii="ArialMT" w:hAnsi="ArialMT" w:cs="ArialMT"/>
          <w:sz w:val="22"/>
          <w:szCs w:val="22"/>
        </w:rPr>
        <w:t xml:space="preserve"> </w:t>
      </w:r>
      <w:r>
        <w:rPr>
          <w:rFonts w:ascii="ArialMT" w:hAnsi="ArialMT" w:cs="ArialMT"/>
          <w:sz w:val="22"/>
          <w:szCs w:val="22"/>
        </w:rPr>
        <w:t>ustawie z dnia 27 sierpnia 2004 r. o świadczeniach opieki zdrowotnej finansowanych ze</w:t>
      </w:r>
      <w:r w:rsidR="007D704F">
        <w:rPr>
          <w:rFonts w:ascii="ArialMT" w:hAnsi="ArialMT" w:cs="ArialMT"/>
          <w:sz w:val="22"/>
          <w:szCs w:val="22"/>
        </w:rPr>
        <w:t xml:space="preserve"> </w:t>
      </w:r>
      <w:r>
        <w:rPr>
          <w:rFonts w:ascii="ArialMT" w:hAnsi="ArialMT" w:cs="ArialMT"/>
          <w:sz w:val="22"/>
          <w:szCs w:val="22"/>
        </w:rPr>
        <w:t xml:space="preserve">środków publicznych </w:t>
      </w:r>
      <w:r w:rsidR="00733F2A" w:rsidRPr="00733F2A">
        <w:rPr>
          <w:rFonts w:ascii="ArialMT" w:hAnsi="ArialMT" w:cs="ArialMT"/>
          <w:sz w:val="22"/>
          <w:szCs w:val="22"/>
        </w:rPr>
        <w:t>(Dz. U. z 2024 r. poz. 146, z późn.</w:t>
      </w:r>
      <w:r w:rsidR="00733F2A">
        <w:rPr>
          <w:rFonts w:ascii="ArialMT" w:hAnsi="ArialMT" w:cs="ArialMT"/>
          <w:sz w:val="22"/>
          <w:szCs w:val="22"/>
        </w:rPr>
        <w:t xml:space="preserve"> </w:t>
      </w:r>
      <w:r w:rsidR="00733F2A" w:rsidRPr="00733F2A">
        <w:rPr>
          <w:rFonts w:ascii="ArialMT" w:hAnsi="ArialMT" w:cs="ArialMT"/>
          <w:sz w:val="22"/>
          <w:szCs w:val="22"/>
        </w:rPr>
        <w:t>zm.).</w:t>
      </w:r>
    </w:p>
    <w:p w14:paraId="04B1926F" w14:textId="1EDFC637"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Opiekę instytucjonalną długoterminową należy rozumieć jako opiekę świadczoną powyżej 60</w:t>
      </w:r>
      <w:r w:rsidR="007D704F">
        <w:rPr>
          <w:rFonts w:ascii="Arial" w:hAnsi="Arial" w:cs="Arial"/>
          <w:sz w:val="22"/>
          <w:szCs w:val="22"/>
        </w:rPr>
        <w:t xml:space="preserve"> </w:t>
      </w:r>
      <w:r>
        <w:rPr>
          <w:rFonts w:ascii="Arial" w:hAnsi="Arial" w:cs="Arial"/>
          <w:sz w:val="22"/>
          <w:szCs w:val="22"/>
        </w:rPr>
        <w:t>dni w roku kalendarzowym.</w:t>
      </w:r>
    </w:p>
    <w:p w14:paraId="2701D1C0" w14:textId="09C3E528" w:rsidR="00733F2A" w:rsidRPr="00733F2A" w:rsidRDefault="00B4163E" w:rsidP="007D704F">
      <w:pPr>
        <w:autoSpaceDE w:val="0"/>
        <w:autoSpaceDN w:val="0"/>
        <w:adjustRightInd w:val="0"/>
        <w:spacing w:before="120" w:after="120" w:line="271" w:lineRule="auto"/>
        <w:rPr>
          <w:rFonts w:ascii="ArialMT" w:hAnsi="ArialMT" w:cs="ArialMT"/>
          <w:sz w:val="22"/>
          <w:szCs w:val="22"/>
        </w:rPr>
      </w:pPr>
      <w:r>
        <w:rPr>
          <w:rFonts w:ascii="Arial" w:hAnsi="Arial" w:cs="Arial"/>
          <w:b/>
          <w:bCs/>
          <w:sz w:val="22"/>
          <w:szCs w:val="22"/>
        </w:rPr>
        <w:t xml:space="preserve">opieka wytchnieniowa </w:t>
      </w:r>
      <w:r>
        <w:rPr>
          <w:rFonts w:ascii="ArialMT" w:hAnsi="ArialMT" w:cs="ArialMT"/>
          <w:sz w:val="22"/>
          <w:szCs w:val="22"/>
        </w:rPr>
        <w:t>– opieka (trwająca nie dłużej niż 60 dni w roku</w:t>
      </w:r>
      <w:r w:rsidR="00733F2A">
        <w:rPr>
          <w:rFonts w:ascii="ArialMT" w:hAnsi="ArialMT" w:cs="ArialMT"/>
          <w:sz w:val="22"/>
          <w:szCs w:val="22"/>
        </w:rPr>
        <w:t xml:space="preserve"> </w:t>
      </w:r>
      <w:r>
        <w:rPr>
          <w:rFonts w:ascii="ArialMT" w:hAnsi="ArialMT" w:cs="ArialMT"/>
          <w:sz w:val="22"/>
          <w:szCs w:val="22"/>
        </w:rPr>
        <w:t>kalendarzowym) nad osobą potrzebującą wsparcia w codziennym funkcjonowaniu w</w:t>
      </w:r>
      <w:r w:rsidR="00733F2A">
        <w:rPr>
          <w:rFonts w:ascii="ArialMT" w:hAnsi="ArialMT" w:cs="ArialMT"/>
          <w:sz w:val="22"/>
          <w:szCs w:val="22"/>
        </w:rPr>
        <w:t xml:space="preserve"> </w:t>
      </w:r>
      <w:r>
        <w:rPr>
          <w:rFonts w:ascii="ArialMT" w:hAnsi="ArialMT" w:cs="ArialMT"/>
          <w:sz w:val="22"/>
          <w:szCs w:val="22"/>
        </w:rPr>
        <w:t>zastępstwie za opiekuna</w:t>
      </w:r>
      <w:r w:rsidR="00733F2A">
        <w:rPr>
          <w:rFonts w:ascii="ArialMT" w:hAnsi="ArialMT" w:cs="ArialMT"/>
          <w:sz w:val="22"/>
          <w:szCs w:val="22"/>
        </w:rPr>
        <w:t xml:space="preserve"> </w:t>
      </w:r>
      <w:r>
        <w:rPr>
          <w:rFonts w:ascii="ArialMT" w:hAnsi="ArialMT" w:cs="ArialMT"/>
          <w:sz w:val="22"/>
          <w:szCs w:val="22"/>
        </w:rPr>
        <w:t>faktycznego (w związku ze zdarzeniem losowym, potrzebą</w:t>
      </w:r>
      <w:r w:rsidR="00733F2A">
        <w:rPr>
          <w:rFonts w:ascii="ArialMT" w:hAnsi="ArialMT" w:cs="ArialMT"/>
          <w:sz w:val="22"/>
          <w:szCs w:val="22"/>
        </w:rPr>
        <w:t xml:space="preserve"> </w:t>
      </w:r>
      <w:r>
        <w:rPr>
          <w:rFonts w:ascii="ArialMT" w:hAnsi="ArialMT" w:cs="ArialMT"/>
          <w:sz w:val="22"/>
          <w:szCs w:val="22"/>
        </w:rPr>
        <w:t>załatwienia codziennych spraw lub odpoczynku opiekuna faktycznego) oraz wsparcie</w:t>
      </w:r>
      <w:r w:rsidR="00733F2A">
        <w:rPr>
          <w:rFonts w:ascii="ArialMT" w:hAnsi="ArialMT" w:cs="ArialMT"/>
          <w:sz w:val="22"/>
          <w:szCs w:val="22"/>
        </w:rPr>
        <w:t xml:space="preserve"> </w:t>
      </w:r>
      <w:r>
        <w:rPr>
          <w:rFonts w:ascii="ArialMT" w:hAnsi="ArialMT" w:cs="ArialMT"/>
          <w:sz w:val="22"/>
          <w:szCs w:val="22"/>
        </w:rPr>
        <w:t>dla opiekuna faktycznego i najbliższego otoczenia osoby potrzebującej wsparcia w</w:t>
      </w:r>
      <w:r w:rsidR="00733F2A">
        <w:rPr>
          <w:rFonts w:ascii="ArialMT" w:hAnsi="ArialMT" w:cs="ArialMT"/>
          <w:sz w:val="22"/>
          <w:szCs w:val="22"/>
        </w:rPr>
        <w:t xml:space="preserve"> </w:t>
      </w:r>
      <w:r>
        <w:rPr>
          <w:rFonts w:ascii="ArialMT" w:hAnsi="ArialMT" w:cs="ArialMT"/>
          <w:sz w:val="22"/>
          <w:szCs w:val="22"/>
        </w:rPr>
        <w:t>codziennym funkcjonowaniu, w szczególności w postaci poradnictwa</w:t>
      </w:r>
      <w:r w:rsidR="00733F2A">
        <w:rPr>
          <w:rFonts w:ascii="ArialMT" w:hAnsi="ArialMT" w:cs="ArialMT"/>
          <w:sz w:val="22"/>
          <w:szCs w:val="22"/>
        </w:rPr>
        <w:t xml:space="preserve"> </w:t>
      </w:r>
      <w:r>
        <w:rPr>
          <w:rFonts w:ascii="Arial" w:hAnsi="Arial" w:cs="Arial"/>
          <w:sz w:val="22"/>
          <w:szCs w:val="22"/>
        </w:rPr>
        <w:t>specjalistycznego, edukacji, grup samopomocowych</w:t>
      </w:r>
      <w:r w:rsidR="007D704F">
        <w:rPr>
          <w:rFonts w:ascii="Arial" w:hAnsi="Arial" w:cs="Arial"/>
          <w:sz w:val="22"/>
          <w:szCs w:val="22"/>
        </w:rPr>
        <w:t>;</w:t>
      </w:r>
    </w:p>
    <w:p w14:paraId="743F9B4F" w14:textId="54AD9D36" w:rsidR="00B4163E" w:rsidRDefault="00B4163E" w:rsidP="007D704F">
      <w:pPr>
        <w:autoSpaceDE w:val="0"/>
        <w:autoSpaceDN w:val="0"/>
        <w:adjustRightInd w:val="0"/>
        <w:spacing w:before="120" w:after="120" w:line="271" w:lineRule="auto"/>
        <w:rPr>
          <w:rFonts w:ascii="Arial" w:hAnsi="Arial" w:cs="Arial"/>
          <w:sz w:val="22"/>
          <w:szCs w:val="22"/>
        </w:rPr>
      </w:pPr>
      <w:r>
        <w:rPr>
          <w:rFonts w:ascii="Arial" w:hAnsi="Arial" w:cs="Arial"/>
          <w:b/>
          <w:bCs/>
          <w:sz w:val="22"/>
          <w:szCs w:val="22"/>
        </w:rPr>
        <w:t xml:space="preserve">opiekun faktyczny (nieformalny) </w:t>
      </w:r>
      <w:r>
        <w:rPr>
          <w:rFonts w:ascii="ArialMT" w:hAnsi="ArialMT" w:cs="ArialMT"/>
          <w:sz w:val="22"/>
          <w:szCs w:val="22"/>
        </w:rPr>
        <w:t>– osoba opiekująca się osobą potrzebującą wsparcia w</w:t>
      </w:r>
      <w:r w:rsidR="007D704F">
        <w:rPr>
          <w:rFonts w:ascii="ArialMT" w:hAnsi="ArialMT" w:cs="ArialMT"/>
          <w:sz w:val="22"/>
          <w:szCs w:val="22"/>
        </w:rPr>
        <w:t xml:space="preserve"> </w:t>
      </w:r>
      <w:r>
        <w:rPr>
          <w:rFonts w:ascii="ArialMT" w:hAnsi="ArialMT" w:cs="ArialMT"/>
          <w:sz w:val="22"/>
          <w:szCs w:val="22"/>
        </w:rPr>
        <w:t>codziennym funkcjonowaniu, niebędąca opiekunem formalnym (zawodowym) i</w:t>
      </w:r>
      <w:r w:rsidR="007D704F">
        <w:rPr>
          <w:rFonts w:ascii="ArialMT" w:hAnsi="ArialMT" w:cs="ArialMT"/>
          <w:sz w:val="22"/>
          <w:szCs w:val="22"/>
        </w:rPr>
        <w:t xml:space="preserve"> </w:t>
      </w:r>
      <w:r>
        <w:rPr>
          <w:rFonts w:ascii="ArialMT" w:hAnsi="ArialMT" w:cs="ArialMT"/>
          <w:sz w:val="22"/>
          <w:szCs w:val="22"/>
        </w:rPr>
        <w:t>niepobierająca wynagrodzenia z tytułu sprawowania takiej opieki (nie dotyczy rodziców</w:t>
      </w:r>
      <w:r w:rsidR="007D704F">
        <w:rPr>
          <w:rFonts w:ascii="ArialMT" w:hAnsi="ArialMT" w:cs="ArialMT"/>
          <w:sz w:val="22"/>
          <w:szCs w:val="22"/>
        </w:rPr>
        <w:t xml:space="preserve"> </w:t>
      </w:r>
      <w:r>
        <w:rPr>
          <w:rFonts w:ascii="ArialMT" w:hAnsi="ArialMT" w:cs="ArialMT"/>
          <w:sz w:val="22"/>
          <w:szCs w:val="22"/>
        </w:rPr>
        <w:t>zastępczych), najczęściej członek rodziny, osoba sprawująca rodzinną pieczę zastępczą,</w:t>
      </w:r>
      <w:r>
        <w:rPr>
          <w:rFonts w:ascii="Arial" w:hAnsi="Arial" w:cs="Arial"/>
          <w:sz w:val="22"/>
          <w:szCs w:val="22"/>
        </w:rPr>
        <w:t>osoba bliska, wolontariusz;</w:t>
      </w:r>
    </w:p>
    <w:p w14:paraId="0ACD47AA" w14:textId="0B8CE636"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BoldMT" w:hAnsi="Arial-BoldMT" w:cs="Arial-BoldMT"/>
          <w:b/>
          <w:bCs/>
          <w:sz w:val="22"/>
          <w:szCs w:val="22"/>
        </w:rPr>
        <w:t xml:space="preserve">osoba o ograniczonej mobilności </w:t>
      </w:r>
      <w:r>
        <w:rPr>
          <w:rFonts w:ascii="ArialMT" w:hAnsi="ArialMT" w:cs="ArialMT"/>
          <w:sz w:val="22"/>
          <w:szCs w:val="22"/>
        </w:rPr>
        <w:t>– osoba, która ma trudności w samodzielnym</w:t>
      </w:r>
      <w:r w:rsidR="007D704F">
        <w:rPr>
          <w:rFonts w:ascii="ArialMT" w:hAnsi="ArialMT" w:cs="ArialMT"/>
          <w:sz w:val="22"/>
          <w:szCs w:val="22"/>
        </w:rPr>
        <w:t xml:space="preserve"> </w:t>
      </w:r>
      <w:r>
        <w:rPr>
          <w:rFonts w:ascii="ArialMT" w:hAnsi="ArialMT" w:cs="ArialMT"/>
          <w:sz w:val="22"/>
          <w:szCs w:val="22"/>
        </w:rPr>
        <w:t>przemieszczaniu się np. ze względu na ograniczoną sprawność (w tym: poruszająca</w:t>
      </w:r>
      <w:r w:rsidR="007D704F">
        <w:rPr>
          <w:rFonts w:ascii="ArialMT" w:hAnsi="ArialMT" w:cs="ArialMT"/>
          <w:sz w:val="22"/>
          <w:szCs w:val="22"/>
        </w:rPr>
        <w:t xml:space="preserve"> </w:t>
      </w:r>
      <w:r>
        <w:rPr>
          <w:rFonts w:ascii="ArialMT" w:hAnsi="ArialMT" w:cs="ArialMT"/>
          <w:sz w:val="22"/>
          <w:szCs w:val="22"/>
        </w:rPr>
        <w:t>się na wózku, o kulach, niewidoma, słabowidząca). Będą to zatem zarówno osoby z</w:t>
      </w:r>
      <w:r w:rsidR="007D704F">
        <w:rPr>
          <w:rFonts w:ascii="ArialMT" w:hAnsi="ArialMT" w:cs="ArialMT"/>
          <w:sz w:val="22"/>
          <w:szCs w:val="22"/>
        </w:rPr>
        <w:t xml:space="preserve"> </w:t>
      </w:r>
      <w:r>
        <w:rPr>
          <w:rFonts w:ascii="ArialMT" w:hAnsi="ArialMT" w:cs="ArialMT"/>
          <w:sz w:val="22"/>
          <w:szCs w:val="22"/>
        </w:rPr>
        <w:t>potrzebą wsparcia w zakresie mobilności posiadające orzeczenie o stopniu</w:t>
      </w:r>
      <w:r w:rsidR="007D704F">
        <w:rPr>
          <w:rFonts w:ascii="ArialMT" w:hAnsi="ArialMT" w:cs="ArialMT"/>
          <w:sz w:val="22"/>
          <w:szCs w:val="22"/>
        </w:rPr>
        <w:t xml:space="preserve"> </w:t>
      </w:r>
      <w:r>
        <w:rPr>
          <w:rFonts w:ascii="ArialMT" w:hAnsi="ArialMT" w:cs="ArialMT"/>
          <w:sz w:val="22"/>
          <w:szCs w:val="22"/>
        </w:rPr>
        <w:t>niepełnosprawności (lub równoważne), jak i osoby nieposiadające takiego orzeczenia;</w:t>
      </w:r>
    </w:p>
    <w:p w14:paraId="7C94424F" w14:textId="458B6BE8"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 xml:space="preserve">osoba potrzebująca wsparcia w codziennym funkcjonowaniu </w:t>
      </w:r>
      <w:r>
        <w:rPr>
          <w:rFonts w:ascii="ArialMT" w:hAnsi="ArialMT" w:cs="ArialMT"/>
          <w:sz w:val="22"/>
          <w:szCs w:val="22"/>
        </w:rPr>
        <w:t>– osoba, która ze względu</w:t>
      </w:r>
      <w:r w:rsidR="007D704F">
        <w:rPr>
          <w:rFonts w:ascii="ArialMT" w:hAnsi="ArialMT" w:cs="ArialMT"/>
          <w:sz w:val="22"/>
          <w:szCs w:val="22"/>
        </w:rPr>
        <w:t xml:space="preserve"> </w:t>
      </w:r>
      <w:r>
        <w:rPr>
          <w:rFonts w:ascii="ArialMT" w:hAnsi="ArialMT" w:cs="ArialMT"/>
          <w:sz w:val="22"/>
          <w:szCs w:val="22"/>
        </w:rPr>
        <w:t>na wiek, stan zdrowia lub niepełnosprawność wymaga opieki lub wsparcia w związku z</w:t>
      </w:r>
      <w:r w:rsidR="007D704F">
        <w:rPr>
          <w:rFonts w:ascii="ArialMT" w:hAnsi="ArialMT" w:cs="ArialMT"/>
          <w:sz w:val="22"/>
          <w:szCs w:val="22"/>
        </w:rPr>
        <w:t xml:space="preserve"> </w:t>
      </w:r>
      <w:r>
        <w:rPr>
          <w:rFonts w:ascii="ArialMT" w:hAnsi="ArialMT" w:cs="ArialMT"/>
          <w:sz w:val="22"/>
          <w:szCs w:val="22"/>
        </w:rPr>
        <w:t>niemożnością samodzielnego wykonywania co najmniej jednej z podstawowych czynności</w:t>
      </w:r>
      <w:r w:rsidR="007D704F">
        <w:rPr>
          <w:rFonts w:ascii="Arial" w:hAnsi="Arial" w:cs="Arial"/>
          <w:sz w:val="22"/>
          <w:szCs w:val="22"/>
        </w:rPr>
        <w:t xml:space="preserve"> </w:t>
      </w:r>
      <w:r>
        <w:rPr>
          <w:rFonts w:ascii="Arial" w:hAnsi="Arial" w:cs="Arial"/>
          <w:sz w:val="22"/>
          <w:szCs w:val="22"/>
        </w:rPr>
        <w:t>dnia codziennego;</w:t>
      </w:r>
    </w:p>
    <w:p w14:paraId="44963BB6" w14:textId="5F659A75" w:rsidR="00B4163E" w:rsidRDefault="00263342" w:rsidP="007D704F">
      <w:pPr>
        <w:spacing w:before="120" w:after="120" w:line="271" w:lineRule="auto"/>
        <w:jc w:val="both"/>
        <w:rPr>
          <w:rFonts w:ascii="Arial" w:hAnsi="Arial" w:cs="Arial"/>
          <w:sz w:val="22"/>
          <w:szCs w:val="22"/>
        </w:rPr>
      </w:pPr>
      <w:r w:rsidRPr="00207E3C">
        <w:rPr>
          <w:rFonts w:ascii="Arial" w:hAnsi="Arial" w:cs="Arial"/>
          <w:b/>
          <w:bCs/>
          <w:sz w:val="22"/>
          <w:szCs w:val="22"/>
        </w:rPr>
        <w:t>osoba starsza, senior</w:t>
      </w:r>
      <w:r w:rsidRPr="00207E3C">
        <w:rPr>
          <w:rFonts w:ascii="Arial" w:hAnsi="Arial" w:cs="Arial"/>
          <w:sz w:val="22"/>
          <w:szCs w:val="22"/>
        </w:rPr>
        <w:t xml:space="preserve"> – osoba, która ukończyła 60 rok życia </w:t>
      </w:r>
      <w:r>
        <w:rPr>
          <w:rFonts w:ascii="Arial" w:hAnsi="Arial" w:cs="Arial"/>
          <w:sz w:val="22"/>
          <w:szCs w:val="22"/>
        </w:rPr>
        <w:t xml:space="preserve">zgodnie z </w:t>
      </w:r>
      <w:r w:rsidRPr="00207E3C">
        <w:rPr>
          <w:rFonts w:ascii="Arial" w:hAnsi="Arial" w:cs="Arial"/>
          <w:sz w:val="22"/>
          <w:szCs w:val="22"/>
        </w:rPr>
        <w:t xml:space="preserve"> ustaw</w:t>
      </w:r>
      <w:r>
        <w:rPr>
          <w:rFonts w:ascii="Arial" w:hAnsi="Arial" w:cs="Arial"/>
          <w:sz w:val="22"/>
          <w:szCs w:val="22"/>
        </w:rPr>
        <w:t>ą</w:t>
      </w:r>
      <w:r w:rsidRPr="00207E3C">
        <w:rPr>
          <w:rFonts w:ascii="Arial" w:hAnsi="Arial" w:cs="Arial"/>
          <w:sz w:val="22"/>
          <w:szCs w:val="22"/>
        </w:rPr>
        <w:t xml:space="preserve"> z dnia 11</w:t>
      </w:r>
      <w:r w:rsidR="007D704F">
        <w:rPr>
          <w:rFonts w:ascii="Arial" w:hAnsi="Arial" w:cs="Arial"/>
          <w:sz w:val="22"/>
          <w:szCs w:val="22"/>
        </w:rPr>
        <w:t xml:space="preserve"> </w:t>
      </w:r>
      <w:r w:rsidRPr="00207E3C">
        <w:rPr>
          <w:rFonts w:ascii="Arial" w:hAnsi="Arial" w:cs="Arial"/>
          <w:sz w:val="22"/>
          <w:szCs w:val="22"/>
        </w:rPr>
        <w:t xml:space="preserve">września 2015 r. o osobach </w:t>
      </w:r>
      <w:r w:rsidRPr="0045091D">
        <w:rPr>
          <w:rFonts w:ascii="Arial" w:hAnsi="Arial" w:cs="Arial"/>
          <w:sz w:val="22"/>
          <w:szCs w:val="22"/>
        </w:rPr>
        <w:t>starszych (Dz.U. z 2015 r. poz. 1705)</w:t>
      </w:r>
      <w:r w:rsidR="007D704F">
        <w:rPr>
          <w:rFonts w:ascii="Arial" w:hAnsi="Arial" w:cs="Arial"/>
          <w:sz w:val="22"/>
          <w:szCs w:val="22"/>
        </w:rPr>
        <w:t>;</w:t>
      </w:r>
      <w:r w:rsidRPr="00207E3C">
        <w:rPr>
          <w:rFonts w:ascii="Arial" w:hAnsi="Arial" w:cs="Arial"/>
          <w:sz w:val="22"/>
          <w:szCs w:val="22"/>
        </w:rPr>
        <w:t xml:space="preserve"> </w:t>
      </w:r>
    </w:p>
    <w:p w14:paraId="2B059186" w14:textId="57E36C78"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osoba w kryzysie bezdomności, dotknięta wykluczeniem z dostępu do mieszkań lub</w:t>
      </w:r>
      <w:r w:rsidR="007D704F">
        <w:rPr>
          <w:rFonts w:ascii="Arial-BoldMT" w:hAnsi="Arial-BoldMT" w:cs="Arial-BoldMT"/>
          <w:b/>
          <w:bCs/>
          <w:sz w:val="22"/>
          <w:szCs w:val="22"/>
        </w:rPr>
        <w:t xml:space="preserve"> </w:t>
      </w:r>
      <w:r>
        <w:rPr>
          <w:rFonts w:ascii="Arial-BoldMT" w:hAnsi="Arial-BoldMT" w:cs="Arial-BoldMT"/>
          <w:b/>
          <w:bCs/>
          <w:sz w:val="22"/>
          <w:szCs w:val="22"/>
        </w:rPr>
        <w:t xml:space="preserve">zagrożona bezdomnością </w:t>
      </w:r>
      <w:r>
        <w:rPr>
          <w:rFonts w:ascii="ArialMT" w:hAnsi="ArialMT" w:cs="ArialMT"/>
          <w:sz w:val="22"/>
          <w:szCs w:val="22"/>
        </w:rPr>
        <w:t xml:space="preserve">– </w:t>
      </w:r>
      <w:r>
        <w:rPr>
          <w:rFonts w:ascii="Arial" w:hAnsi="Arial" w:cs="Arial"/>
          <w:sz w:val="22"/>
          <w:szCs w:val="22"/>
        </w:rPr>
        <w:t>osoba:</w:t>
      </w:r>
    </w:p>
    <w:p w14:paraId="487C10E2" w14:textId="6931D26C"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a) bezdomna w rozumieniu art. 6 pkt 8 ustawy z dnia 12 marca 2004 r. o pomocy społecznej,</w:t>
      </w:r>
      <w:r w:rsidR="007D704F">
        <w:rPr>
          <w:rFonts w:ascii="ArialMT" w:hAnsi="ArialMT" w:cs="ArialMT"/>
          <w:sz w:val="22"/>
          <w:szCs w:val="22"/>
        </w:rPr>
        <w:t xml:space="preserve"> </w:t>
      </w:r>
      <w:r>
        <w:rPr>
          <w:rFonts w:ascii="ArialMT" w:hAnsi="ArialMT" w:cs="ArialMT"/>
          <w:sz w:val="22"/>
          <w:szCs w:val="22"/>
        </w:rPr>
        <w:t>czyli osoba niezamieszkująca w lokalu mieszkalnym w rozumieniu przepisów o ochronie</w:t>
      </w:r>
      <w:r w:rsidR="007D704F">
        <w:rPr>
          <w:rFonts w:ascii="ArialMT" w:hAnsi="ArialMT" w:cs="ArialMT"/>
          <w:sz w:val="22"/>
          <w:szCs w:val="22"/>
        </w:rPr>
        <w:t xml:space="preserve"> </w:t>
      </w:r>
      <w:r>
        <w:rPr>
          <w:rFonts w:ascii="ArialMT" w:hAnsi="ArialMT" w:cs="ArialMT"/>
          <w:sz w:val="22"/>
          <w:szCs w:val="22"/>
        </w:rPr>
        <w:t>praw lokatorów i mieszkaniowym zasobie gminy i niezameldowana na pobyt stały, w</w:t>
      </w:r>
      <w:r w:rsidR="007D704F">
        <w:rPr>
          <w:rFonts w:ascii="ArialMT" w:hAnsi="ArialMT" w:cs="ArialMT"/>
          <w:sz w:val="22"/>
          <w:szCs w:val="22"/>
        </w:rPr>
        <w:t xml:space="preserve"> </w:t>
      </w:r>
      <w:r>
        <w:rPr>
          <w:rFonts w:ascii="ArialMT" w:hAnsi="ArialMT" w:cs="ArialMT"/>
          <w:sz w:val="22"/>
          <w:szCs w:val="22"/>
        </w:rPr>
        <w:t>rozumieniu przepisów o ewidencji ludności, a także osoba niezamieszkująca w lokalu</w:t>
      </w:r>
      <w:r w:rsidR="007D704F">
        <w:rPr>
          <w:rFonts w:ascii="ArialMT" w:hAnsi="ArialMT" w:cs="ArialMT"/>
          <w:sz w:val="22"/>
          <w:szCs w:val="22"/>
        </w:rPr>
        <w:t xml:space="preserve"> </w:t>
      </w:r>
      <w:r>
        <w:rPr>
          <w:rFonts w:ascii="ArialMT" w:hAnsi="ArialMT" w:cs="ArialMT"/>
          <w:sz w:val="22"/>
          <w:szCs w:val="22"/>
        </w:rPr>
        <w:t>mieszkalnym i zameldowane na pobyt stały w lokalu, w którym nie ma możliwości</w:t>
      </w:r>
      <w:r w:rsidR="007D704F">
        <w:rPr>
          <w:rFonts w:ascii="Arial" w:hAnsi="Arial" w:cs="Arial"/>
          <w:sz w:val="22"/>
          <w:szCs w:val="22"/>
        </w:rPr>
        <w:t xml:space="preserve"> </w:t>
      </w:r>
      <w:r>
        <w:rPr>
          <w:rFonts w:ascii="Arial" w:hAnsi="Arial" w:cs="Arial"/>
          <w:sz w:val="22"/>
          <w:szCs w:val="22"/>
        </w:rPr>
        <w:t>zamieszkania;</w:t>
      </w:r>
    </w:p>
    <w:p w14:paraId="62F8A6F5" w14:textId="529B2BC1" w:rsidR="00B4163E" w:rsidRDefault="00B4163E" w:rsidP="007D704F">
      <w:pPr>
        <w:autoSpaceDE w:val="0"/>
        <w:autoSpaceDN w:val="0"/>
        <w:adjustRightInd w:val="0"/>
        <w:spacing w:before="120" w:after="120" w:line="271" w:lineRule="auto"/>
        <w:rPr>
          <w:rFonts w:ascii="Arial" w:hAnsi="Arial" w:cs="Arial"/>
          <w:sz w:val="22"/>
          <w:szCs w:val="22"/>
        </w:rPr>
      </w:pPr>
      <w:r>
        <w:rPr>
          <w:rFonts w:ascii="ArialMT" w:hAnsi="ArialMT" w:cs="ArialMT"/>
          <w:sz w:val="22"/>
          <w:szCs w:val="22"/>
        </w:rPr>
        <w:t>b) znajdująca się w sytuacjach określonych w Europejskiej Typologii Bezdomności i</w:t>
      </w:r>
      <w:r w:rsidR="007D704F">
        <w:rPr>
          <w:rFonts w:ascii="ArialMT" w:hAnsi="ArialMT" w:cs="ArialMT"/>
          <w:sz w:val="22"/>
          <w:szCs w:val="22"/>
        </w:rPr>
        <w:t xml:space="preserve"> </w:t>
      </w:r>
      <w:r>
        <w:rPr>
          <w:rFonts w:ascii="ArialMT" w:hAnsi="ArialMT" w:cs="ArialMT"/>
          <w:sz w:val="22"/>
          <w:szCs w:val="22"/>
        </w:rPr>
        <w:t>Wykluczenia Mieszkaniowego ETHOS w kategoriach operacyjnych: bez dachu nad głową,</w:t>
      </w:r>
      <w:r w:rsidR="007D704F">
        <w:rPr>
          <w:rFonts w:ascii="Arial" w:hAnsi="Arial" w:cs="Arial"/>
          <w:sz w:val="22"/>
          <w:szCs w:val="22"/>
        </w:rPr>
        <w:t xml:space="preserve"> </w:t>
      </w:r>
      <w:r>
        <w:rPr>
          <w:rFonts w:ascii="Arial" w:hAnsi="Arial" w:cs="Arial"/>
          <w:sz w:val="22"/>
          <w:szCs w:val="22"/>
        </w:rPr>
        <w:t>bez mieszkania, w niezabezpieczonym mieszkaniu, w nieodpowiednim mieszkaniu;</w:t>
      </w:r>
    </w:p>
    <w:p w14:paraId="38FE25DB" w14:textId="452CA1D0" w:rsidR="00B4163E" w:rsidRDefault="00B4163E" w:rsidP="007D704F">
      <w:pPr>
        <w:autoSpaceDE w:val="0"/>
        <w:autoSpaceDN w:val="0"/>
        <w:adjustRightInd w:val="0"/>
        <w:spacing w:before="120" w:after="120" w:line="271" w:lineRule="auto"/>
        <w:rPr>
          <w:rFonts w:ascii="ArialMT" w:hAnsi="ArialMT" w:cs="ArialMT"/>
          <w:sz w:val="22"/>
          <w:szCs w:val="22"/>
        </w:rPr>
      </w:pPr>
      <w:r>
        <w:rPr>
          <w:rFonts w:ascii="ArialMT" w:hAnsi="ArialMT" w:cs="ArialMT"/>
          <w:sz w:val="22"/>
          <w:szCs w:val="22"/>
        </w:rPr>
        <w:lastRenderedPageBreak/>
        <w:t xml:space="preserve">c) zagrożona bezdomnością </w:t>
      </w:r>
      <w:r>
        <w:rPr>
          <w:rFonts w:ascii="Arial" w:hAnsi="Arial" w:cs="Arial"/>
          <w:sz w:val="22"/>
          <w:szCs w:val="22"/>
        </w:rPr>
        <w:t xml:space="preserve">- </w:t>
      </w:r>
      <w:r>
        <w:rPr>
          <w:rFonts w:ascii="ArialMT" w:hAnsi="ArialMT" w:cs="ArialMT"/>
          <w:sz w:val="22"/>
          <w:szCs w:val="22"/>
        </w:rPr>
        <w:t>osoba znajdująca się w sytuacji wykluczenia mieszkaniowego</w:t>
      </w:r>
      <w:r w:rsidR="007D704F">
        <w:rPr>
          <w:rFonts w:ascii="ArialMT" w:hAnsi="ArialMT" w:cs="ArialMT"/>
          <w:sz w:val="22"/>
          <w:szCs w:val="22"/>
        </w:rPr>
        <w:t xml:space="preserve"> </w:t>
      </w:r>
      <w:r>
        <w:rPr>
          <w:rFonts w:ascii="ArialMT" w:hAnsi="ArialMT" w:cs="ArialMT"/>
          <w:sz w:val="22"/>
          <w:szCs w:val="22"/>
        </w:rPr>
        <w:t>zgodnie z typologią ETHOS, osoba bezpośrednio zagrożona eksmisją lub utratą mieszkania,</w:t>
      </w:r>
      <w:r w:rsidR="007D704F">
        <w:rPr>
          <w:rFonts w:ascii="ArialMT" w:hAnsi="ArialMT" w:cs="ArialMT"/>
          <w:sz w:val="22"/>
          <w:szCs w:val="22"/>
        </w:rPr>
        <w:t xml:space="preserve"> </w:t>
      </w:r>
      <w:r>
        <w:rPr>
          <w:rFonts w:ascii="ArialMT" w:hAnsi="ArialMT" w:cs="ArialMT"/>
          <w:sz w:val="22"/>
          <w:szCs w:val="22"/>
        </w:rPr>
        <w:t>a także osoba wcześniej doświadczająca bezdomności, zamieszkująca mieszkanie i</w:t>
      </w:r>
      <w:r w:rsidR="007D704F">
        <w:rPr>
          <w:rFonts w:ascii="ArialMT" w:hAnsi="ArialMT" w:cs="ArialMT"/>
          <w:sz w:val="22"/>
          <w:szCs w:val="22"/>
        </w:rPr>
        <w:t xml:space="preserve"> </w:t>
      </w:r>
      <w:r>
        <w:rPr>
          <w:rFonts w:ascii="ArialMT" w:hAnsi="ArialMT" w:cs="ArialMT"/>
          <w:sz w:val="22"/>
          <w:szCs w:val="22"/>
        </w:rPr>
        <w:t>potrzebująca wsparcia w utrzymaniu mieszkania;</w:t>
      </w:r>
    </w:p>
    <w:p w14:paraId="1FE764C3" w14:textId="63C56253" w:rsidR="00B4163E" w:rsidRDefault="00B4163E"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sz w:val="22"/>
          <w:szCs w:val="22"/>
        </w:rPr>
        <w:t xml:space="preserve">osoba z niepełnosprawnością </w:t>
      </w:r>
      <w:r>
        <w:rPr>
          <w:rFonts w:ascii="ArialMT" w:hAnsi="ArialMT" w:cs="ArialMT"/>
          <w:sz w:val="22"/>
          <w:szCs w:val="22"/>
        </w:rPr>
        <w:t>– osoba z niepełnosprawnością w rozumieniu wytycznych</w:t>
      </w:r>
      <w:r w:rsidR="007D704F">
        <w:rPr>
          <w:rFonts w:ascii="ArialMT" w:hAnsi="ArialMT" w:cs="ArialMT"/>
          <w:sz w:val="22"/>
          <w:szCs w:val="22"/>
        </w:rPr>
        <w:t xml:space="preserve"> </w:t>
      </w:r>
      <w:r>
        <w:rPr>
          <w:rFonts w:ascii="ArialMT" w:hAnsi="ArialMT" w:cs="ArialMT"/>
          <w:sz w:val="22"/>
          <w:szCs w:val="22"/>
        </w:rPr>
        <w:t>ministra właściwego do spraw rozwoju regionalnego dotyczących realizacji zasad</w:t>
      </w:r>
      <w:r w:rsidR="007D704F">
        <w:rPr>
          <w:rFonts w:ascii="ArialMT" w:hAnsi="ArialMT" w:cs="ArialMT"/>
          <w:sz w:val="22"/>
          <w:szCs w:val="22"/>
        </w:rPr>
        <w:t xml:space="preserve"> </w:t>
      </w:r>
      <w:r>
        <w:rPr>
          <w:rFonts w:ascii="ArialMT" w:hAnsi="ArialMT" w:cs="ArialMT"/>
          <w:sz w:val="22"/>
          <w:szCs w:val="22"/>
        </w:rPr>
        <w:t>równościowych w ramach funduszy unijnych na lata 2021–2027</w:t>
      </w:r>
      <w:r w:rsidR="00BA00E5">
        <w:rPr>
          <w:rFonts w:ascii="ArialMT" w:hAnsi="ArialMT" w:cs="ArialMT"/>
          <w:sz w:val="22"/>
          <w:szCs w:val="22"/>
        </w:rPr>
        <w:t>;</w:t>
      </w:r>
    </w:p>
    <w:p w14:paraId="4F6E46A0" w14:textId="63556461" w:rsidR="00207E3C" w:rsidRPr="00B4163E" w:rsidRDefault="00B4163E" w:rsidP="007D704F">
      <w:pPr>
        <w:autoSpaceDE w:val="0"/>
        <w:autoSpaceDN w:val="0"/>
        <w:adjustRightInd w:val="0"/>
        <w:spacing w:before="120" w:after="120" w:line="271" w:lineRule="auto"/>
        <w:rPr>
          <w:rFonts w:ascii="ArialMT" w:hAnsi="ArialMT" w:cs="ArialMT"/>
          <w:sz w:val="22"/>
          <w:szCs w:val="22"/>
        </w:rPr>
      </w:pPr>
      <w:r w:rsidRPr="00B4163E">
        <w:rPr>
          <w:rFonts w:ascii="Arial-BoldMT" w:hAnsi="Arial-BoldMT" w:cs="Arial-BoldMT"/>
          <w:b/>
          <w:bCs/>
          <w:sz w:val="22"/>
          <w:szCs w:val="22"/>
        </w:rPr>
        <w:t xml:space="preserve">osoba z niepełnosprawnością sprzężoną </w:t>
      </w:r>
      <w:r w:rsidRPr="00B4163E">
        <w:rPr>
          <w:rFonts w:ascii="ArialMT" w:hAnsi="ArialMT" w:cs="ArialMT"/>
          <w:sz w:val="22"/>
          <w:szCs w:val="22"/>
        </w:rPr>
        <w:t>– osoba, u której stwierdzono występowanie</w:t>
      </w:r>
      <w:r w:rsidR="007D704F">
        <w:rPr>
          <w:rFonts w:ascii="ArialMT" w:hAnsi="ArialMT" w:cs="ArialMT"/>
          <w:sz w:val="22"/>
          <w:szCs w:val="22"/>
        </w:rPr>
        <w:t xml:space="preserve"> </w:t>
      </w:r>
      <w:r>
        <w:rPr>
          <w:rFonts w:ascii="ArialMT" w:hAnsi="ArialMT" w:cs="ArialMT"/>
          <w:sz w:val="22"/>
          <w:szCs w:val="22"/>
        </w:rPr>
        <w:t>dwóch lub więcej niepełnosprawności;</w:t>
      </w:r>
    </w:p>
    <w:bookmarkEnd w:id="7"/>
    <w:p w14:paraId="1345F102" w14:textId="77777777" w:rsidR="00BB3199" w:rsidRDefault="00685A34" w:rsidP="007D704F">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8DCE64B" w14:textId="525D7422" w:rsidR="00637CB7" w:rsidRDefault="009A2176" w:rsidP="007D704F">
      <w:pPr>
        <w:spacing w:before="120" w:after="120" w:line="271" w:lineRule="auto"/>
        <w:rPr>
          <w:rFonts w:ascii="Arial" w:hAnsi="Arial" w:cs="Arial"/>
          <w:sz w:val="22"/>
          <w:szCs w:val="22"/>
        </w:rPr>
      </w:pPr>
      <w:r w:rsidRPr="009A2176">
        <w:rPr>
          <w:rFonts w:ascii="Arial" w:hAnsi="Arial" w:cs="Arial"/>
          <w:b/>
          <w:bCs/>
          <w:sz w:val="22"/>
          <w:szCs w:val="22"/>
        </w:rPr>
        <w:t xml:space="preserve">podmiot ekonomii społecznej (PES) </w:t>
      </w:r>
      <w:r w:rsidRPr="009A2176">
        <w:rPr>
          <w:rFonts w:ascii="Arial" w:hAnsi="Arial" w:cs="Arial"/>
          <w:sz w:val="22"/>
          <w:szCs w:val="22"/>
        </w:rPr>
        <w:t>– podmiot ekonomii społecznej, o którym mowa w art.</w:t>
      </w:r>
      <w:r w:rsidR="007D704F" w:rsidRPr="007D704F">
        <w:rPr>
          <w:rFonts w:ascii="Arial" w:hAnsi="Arial" w:cs="Arial"/>
          <w:sz w:val="22"/>
          <w:szCs w:val="22"/>
        </w:rPr>
        <w:t xml:space="preserve"> 2 pkt 5 ustawy z dnia 5 sierpnia 2022 r. o ekonomii społecznej;</w:t>
      </w:r>
      <w:r>
        <w:rPr>
          <w:rFonts w:ascii="Arial" w:hAnsi="Arial" w:cs="Arial"/>
          <w:sz w:val="22"/>
          <w:szCs w:val="22"/>
        </w:rPr>
        <w:t xml:space="preserve"> </w:t>
      </w:r>
    </w:p>
    <w:p w14:paraId="4CCBAAF0" w14:textId="5DF8D9EB" w:rsidR="000B67AC" w:rsidRPr="00E37160" w:rsidRDefault="000B67AC" w:rsidP="007D704F">
      <w:pPr>
        <w:spacing w:before="120" w:after="120" w:line="271" w:lineRule="auto"/>
        <w:rPr>
          <w:rFonts w:ascii="Arial" w:hAnsi="Arial" w:cs="Arial"/>
          <w:sz w:val="22"/>
          <w:szCs w:val="22"/>
        </w:rPr>
      </w:pPr>
      <w:r w:rsidRPr="000B67AC">
        <w:rPr>
          <w:rFonts w:ascii="Arial" w:hAnsi="Arial" w:cs="Arial"/>
          <w:b/>
          <w:bCs/>
          <w:sz w:val="22"/>
          <w:szCs w:val="22"/>
        </w:rPr>
        <w:t>portal</w:t>
      </w:r>
      <w:r w:rsidRPr="000B67AC">
        <w:rPr>
          <w:rFonts w:ascii="Arial" w:hAnsi="Arial" w:cs="Arial"/>
          <w:sz w:val="22"/>
          <w:szCs w:val="22"/>
        </w:rPr>
        <w:t xml:space="preserve"> – portal internetowy, o którym mowa w art. 46 lit. b rozporządzenia ogólnego, tj. www.funduszeeuropejskie.gov.pl</w:t>
      </w:r>
      <w:r w:rsidR="007D704F">
        <w:rPr>
          <w:rFonts w:ascii="Arial" w:hAnsi="Arial" w:cs="Arial"/>
          <w:sz w:val="22"/>
          <w:szCs w:val="22"/>
        </w:rPr>
        <w:t>;</w:t>
      </w:r>
    </w:p>
    <w:p w14:paraId="0FCD7F2F" w14:textId="2ECCEFCD" w:rsidR="007D704F" w:rsidRDefault="00E518F1" w:rsidP="007D704F">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071866BD" w:rsidR="007549AD" w:rsidRPr="00E37160" w:rsidRDefault="007549AD" w:rsidP="007D704F">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 publicznej/ de minimis udziela ION. O pomoc de minimis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de minimis</w:t>
      </w:r>
      <w:r w:rsidR="00B84B93">
        <w:rPr>
          <w:rFonts w:ascii="Arial" w:hAnsi="Arial" w:cs="Arial"/>
          <w:sz w:val="22"/>
          <w:szCs w:val="22"/>
        </w:rPr>
        <w:t>. Pomoc de minimis na drugim poziomie mo</w:t>
      </w:r>
      <w:r w:rsidR="003468A3">
        <w:rPr>
          <w:rFonts w:ascii="Arial" w:hAnsi="Arial" w:cs="Arial"/>
          <w:sz w:val="22"/>
          <w:szCs w:val="22"/>
        </w:rPr>
        <w:t>że zostać udzielona podmiotom uczestniczącym w projekcie przez Wnioskodawcę i/lub Partnera</w:t>
      </w:r>
      <w:r w:rsidR="007D704F">
        <w:rPr>
          <w:rFonts w:ascii="Arial" w:hAnsi="Arial" w:cs="Arial"/>
          <w:sz w:val="22"/>
          <w:szCs w:val="22"/>
        </w:rPr>
        <w:t>;</w:t>
      </w:r>
    </w:p>
    <w:p w14:paraId="3A2B6AB5" w14:textId="4E2A1D47" w:rsidR="001B5D81" w:rsidRPr="00D634F8" w:rsidRDefault="00B81A74" w:rsidP="007D704F">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7D704F">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34511007" w14:textId="34A02FFE" w:rsidR="000819D3" w:rsidRPr="000819D3" w:rsidRDefault="00D634F8" w:rsidP="007D704F">
      <w:pPr>
        <w:autoSpaceDE w:val="0"/>
        <w:autoSpaceDN w:val="0"/>
        <w:adjustRightInd w:val="0"/>
        <w:spacing w:before="120" w:after="120" w:line="271" w:lineRule="auto"/>
        <w:rPr>
          <w:rFonts w:ascii="Arial" w:hAnsi="Arial" w:cs="Arial"/>
          <w:sz w:val="22"/>
          <w:szCs w:val="22"/>
        </w:rPr>
      </w:pPr>
      <w:r>
        <w:rPr>
          <w:rFonts w:ascii="Arial-BoldMT" w:hAnsi="Arial-BoldMT" w:cs="Arial-BoldMT"/>
          <w:b/>
          <w:bCs/>
          <w:color w:val="000000"/>
          <w:sz w:val="22"/>
          <w:szCs w:val="22"/>
        </w:rPr>
        <w:t xml:space="preserve">specjalna strefa włączenia </w:t>
      </w:r>
      <w:r>
        <w:rPr>
          <w:rFonts w:ascii="Arial" w:hAnsi="Arial" w:cs="Arial"/>
          <w:b/>
          <w:bCs/>
          <w:color w:val="000000"/>
          <w:sz w:val="22"/>
          <w:szCs w:val="22"/>
        </w:rPr>
        <w:t xml:space="preserve">(SSW) </w:t>
      </w:r>
      <w:r>
        <w:rPr>
          <w:rFonts w:ascii="Arial" w:hAnsi="Arial" w:cs="Arial"/>
          <w:color w:val="000000"/>
          <w:sz w:val="22"/>
          <w:szCs w:val="22"/>
        </w:rPr>
        <w:t>- obszar strategicznej interwencji regionu</w:t>
      </w:r>
      <w:r w:rsidR="007D704F">
        <w:rPr>
          <w:rFonts w:ascii="ArialMT" w:hAnsi="ArialMT" w:cs="ArialMT"/>
          <w:color w:val="000000"/>
          <w:sz w:val="22"/>
          <w:szCs w:val="22"/>
        </w:rPr>
        <w:t xml:space="preserve"> </w:t>
      </w:r>
      <w:r>
        <w:rPr>
          <w:rFonts w:ascii="ArialMT" w:hAnsi="ArialMT" w:cs="ArialMT"/>
          <w:color w:val="000000"/>
          <w:sz w:val="22"/>
          <w:szCs w:val="22"/>
        </w:rPr>
        <w:t>charakteryzujący się kumulacją niekorzystnych zjawisk społecznych, gospodarczych i</w:t>
      </w:r>
      <w:r w:rsidR="007D704F">
        <w:rPr>
          <w:rFonts w:ascii="Arial" w:hAnsi="Arial" w:cs="Arial"/>
          <w:color w:val="000000"/>
          <w:sz w:val="22"/>
          <w:szCs w:val="22"/>
        </w:rPr>
        <w:t xml:space="preserve"> </w:t>
      </w:r>
      <w:r>
        <w:rPr>
          <w:rFonts w:ascii="Arial" w:hAnsi="Arial" w:cs="Arial"/>
          <w:color w:val="000000"/>
          <w:sz w:val="22"/>
          <w:szCs w:val="22"/>
        </w:rPr>
        <w:t xml:space="preserve">przestrzennych. </w:t>
      </w:r>
      <w:r>
        <w:rPr>
          <w:rFonts w:ascii="ArialMT" w:hAnsi="ArialMT" w:cs="ArialMT"/>
          <w:color w:val="000000"/>
          <w:sz w:val="22"/>
          <w:szCs w:val="22"/>
        </w:rPr>
        <w:t>Delimitacja Specjalnej Strefy Włączenia na obszarze Województwa</w:t>
      </w:r>
      <w:r w:rsidR="007D704F">
        <w:rPr>
          <w:rFonts w:ascii="ArialMT" w:hAnsi="ArialMT" w:cs="ArialMT"/>
          <w:color w:val="000000"/>
          <w:sz w:val="22"/>
          <w:szCs w:val="22"/>
        </w:rPr>
        <w:t xml:space="preserve"> </w:t>
      </w:r>
      <w:r>
        <w:rPr>
          <w:rFonts w:ascii="ArialMT" w:hAnsi="ArialMT" w:cs="ArialMT"/>
          <w:color w:val="000000"/>
          <w:sz w:val="22"/>
          <w:szCs w:val="22"/>
        </w:rPr>
        <w:t>Zachodniopomorskiego oraz planowane kierunki działań interwencyjnych jest dostępna na</w:t>
      </w:r>
      <w:r w:rsidR="007D704F">
        <w:rPr>
          <w:rFonts w:ascii="Arial" w:hAnsi="Arial" w:cs="Arial"/>
          <w:color w:val="000000"/>
          <w:sz w:val="22"/>
          <w:szCs w:val="22"/>
        </w:rPr>
        <w:t xml:space="preserve"> </w:t>
      </w:r>
      <w:r>
        <w:rPr>
          <w:rFonts w:ascii="Arial" w:hAnsi="Arial" w:cs="Arial"/>
          <w:color w:val="000000"/>
          <w:sz w:val="22"/>
          <w:szCs w:val="22"/>
        </w:rPr>
        <w:t xml:space="preserve">stronie: </w:t>
      </w:r>
      <w:r w:rsidR="00847F9A">
        <w:rPr>
          <w:rFonts w:ascii="Arial" w:hAnsi="Arial" w:cs="Arial"/>
          <w:color w:val="0000FF"/>
          <w:sz w:val="22"/>
          <w:szCs w:val="22"/>
        </w:rPr>
        <w:t xml:space="preserve"> </w:t>
      </w:r>
      <w:hyperlink r:id="rId86" w:history="1">
        <w:r w:rsidR="000819D3" w:rsidRPr="000819D3">
          <w:rPr>
            <w:rStyle w:val="Hipercze"/>
            <w:rFonts w:ascii="Arial" w:hAnsi="Arial" w:cs="Arial"/>
            <w:color w:val="auto"/>
            <w:sz w:val="22"/>
            <w:szCs w:val="22"/>
          </w:rPr>
          <w:t>https://wzs.wzp.pl/programowanie-rozwoju/specjalna-strefa-wlaczenia/biezace-informacje-o-ssw/delimitacja-specjalnej-strefy-wlaczenia-na-obszarze-wojewodztwa-zachodniopomorskiego-oraz-planowane-0</w:t>
        </w:r>
      </w:hyperlink>
      <w:r w:rsidR="000819D3">
        <w:rPr>
          <w:rFonts w:ascii="Arial" w:hAnsi="Arial" w:cs="Arial"/>
          <w:sz w:val="22"/>
          <w:szCs w:val="22"/>
        </w:rPr>
        <w:t xml:space="preserve"> ;</w:t>
      </w:r>
    </w:p>
    <w:p w14:paraId="56BA0928" w14:textId="005E0283" w:rsidR="00685A34" w:rsidRDefault="000701AE" w:rsidP="007D704F">
      <w:pPr>
        <w:autoSpaceDE w:val="0"/>
        <w:autoSpaceDN w:val="0"/>
        <w:adjustRightInd w:val="0"/>
        <w:spacing w:before="120" w:after="120" w:line="271" w:lineRule="auto"/>
        <w:rPr>
          <w:rFonts w:ascii="Arial" w:hAnsi="Arial" w:cs="Arial"/>
          <w:color w:val="000000"/>
          <w:sz w:val="22"/>
          <w:szCs w:val="22"/>
        </w:rPr>
      </w:pPr>
      <w:r w:rsidRPr="00E37160">
        <w:rPr>
          <w:rFonts w:ascii="Arial" w:hAnsi="Arial" w:cs="Arial"/>
          <w:b/>
          <w:bCs/>
          <w:color w:val="000000"/>
          <w:sz w:val="22"/>
          <w:szCs w:val="22"/>
        </w:rPr>
        <w:lastRenderedPageBreak/>
        <w:t xml:space="preserve">umowa o partnerstwie </w:t>
      </w:r>
      <w:r w:rsidRPr="00E37160">
        <w:rPr>
          <w:rFonts w:ascii="Arial" w:hAnsi="Arial" w:cs="Arial"/>
          <w:bCs/>
          <w:color w:val="000000"/>
          <w:sz w:val="22"/>
          <w:szCs w:val="22"/>
        </w:rPr>
        <w:t>– umowa lub</w:t>
      </w:r>
      <w:r w:rsidR="007D704F">
        <w:rPr>
          <w:rFonts w:ascii="Arial" w:hAnsi="Arial" w:cs="Arial"/>
          <w:bCs/>
          <w:color w:val="000000"/>
          <w:sz w:val="22"/>
          <w:szCs w:val="22"/>
        </w:rPr>
        <w:t xml:space="preserve"> </w:t>
      </w:r>
      <w:r w:rsidRPr="00E37160">
        <w:rPr>
          <w:rFonts w:ascii="Arial" w:hAnsi="Arial" w:cs="Arial"/>
          <w:bCs/>
          <w:color w:val="000000"/>
          <w:sz w:val="22"/>
          <w:szCs w:val="22"/>
        </w:rPr>
        <w:t>porozumienie, o których mowa w art. 39 ust. 9 ustawy</w:t>
      </w:r>
      <w:r w:rsidR="00685A34" w:rsidRPr="00E37160">
        <w:rPr>
          <w:rFonts w:ascii="Arial" w:hAnsi="Arial" w:cs="Arial"/>
          <w:color w:val="000000"/>
          <w:sz w:val="22"/>
          <w:szCs w:val="22"/>
        </w:rPr>
        <w:t>;</w:t>
      </w:r>
    </w:p>
    <w:p w14:paraId="1202E924" w14:textId="4F976FB6"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b/>
          <w:bCs/>
          <w:color w:val="000000"/>
          <w:sz w:val="22"/>
          <w:szCs w:val="22"/>
        </w:rPr>
        <w:t xml:space="preserve">usługa zdrowotna </w:t>
      </w:r>
      <w:r w:rsidRPr="009A2176">
        <w:rPr>
          <w:rFonts w:ascii="Arial" w:hAnsi="Arial" w:cs="Arial"/>
          <w:color w:val="000000"/>
          <w:sz w:val="22"/>
          <w:szCs w:val="22"/>
        </w:rPr>
        <w:t>– każde świadczenie opieki zdrowotnej, o którym mowa w ustawie z dnia</w:t>
      </w:r>
      <w:r>
        <w:rPr>
          <w:rFonts w:ascii="Arial" w:hAnsi="Arial" w:cs="Arial"/>
          <w:color w:val="000000"/>
          <w:sz w:val="22"/>
          <w:szCs w:val="22"/>
        </w:rPr>
        <w:t xml:space="preserve"> </w:t>
      </w:r>
      <w:r w:rsidRPr="009A2176">
        <w:rPr>
          <w:rFonts w:ascii="Arial" w:hAnsi="Arial" w:cs="Arial"/>
          <w:color w:val="000000"/>
          <w:sz w:val="22"/>
          <w:szCs w:val="22"/>
        </w:rPr>
        <w:t>27 sierpnia 2004 r. o świadczeniach opieki zdrowotnej finansowanych ze środków publicznych;</w:t>
      </w:r>
    </w:p>
    <w:p w14:paraId="025E41D6" w14:textId="68885601"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b/>
          <w:bCs/>
          <w:color w:val="000000"/>
          <w:sz w:val="22"/>
          <w:szCs w:val="22"/>
        </w:rPr>
        <w:t xml:space="preserve">usługi świadczone w społeczności lokalnej </w:t>
      </w:r>
      <w:r w:rsidRPr="009A2176">
        <w:rPr>
          <w:rFonts w:ascii="Arial" w:hAnsi="Arial" w:cs="Arial"/>
          <w:color w:val="000000"/>
          <w:sz w:val="22"/>
          <w:szCs w:val="22"/>
        </w:rPr>
        <w:t>– usługi społeczne lub zdrowotne</w:t>
      </w:r>
      <w:r>
        <w:rPr>
          <w:rFonts w:ascii="Arial" w:hAnsi="Arial" w:cs="Arial"/>
          <w:color w:val="000000"/>
          <w:sz w:val="22"/>
          <w:szCs w:val="22"/>
        </w:rPr>
        <w:t xml:space="preserve"> </w:t>
      </w:r>
      <w:r w:rsidRPr="009A2176">
        <w:rPr>
          <w:rFonts w:ascii="Arial" w:hAnsi="Arial" w:cs="Arial"/>
          <w:color w:val="000000"/>
          <w:sz w:val="22"/>
          <w:szCs w:val="22"/>
        </w:rPr>
        <w:t>umożliwiające osobom niezależne życie w środowisku lokalnym, a dzieciom życie w rodzinie</w:t>
      </w:r>
      <w:r>
        <w:rPr>
          <w:rFonts w:ascii="Arial" w:hAnsi="Arial" w:cs="Arial"/>
          <w:color w:val="000000"/>
          <w:sz w:val="22"/>
          <w:szCs w:val="22"/>
        </w:rPr>
        <w:t xml:space="preserve"> </w:t>
      </w:r>
      <w:r w:rsidRPr="009A2176">
        <w:rPr>
          <w:rFonts w:ascii="Arial" w:hAnsi="Arial" w:cs="Arial"/>
          <w:color w:val="000000"/>
          <w:sz w:val="22"/>
          <w:szCs w:val="22"/>
        </w:rPr>
        <w:t>lub rodzinnej pieczy zastępczej. Usługi te zapobiegają odizolowaniu osób od rodziny lub</w:t>
      </w:r>
      <w:r>
        <w:rPr>
          <w:rFonts w:ascii="Arial" w:hAnsi="Arial" w:cs="Arial"/>
          <w:color w:val="000000"/>
          <w:sz w:val="22"/>
          <w:szCs w:val="22"/>
        </w:rPr>
        <w:t xml:space="preserve"> </w:t>
      </w:r>
      <w:r w:rsidRPr="009A2176">
        <w:rPr>
          <w:rFonts w:ascii="Arial" w:hAnsi="Arial" w:cs="Arial"/>
          <w:color w:val="000000"/>
          <w:sz w:val="22"/>
          <w:szCs w:val="22"/>
        </w:rPr>
        <w:t>społeczności lokalnej oraz umożliwiają podtrzymywanie więzi rodzinnych i sąsiedzkich. Są to</w:t>
      </w:r>
      <w:r>
        <w:rPr>
          <w:rFonts w:ascii="Arial" w:hAnsi="Arial" w:cs="Arial"/>
          <w:color w:val="000000"/>
          <w:sz w:val="22"/>
          <w:szCs w:val="22"/>
        </w:rPr>
        <w:t xml:space="preserve"> </w:t>
      </w:r>
      <w:r w:rsidRPr="009A2176">
        <w:rPr>
          <w:rFonts w:ascii="Arial" w:hAnsi="Arial" w:cs="Arial"/>
          <w:color w:val="000000"/>
          <w:sz w:val="22"/>
          <w:szCs w:val="22"/>
        </w:rPr>
        <w:t>usługi świadczone w sposób:</w:t>
      </w:r>
    </w:p>
    <w:p w14:paraId="751053AE"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a) zindywidualizowany (dostosowany do potrzeb i możliwości danej osoby);</w:t>
      </w:r>
    </w:p>
    <w:p w14:paraId="26A0DB22" w14:textId="04BA8344"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b) umożliwiający odbiorcom tych usług kontrolę nad swoim życiem i nad decyzjami, które ich</w:t>
      </w:r>
      <w:r>
        <w:rPr>
          <w:rFonts w:ascii="Arial" w:hAnsi="Arial" w:cs="Arial"/>
          <w:color w:val="000000"/>
          <w:sz w:val="22"/>
          <w:szCs w:val="22"/>
        </w:rPr>
        <w:t xml:space="preserve"> </w:t>
      </w:r>
      <w:r w:rsidRPr="009A2176">
        <w:rPr>
          <w:rFonts w:ascii="Arial" w:hAnsi="Arial" w:cs="Arial"/>
          <w:color w:val="000000"/>
          <w:sz w:val="22"/>
          <w:szCs w:val="22"/>
        </w:rPr>
        <w:t>dotyczą (w zakresie wsparcia dzieci uwzględnianie ich zdania);</w:t>
      </w:r>
    </w:p>
    <w:p w14:paraId="140D3729" w14:textId="7A233E32"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c) zapewniający, że odbiorcy usług nie są odizolowani od ogółu społeczności lub nie są</w:t>
      </w:r>
      <w:r>
        <w:rPr>
          <w:rFonts w:ascii="Arial" w:hAnsi="Arial" w:cs="Arial"/>
          <w:color w:val="000000"/>
          <w:sz w:val="22"/>
          <w:szCs w:val="22"/>
        </w:rPr>
        <w:t xml:space="preserve"> </w:t>
      </w:r>
      <w:r w:rsidRPr="009A2176">
        <w:rPr>
          <w:rFonts w:ascii="Arial" w:hAnsi="Arial" w:cs="Arial"/>
          <w:color w:val="000000"/>
          <w:sz w:val="22"/>
          <w:szCs w:val="22"/>
        </w:rPr>
        <w:t>zmuszeni do mieszkania razem;</w:t>
      </w:r>
    </w:p>
    <w:p w14:paraId="451B9F66" w14:textId="3077D980"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 gwarantujący, że wymagania organizacyjne nie mają pierwszeństwa przed indywidualnymi</w:t>
      </w:r>
      <w:r>
        <w:rPr>
          <w:rFonts w:ascii="Arial" w:hAnsi="Arial" w:cs="Arial"/>
          <w:color w:val="000000"/>
          <w:sz w:val="22"/>
          <w:szCs w:val="22"/>
        </w:rPr>
        <w:t xml:space="preserve"> </w:t>
      </w:r>
      <w:r w:rsidRPr="009A2176">
        <w:rPr>
          <w:rFonts w:ascii="Arial" w:hAnsi="Arial" w:cs="Arial"/>
          <w:color w:val="000000"/>
          <w:sz w:val="22"/>
          <w:szCs w:val="22"/>
        </w:rPr>
        <w:t>potrzebami osoby z niej korzystającej.</w:t>
      </w:r>
    </w:p>
    <w:p w14:paraId="4FBEF81A"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Warunki, o których mowa w lit. a–d, muszą być spełnione łącznie.</w:t>
      </w:r>
    </w:p>
    <w:p w14:paraId="0E22A21C" w14:textId="50752B83"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Do usług społecznych i zdrowotnych świadczonych w społeczności lokalnej należą w</w:t>
      </w:r>
      <w:r>
        <w:rPr>
          <w:rFonts w:ascii="Arial" w:hAnsi="Arial" w:cs="Arial"/>
          <w:color w:val="000000"/>
          <w:sz w:val="22"/>
          <w:szCs w:val="22"/>
        </w:rPr>
        <w:t xml:space="preserve"> </w:t>
      </w:r>
      <w:r w:rsidRPr="009A2176">
        <w:rPr>
          <w:rFonts w:ascii="Arial" w:hAnsi="Arial" w:cs="Arial"/>
          <w:color w:val="000000"/>
          <w:sz w:val="22"/>
          <w:szCs w:val="22"/>
        </w:rPr>
        <w:t>szczególności:</w:t>
      </w:r>
    </w:p>
    <w:p w14:paraId="5D2427AB" w14:textId="0C860F09"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a) usługi opiekuńcze, obejmujące pomoc w zaspokajaniu codziennych potrzeb</w:t>
      </w:r>
      <w:r>
        <w:rPr>
          <w:rFonts w:ascii="Arial" w:hAnsi="Arial" w:cs="Arial"/>
          <w:color w:val="000000"/>
          <w:sz w:val="22"/>
          <w:szCs w:val="22"/>
        </w:rPr>
        <w:t xml:space="preserve"> </w:t>
      </w:r>
      <w:r w:rsidRPr="009A2176">
        <w:rPr>
          <w:rFonts w:ascii="Arial" w:hAnsi="Arial" w:cs="Arial"/>
          <w:color w:val="000000"/>
          <w:sz w:val="22"/>
          <w:szCs w:val="22"/>
        </w:rPr>
        <w:t>życiowych, opiekę higieniczną, zaleconą przez lekarza pielęgnację oraz zapewnienie</w:t>
      </w:r>
      <w:r>
        <w:rPr>
          <w:rFonts w:ascii="Arial" w:hAnsi="Arial" w:cs="Arial"/>
          <w:color w:val="000000"/>
          <w:sz w:val="22"/>
          <w:szCs w:val="22"/>
        </w:rPr>
        <w:t xml:space="preserve"> </w:t>
      </w:r>
      <w:r w:rsidRPr="009A2176">
        <w:rPr>
          <w:rFonts w:ascii="Arial" w:hAnsi="Arial" w:cs="Arial"/>
          <w:color w:val="000000"/>
          <w:sz w:val="22"/>
          <w:szCs w:val="22"/>
        </w:rPr>
        <w:t>kontaktów z otoczeniem, świadczone przez opiekunów faktycznych lub w postaci: usług</w:t>
      </w:r>
      <w:r>
        <w:rPr>
          <w:rFonts w:ascii="Arial" w:hAnsi="Arial" w:cs="Arial"/>
          <w:color w:val="000000"/>
          <w:sz w:val="22"/>
          <w:szCs w:val="22"/>
        </w:rPr>
        <w:t xml:space="preserve">  </w:t>
      </w:r>
      <w:r w:rsidRPr="009A2176">
        <w:rPr>
          <w:rFonts w:ascii="Arial" w:hAnsi="Arial" w:cs="Arial"/>
          <w:color w:val="000000"/>
          <w:sz w:val="22"/>
          <w:szCs w:val="22"/>
        </w:rPr>
        <w:t>sąsiedzkich, usług opiekuńczych w miejscu zamieszkania, specjalistycznych usług</w:t>
      </w:r>
      <w:r>
        <w:rPr>
          <w:rFonts w:ascii="Arial" w:hAnsi="Arial" w:cs="Arial"/>
          <w:color w:val="000000"/>
          <w:sz w:val="22"/>
          <w:szCs w:val="22"/>
        </w:rPr>
        <w:t xml:space="preserve"> </w:t>
      </w:r>
      <w:r w:rsidRPr="009A2176">
        <w:rPr>
          <w:rFonts w:ascii="Arial" w:hAnsi="Arial" w:cs="Arial"/>
          <w:color w:val="000000"/>
          <w:sz w:val="22"/>
          <w:szCs w:val="22"/>
        </w:rPr>
        <w:t>opiekuńczych w miejscu zamieszkania lub dziennych form usług opiekuńczych;</w:t>
      </w:r>
    </w:p>
    <w:p w14:paraId="3237F581" w14:textId="77777777" w:rsid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b) opieka wytchnieniowa w formie całodobowego krótkookresowego pobytu (nie</w:t>
      </w:r>
      <w:r>
        <w:rPr>
          <w:rFonts w:ascii="Arial" w:hAnsi="Arial" w:cs="Arial"/>
          <w:color w:val="000000"/>
          <w:sz w:val="22"/>
          <w:szCs w:val="22"/>
        </w:rPr>
        <w:t xml:space="preserve"> </w:t>
      </w:r>
      <w:r w:rsidRPr="009A2176">
        <w:rPr>
          <w:rFonts w:ascii="Arial" w:hAnsi="Arial" w:cs="Arial"/>
          <w:color w:val="000000"/>
          <w:sz w:val="22"/>
          <w:szCs w:val="22"/>
        </w:rPr>
        <w:t>dłużej niż 60 dni w roku kalendarzowym) w placówkach, w których liczba miejsc całodobowego</w:t>
      </w:r>
      <w:r>
        <w:rPr>
          <w:rFonts w:ascii="Arial" w:hAnsi="Arial" w:cs="Arial"/>
          <w:color w:val="000000"/>
          <w:sz w:val="22"/>
          <w:szCs w:val="22"/>
        </w:rPr>
        <w:t xml:space="preserve"> </w:t>
      </w:r>
      <w:r w:rsidRPr="009A2176">
        <w:rPr>
          <w:rFonts w:ascii="Arial" w:hAnsi="Arial" w:cs="Arial"/>
          <w:color w:val="000000"/>
          <w:sz w:val="22"/>
          <w:szCs w:val="22"/>
        </w:rPr>
        <w:t>pobytu nie jest większa niż 8 lub w formie dziennego pobytu;</w:t>
      </w:r>
    </w:p>
    <w:p w14:paraId="2F6BA5C1" w14:textId="580F147F"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c) usługi w rodzinnym domu pomocy, o którym mowa w ustawie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w:t>
      </w:r>
    </w:p>
    <w:p w14:paraId="63A44E5D" w14:textId="614934E9"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d) usługi w ośrodkach wsparcia, o których mowa w ustawie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 (zarówno w formie pobytu dziennego jak i całodobowego), o ile liczba</w:t>
      </w:r>
      <w:r>
        <w:rPr>
          <w:rFonts w:ascii="Arial" w:hAnsi="Arial" w:cs="Arial"/>
          <w:color w:val="000000"/>
          <w:sz w:val="22"/>
          <w:szCs w:val="22"/>
        </w:rPr>
        <w:t xml:space="preserve"> </w:t>
      </w:r>
      <w:r w:rsidRPr="009A2176">
        <w:rPr>
          <w:rFonts w:ascii="Arial" w:hAnsi="Arial" w:cs="Arial"/>
          <w:color w:val="000000"/>
          <w:sz w:val="22"/>
          <w:szCs w:val="22"/>
        </w:rPr>
        <w:t>miejsc całodobowego pobytu w tych ośrodkach nie jest większa niż 8;</w:t>
      </w:r>
    </w:p>
    <w:p w14:paraId="2B807573" w14:textId="08ECECA5"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e) usługi w gospodarstwach opiekuńczych w formie pobytu dziennego lub całodobowego, o</w:t>
      </w:r>
      <w:r>
        <w:rPr>
          <w:rFonts w:ascii="Arial" w:hAnsi="Arial" w:cs="Arial"/>
          <w:color w:val="000000"/>
          <w:sz w:val="22"/>
          <w:szCs w:val="22"/>
        </w:rPr>
        <w:t xml:space="preserve"> </w:t>
      </w:r>
      <w:r w:rsidRPr="009A2176">
        <w:rPr>
          <w:rFonts w:ascii="Arial" w:hAnsi="Arial" w:cs="Arial"/>
          <w:color w:val="000000"/>
          <w:sz w:val="22"/>
          <w:szCs w:val="22"/>
        </w:rPr>
        <w:t>ile liczba miejsc pobytu całodobowego w tych gospodarstwach nie jest większa niż 8;</w:t>
      </w:r>
    </w:p>
    <w:p w14:paraId="7AB0F5CA" w14:textId="279B09FA"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f) usługi asystenckie, świadczone przez asystentów na rzecz osób z niepełnosprawnościami</w:t>
      </w:r>
      <w:r>
        <w:rPr>
          <w:rFonts w:ascii="Arial" w:hAnsi="Arial" w:cs="Arial"/>
          <w:color w:val="000000"/>
          <w:sz w:val="22"/>
          <w:szCs w:val="22"/>
        </w:rPr>
        <w:t xml:space="preserve"> </w:t>
      </w:r>
      <w:r w:rsidRPr="009A2176">
        <w:rPr>
          <w:rFonts w:ascii="Arial" w:hAnsi="Arial" w:cs="Arial"/>
          <w:color w:val="000000"/>
          <w:sz w:val="22"/>
          <w:szCs w:val="22"/>
        </w:rPr>
        <w:t>(oraz ich rodzin), umożliwiające stałe lub okresowe wsparcie tych osób w wykonywaniu</w:t>
      </w:r>
      <w:r>
        <w:rPr>
          <w:rFonts w:ascii="Arial" w:hAnsi="Arial" w:cs="Arial"/>
          <w:color w:val="000000"/>
          <w:sz w:val="22"/>
          <w:szCs w:val="22"/>
        </w:rPr>
        <w:t xml:space="preserve"> </w:t>
      </w:r>
      <w:r w:rsidRPr="009A2176">
        <w:rPr>
          <w:rFonts w:ascii="Arial" w:hAnsi="Arial" w:cs="Arial"/>
          <w:color w:val="000000"/>
          <w:sz w:val="22"/>
          <w:szCs w:val="22"/>
        </w:rPr>
        <w:t>podstawowych czynności dnia codziennego, niezbędnych do ich aktywnego funkcjonowania</w:t>
      </w:r>
      <w:r>
        <w:rPr>
          <w:rFonts w:ascii="Arial" w:hAnsi="Arial" w:cs="Arial"/>
          <w:color w:val="000000"/>
          <w:sz w:val="22"/>
          <w:szCs w:val="22"/>
        </w:rPr>
        <w:t xml:space="preserve"> </w:t>
      </w:r>
      <w:r w:rsidRPr="009A2176">
        <w:rPr>
          <w:rFonts w:ascii="Arial" w:hAnsi="Arial" w:cs="Arial"/>
          <w:color w:val="000000"/>
          <w:sz w:val="22"/>
          <w:szCs w:val="22"/>
        </w:rPr>
        <w:t>społecznego, zawodowego lub edukacyjnego;</w:t>
      </w:r>
    </w:p>
    <w:p w14:paraId="29808A89" w14:textId="36E146CC"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g) usługi asystenckie dla innych grup niż osoby z niepełnosprawnościami, z wyłączeniem</w:t>
      </w:r>
      <w:r>
        <w:rPr>
          <w:rFonts w:ascii="Arial" w:hAnsi="Arial" w:cs="Arial"/>
          <w:color w:val="000000"/>
          <w:sz w:val="22"/>
          <w:szCs w:val="22"/>
        </w:rPr>
        <w:t xml:space="preserve"> </w:t>
      </w:r>
      <w:r w:rsidRPr="009A2176">
        <w:rPr>
          <w:rFonts w:ascii="Arial" w:hAnsi="Arial" w:cs="Arial"/>
          <w:color w:val="000000"/>
          <w:sz w:val="22"/>
          <w:szCs w:val="22"/>
        </w:rPr>
        <w:t>asystentury rodzinnej;</w:t>
      </w:r>
    </w:p>
    <w:p w14:paraId="434F785F"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h) usługi pielęgniarskiej opieki długoterminowej domowej;</w:t>
      </w:r>
    </w:p>
    <w:p w14:paraId="5AC99CBE"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lastRenderedPageBreak/>
        <w:t>i) opieka paliatywna i hospicyjna w formach zdeinstytucjonalizowanych;</w:t>
      </w:r>
    </w:p>
    <w:p w14:paraId="2069AF3C" w14:textId="24CD6DE6"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j) poradnictwo specjalistyczne, świadczone osobom i rodzinom, które mają trudności lub</w:t>
      </w:r>
      <w:r>
        <w:rPr>
          <w:rFonts w:ascii="Arial" w:hAnsi="Arial" w:cs="Arial"/>
          <w:color w:val="000000"/>
          <w:sz w:val="22"/>
          <w:szCs w:val="22"/>
        </w:rPr>
        <w:t xml:space="preserve"> </w:t>
      </w:r>
      <w:r w:rsidRPr="009A2176">
        <w:rPr>
          <w:rFonts w:ascii="Arial" w:hAnsi="Arial" w:cs="Arial"/>
          <w:color w:val="000000"/>
          <w:sz w:val="22"/>
          <w:szCs w:val="22"/>
        </w:rPr>
        <w:t>wykazują potrzebę wsparcia w rozwiązywaniu swoich problemów życiowych;</w:t>
      </w:r>
    </w:p>
    <w:p w14:paraId="36BC2876" w14:textId="79004B5B"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k) usługi wspierania rodziny zgodnie z ustawą z dnia 9 czerwca 2011 r. o wspieraniu rodziny</w:t>
      </w:r>
      <w:r>
        <w:rPr>
          <w:rFonts w:ascii="Arial" w:hAnsi="Arial" w:cs="Arial"/>
          <w:color w:val="000000"/>
          <w:sz w:val="22"/>
          <w:szCs w:val="22"/>
        </w:rPr>
        <w:t xml:space="preserve"> </w:t>
      </w:r>
      <w:r w:rsidRPr="009A2176">
        <w:rPr>
          <w:rFonts w:ascii="Arial" w:hAnsi="Arial" w:cs="Arial"/>
          <w:color w:val="000000"/>
          <w:sz w:val="22"/>
          <w:szCs w:val="22"/>
        </w:rPr>
        <w:t>i systemie pieczy zastępczej, w tym:</w:t>
      </w:r>
    </w:p>
    <w:p w14:paraId="754C08A3" w14:textId="319309E6" w:rsidR="007D704F"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 praca z rodziną, w tym w szczególności asystentura rodzinna, konsultacje i</w:t>
      </w:r>
      <w:r>
        <w:rPr>
          <w:rFonts w:ascii="Arial" w:hAnsi="Arial" w:cs="Arial"/>
          <w:color w:val="000000"/>
          <w:sz w:val="22"/>
          <w:szCs w:val="22"/>
        </w:rPr>
        <w:t xml:space="preserve"> </w:t>
      </w:r>
      <w:r w:rsidRPr="009A2176">
        <w:rPr>
          <w:rFonts w:ascii="Arial" w:hAnsi="Arial" w:cs="Arial"/>
          <w:color w:val="000000"/>
          <w:sz w:val="22"/>
          <w:szCs w:val="22"/>
        </w:rPr>
        <w:t>poradnictwo specjalistyczne, terapia i mediacja; usługi dla rodzin z dziećmi, w tym</w:t>
      </w:r>
      <w:r>
        <w:rPr>
          <w:rFonts w:ascii="Arial" w:hAnsi="Arial" w:cs="Arial"/>
          <w:color w:val="000000"/>
          <w:sz w:val="22"/>
          <w:szCs w:val="22"/>
        </w:rPr>
        <w:t xml:space="preserve"> </w:t>
      </w:r>
      <w:r w:rsidRPr="009A2176">
        <w:rPr>
          <w:rFonts w:ascii="Arial" w:hAnsi="Arial" w:cs="Arial"/>
          <w:color w:val="000000"/>
          <w:sz w:val="22"/>
          <w:szCs w:val="22"/>
        </w:rPr>
        <w:t>usługi opiekuńcze i specjalistyczne, pomoc prawna, szczególnie w zakresie prawa</w:t>
      </w:r>
      <w:r>
        <w:rPr>
          <w:rFonts w:ascii="Arial" w:hAnsi="Arial" w:cs="Arial"/>
          <w:color w:val="000000"/>
          <w:sz w:val="22"/>
          <w:szCs w:val="22"/>
        </w:rPr>
        <w:t xml:space="preserve"> </w:t>
      </w:r>
      <w:r w:rsidRPr="009A2176">
        <w:rPr>
          <w:rFonts w:ascii="Arial" w:hAnsi="Arial" w:cs="Arial"/>
          <w:color w:val="000000"/>
          <w:sz w:val="22"/>
          <w:szCs w:val="22"/>
        </w:rPr>
        <w:t>rodzinnego; organizowanie dla rodzin spotkań mających na celu wymianę ich</w:t>
      </w:r>
      <w:r>
        <w:rPr>
          <w:rFonts w:ascii="Arial" w:hAnsi="Arial" w:cs="Arial"/>
          <w:color w:val="000000"/>
          <w:sz w:val="22"/>
          <w:szCs w:val="22"/>
        </w:rPr>
        <w:t xml:space="preserve"> </w:t>
      </w:r>
      <w:r w:rsidRPr="009A2176">
        <w:rPr>
          <w:rFonts w:ascii="Arial" w:hAnsi="Arial" w:cs="Arial"/>
          <w:color w:val="000000"/>
          <w:sz w:val="22"/>
          <w:szCs w:val="22"/>
        </w:rPr>
        <w:t>doświadczeń oraz zapobieganie izolacji, zwanych „grupami wsparcia” lub „grupami</w:t>
      </w:r>
      <w:r>
        <w:rPr>
          <w:rFonts w:ascii="Arial" w:hAnsi="Arial" w:cs="Arial"/>
          <w:color w:val="000000"/>
          <w:sz w:val="22"/>
          <w:szCs w:val="22"/>
        </w:rPr>
        <w:t xml:space="preserve"> </w:t>
      </w:r>
      <w:r w:rsidRPr="009A2176">
        <w:rPr>
          <w:rFonts w:ascii="Arial" w:hAnsi="Arial" w:cs="Arial"/>
          <w:color w:val="000000"/>
          <w:sz w:val="22"/>
          <w:szCs w:val="22"/>
        </w:rPr>
        <w:t>samopomocowymi”;</w:t>
      </w:r>
    </w:p>
    <w:p w14:paraId="0AAA9D84" w14:textId="70EF79C5" w:rsidR="007D704F"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ii) pomoc w opiece i wychowaniu dziecka poprzez usługi placówek wsparcia dziennego</w:t>
      </w:r>
      <w:r>
        <w:rPr>
          <w:rFonts w:ascii="Arial" w:hAnsi="Arial" w:cs="Arial"/>
          <w:color w:val="000000"/>
          <w:sz w:val="22"/>
          <w:szCs w:val="22"/>
        </w:rPr>
        <w:t xml:space="preserve"> </w:t>
      </w:r>
      <w:r w:rsidRPr="009A2176">
        <w:rPr>
          <w:rFonts w:ascii="Arial" w:hAnsi="Arial" w:cs="Arial"/>
          <w:color w:val="000000"/>
          <w:sz w:val="22"/>
          <w:szCs w:val="22"/>
        </w:rPr>
        <w:t>w formie opiekuńczej i specjalistycznej oraz w formie pracy podwórkowej;</w:t>
      </w:r>
    </w:p>
    <w:p w14:paraId="772FBCFD" w14:textId="2E1F7227" w:rsidR="009A2176" w:rsidRPr="009A2176" w:rsidRDefault="009A2176" w:rsidP="007D704F">
      <w:pPr>
        <w:spacing w:before="120" w:after="120" w:line="271" w:lineRule="auto"/>
        <w:ind w:left="284"/>
        <w:rPr>
          <w:rFonts w:ascii="Arial" w:hAnsi="Arial" w:cs="Arial"/>
          <w:color w:val="000000"/>
          <w:sz w:val="22"/>
          <w:szCs w:val="22"/>
        </w:rPr>
      </w:pPr>
      <w:r w:rsidRPr="009A2176">
        <w:rPr>
          <w:rFonts w:ascii="Arial" w:hAnsi="Arial" w:cs="Arial"/>
          <w:color w:val="000000"/>
          <w:sz w:val="22"/>
          <w:szCs w:val="22"/>
        </w:rPr>
        <w:t>iii) pomoc rodzinie w opiece i wychowaniu poprzez wsparcie rodzin wspierających;</w:t>
      </w:r>
    </w:p>
    <w:p w14:paraId="7D72368F"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l) usługi dla dzieci i młodzieży w formach dziennych i środowiskowych;</w:t>
      </w:r>
    </w:p>
    <w:p w14:paraId="21A40782" w14:textId="77777777"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m) usługi preadopcyjne i postadopcyjne;</w:t>
      </w:r>
    </w:p>
    <w:p w14:paraId="40DE12F0" w14:textId="744BBB38"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n) rodzinna piecza zastępcza, rodzinne domy dziecka oraz placówki opiekuńczo</w:t>
      </w:r>
      <w:r>
        <w:rPr>
          <w:rFonts w:ascii="Arial" w:hAnsi="Arial" w:cs="Arial"/>
          <w:color w:val="000000"/>
          <w:sz w:val="22"/>
          <w:szCs w:val="22"/>
        </w:rPr>
        <w:t xml:space="preserve"> </w:t>
      </w:r>
      <w:r w:rsidRPr="009A2176">
        <w:rPr>
          <w:rFonts w:ascii="Arial" w:hAnsi="Arial" w:cs="Arial"/>
          <w:color w:val="000000"/>
          <w:sz w:val="22"/>
          <w:szCs w:val="22"/>
        </w:rPr>
        <w:t>wychowawcze typu rodzinnego, o których mowa w ustawie z dnia 9 czerwca 2011 r. o</w:t>
      </w:r>
      <w:r>
        <w:rPr>
          <w:rFonts w:ascii="Arial" w:hAnsi="Arial" w:cs="Arial"/>
          <w:color w:val="000000"/>
          <w:sz w:val="22"/>
          <w:szCs w:val="22"/>
        </w:rPr>
        <w:t xml:space="preserve"> </w:t>
      </w:r>
      <w:r w:rsidRPr="009A2176">
        <w:rPr>
          <w:rFonts w:ascii="Arial" w:hAnsi="Arial" w:cs="Arial"/>
          <w:color w:val="000000"/>
          <w:sz w:val="22"/>
          <w:szCs w:val="22"/>
        </w:rPr>
        <w:t>wspieraniu rodziny i systemie pieczy zastępczej, a także usługi dla kandydatów do pełnienia</w:t>
      </w:r>
      <w:r>
        <w:rPr>
          <w:rFonts w:ascii="Arial" w:hAnsi="Arial" w:cs="Arial"/>
          <w:color w:val="000000"/>
          <w:sz w:val="22"/>
          <w:szCs w:val="22"/>
        </w:rPr>
        <w:t xml:space="preserve"> </w:t>
      </w:r>
      <w:r w:rsidRPr="009A2176">
        <w:rPr>
          <w:rFonts w:ascii="Arial" w:hAnsi="Arial" w:cs="Arial"/>
          <w:color w:val="000000"/>
          <w:sz w:val="22"/>
          <w:szCs w:val="22"/>
        </w:rPr>
        <w:t>funkcji rodzinnych form pieczy zastępczej;</w:t>
      </w:r>
    </w:p>
    <w:p w14:paraId="5E372DC7" w14:textId="23D27354"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o) usługi w postaci mieszkań treningowych lub mieszkań wspomaganych oraz innych</w:t>
      </w:r>
      <w:r>
        <w:rPr>
          <w:rFonts w:ascii="Arial" w:hAnsi="Arial" w:cs="Arial"/>
          <w:color w:val="000000"/>
          <w:sz w:val="22"/>
          <w:szCs w:val="22"/>
        </w:rPr>
        <w:t xml:space="preserve"> </w:t>
      </w:r>
      <w:r w:rsidRPr="009A2176">
        <w:rPr>
          <w:rFonts w:ascii="Arial" w:hAnsi="Arial" w:cs="Arial"/>
          <w:color w:val="000000"/>
          <w:sz w:val="22"/>
          <w:szCs w:val="22"/>
        </w:rPr>
        <w:t>mieszkań, w których są oferowane usługi społeczne i wsparcie osób je zamieszkujących,</w:t>
      </w:r>
      <w:r>
        <w:rPr>
          <w:rFonts w:ascii="Arial" w:hAnsi="Arial" w:cs="Arial"/>
          <w:color w:val="000000"/>
          <w:sz w:val="22"/>
          <w:szCs w:val="22"/>
        </w:rPr>
        <w:t xml:space="preserve"> </w:t>
      </w:r>
      <w:r w:rsidRPr="009A2176">
        <w:rPr>
          <w:rFonts w:ascii="Arial" w:hAnsi="Arial" w:cs="Arial"/>
          <w:color w:val="000000"/>
          <w:sz w:val="22"/>
          <w:szCs w:val="22"/>
        </w:rPr>
        <w:t>zwanych dalej „mieszkaniami z usługami/ze wsparciem”, o ile liczba miejsc w mieszkaniu nie</w:t>
      </w:r>
      <w:r>
        <w:rPr>
          <w:rFonts w:ascii="Arial" w:hAnsi="Arial" w:cs="Arial"/>
          <w:color w:val="000000"/>
          <w:sz w:val="22"/>
          <w:szCs w:val="22"/>
        </w:rPr>
        <w:t xml:space="preserve"> </w:t>
      </w:r>
      <w:r w:rsidRPr="009A2176">
        <w:rPr>
          <w:rFonts w:ascii="Arial" w:hAnsi="Arial" w:cs="Arial"/>
          <w:color w:val="000000"/>
          <w:sz w:val="22"/>
          <w:szCs w:val="22"/>
        </w:rPr>
        <w:t>jest większa niż 3;</w:t>
      </w:r>
    </w:p>
    <w:p w14:paraId="1AB6EFD4" w14:textId="66723B31" w:rsidR="009A2176" w:rsidRPr="009A2176"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p) usługi interwencji kryzysowej, o których mowa w art. 47 ustawy z dnia 12 marca 2004 r. o</w:t>
      </w:r>
      <w:r>
        <w:rPr>
          <w:rFonts w:ascii="Arial" w:hAnsi="Arial" w:cs="Arial"/>
          <w:color w:val="000000"/>
          <w:sz w:val="22"/>
          <w:szCs w:val="22"/>
        </w:rPr>
        <w:t xml:space="preserve"> </w:t>
      </w:r>
      <w:r w:rsidRPr="009A2176">
        <w:rPr>
          <w:rFonts w:ascii="Arial" w:hAnsi="Arial" w:cs="Arial"/>
          <w:color w:val="000000"/>
          <w:sz w:val="22"/>
          <w:szCs w:val="22"/>
        </w:rPr>
        <w:t>pomocy społecznej (schronienie nie może być udzielane w placówkach świadczących opiekę</w:t>
      </w:r>
      <w:r>
        <w:rPr>
          <w:rFonts w:ascii="Arial" w:hAnsi="Arial" w:cs="Arial"/>
          <w:color w:val="000000"/>
          <w:sz w:val="22"/>
          <w:szCs w:val="22"/>
        </w:rPr>
        <w:t xml:space="preserve"> </w:t>
      </w:r>
      <w:r w:rsidRPr="009A2176">
        <w:rPr>
          <w:rFonts w:ascii="Arial" w:hAnsi="Arial" w:cs="Arial"/>
          <w:color w:val="000000"/>
          <w:sz w:val="22"/>
          <w:szCs w:val="22"/>
        </w:rPr>
        <w:t>instytucjonalną);</w:t>
      </w:r>
    </w:p>
    <w:p w14:paraId="46235A52" w14:textId="076B181D" w:rsidR="009A2176" w:rsidRPr="00E37160" w:rsidRDefault="009A2176" w:rsidP="007D704F">
      <w:pPr>
        <w:spacing w:before="120" w:after="120" w:line="271" w:lineRule="auto"/>
        <w:rPr>
          <w:rFonts w:ascii="Arial" w:hAnsi="Arial" w:cs="Arial"/>
          <w:color w:val="000000"/>
          <w:sz w:val="22"/>
          <w:szCs w:val="22"/>
        </w:rPr>
      </w:pPr>
      <w:r w:rsidRPr="009A2176">
        <w:rPr>
          <w:rFonts w:ascii="Arial" w:hAnsi="Arial" w:cs="Arial"/>
          <w:color w:val="000000"/>
          <w:sz w:val="22"/>
          <w:szCs w:val="22"/>
        </w:rPr>
        <w:t>q) usługi przeciwdziałania przemocy, w tym przemocy domowej na mocy ustawy z dnia 29</w:t>
      </w:r>
      <w:r>
        <w:rPr>
          <w:rFonts w:ascii="Arial" w:hAnsi="Arial" w:cs="Arial"/>
          <w:color w:val="000000"/>
          <w:sz w:val="22"/>
          <w:szCs w:val="22"/>
        </w:rPr>
        <w:t xml:space="preserve"> </w:t>
      </w:r>
      <w:r w:rsidRPr="009A2176">
        <w:rPr>
          <w:rFonts w:ascii="Arial" w:hAnsi="Arial" w:cs="Arial"/>
          <w:color w:val="000000"/>
          <w:sz w:val="22"/>
          <w:szCs w:val="22"/>
        </w:rPr>
        <w:t>lipca 2005 r. o przeciwdziałaniu przemocy domowej (</w:t>
      </w:r>
      <w:r w:rsidR="00847F9A" w:rsidRPr="00847F9A">
        <w:rPr>
          <w:rFonts w:ascii="Arial" w:hAnsi="Arial" w:cs="Arial"/>
          <w:color w:val="000000"/>
          <w:sz w:val="22"/>
          <w:szCs w:val="22"/>
        </w:rPr>
        <w:t>Dz. U. z 2024 r. poz. 1673)</w:t>
      </w:r>
      <w:r w:rsidR="000819D3">
        <w:rPr>
          <w:rFonts w:ascii="Arial" w:hAnsi="Arial" w:cs="Arial"/>
          <w:color w:val="000000"/>
          <w:sz w:val="22"/>
          <w:szCs w:val="22"/>
        </w:rPr>
        <w:t xml:space="preserve"> </w:t>
      </w:r>
      <w:r w:rsidRPr="009A2176">
        <w:rPr>
          <w:rFonts w:ascii="Arial" w:hAnsi="Arial" w:cs="Arial"/>
          <w:color w:val="000000"/>
          <w:sz w:val="22"/>
          <w:szCs w:val="22"/>
        </w:rPr>
        <w:t>(schronienie nie może być udzielane w placówkach świadczących opiekę instytucjonalną);</w:t>
      </w:r>
    </w:p>
    <w:p w14:paraId="001B6BB7" w14:textId="3AACC3B9" w:rsidR="006F1427" w:rsidRDefault="006F1427" w:rsidP="007D704F">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9A2176">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9A2176">
        <w:rPr>
          <w:rFonts w:ascii="Arial" w:hAnsi="Arial" w:cs="Arial"/>
          <w:sz w:val="22"/>
          <w:szCs w:val="22"/>
        </w:rPr>
        <w:t xml:space="preserve"> (</w:t>
      </w:r>
      <w:r w:rsidR="009A2176" w:rsidRPr="009A2176">
        <w:rPr>
          <w:rFonts w:ascii="Arial" w:hAnsi="Arial" w:cs="Arial"/>
          <w:sz w:val="22"/>
          <w:szCs w:val="22"/>
        </w:rPr>
        <w:t>Dz. U. poz. 1079 z późn. zm.)</w:t>
      </w:r>
      <w:r w:rsidR="009A2176">
        <w:rPr>
          <w:rFonts w:ascii="Arial" w:hAnsi="Arial" w:cs="Arial"/>
          <w:sz w:val="22"/>
          <w:szCs w:val="22"/>
        </w:rPr>
        <w:t>;</w:t>
      </w:r>
    </w:p>
    <w:p w14:paraId="56B5CE12" w14:textId="7FDC6431" w:rsidR="000B67AC" w:rsidRPr="00E37160" w:rsidRDefault="000B67AC" w:rsidP="007D704F">
      <w:pPr>
        <w:spacing w:before="120" w:after="120" w:line="271" w:lineRule="auto"/>
        <w:rPr>
          <w:rFonts w:ascii="Arial" w:hAnsi="Arial" w:cs="Arial"/>
          <w:sz w:val="22"/>
          <w:szCs w:val="22"/>
        </w:rPr>
      </w:pPr>
      <w:r w:rsidRPr="00CA6AC8">
        <w:rPr>
          <w:rFonts w:ascii="Arial" w:hAnsi="Arial" w:cs="Arial"/>
          <w:b/>
          <w:bCs/>
          <w:sz w:val="22"/>
          <w:szCs w:val="22"/>
        </w:rPr>
        <w:t>wniosek o dofinansowanie projektu</w:t>
      </w:r>
      <w:r w:rsidR="00CA6AC8" w:rsidRPr="00CA6AC8">
        <w:rPr>
          <w:rFonts w:ascii="Arial" w:hAnsi="Arial" w:cs="Arial"/>
          <w:b/>
          <w:bCs/>
          <w:sz w:val="22"/>
          <w:szCs w:val="22"/>
        </w:rPr>
        <w:t xml:space="preserve"> </w:t>
      </w:r>
      <w:r w:rsidR="00CA6AC8">
        <w:rPr>
          <w:rFonts w:ascii="Arial" w:hAnsi="Arial" w:cs="Arial"/>
          <w:sz w:val="22"/>
          <w:szCs w:val="22"/>
        </w:rPr>
        <w:t xml:space="preserve">- </w:t>
      </w:r>
      <w:r w:rsidR="00CA6AC8" w:rsidRPr="00AA63AA">
        <w:rPr>
          <w:rFonts w:ascii="Arial" w:hAnsi="Arial" w:cs="Arial"/>
          <w:sz w:val="22"/>
          <w:szCs w:val="22"/>
        </w:rPr>
        <w:t>dokument, w którym zawarte są informacje na temat wnioskodawcy oraz opis projektu, na podstawie których dokonuje się oceny spełnienia przez ten projekt kryteriów wyboru projektów;</w:t>
      </w:r>
    </w:p>
    <w:p w14:paraId="36FFEFBF" w14:textId="77777777" w:rsidR="001254C2" w:rsidRDefault="001254C2" w:rsidP="007D704F">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2BA39D10" w14:textId="7C206E84" w:rsidR="009A2176" w:rsidRPr="00E37160" w:rsidRDefault="009A2176" w:rsidP="007D704F">
      <w:pPr>
        <w:spacing w:before="120" w:after="120" w:line="271" w:lineRule="auto"/>
        <w:rPr>
          <w:rFonts w:ascii="Arial" w:hAnsi="Arial" w:cs="Arial"/>
          <w:sz w:val="22"/>
          <w:szCs w:val="22"/>
        </w:rPr>
      </w:pPr>
      <w:r w:rsidRPr="009A2176">
        <w:rPr>
          <w:rFonts w:ascii="Arial" w:hAnsi="Arial" w:cs="Arial"/>
          <w:b/>
          <w:bCs/>
          <w:sz w:val="22"/>
          <w:szCs w:val="22"/>
        </w:rPr>
        <w:t>wytyczne</w:t>
      </w:r>
      <w:r w:rsidRPr="009A2176">
        <w:rPr>
          <w:rFonts w:ascii="Arial" w:hAnsi="Arial" w:cs="Arial"/>
          <w:sz w:val="22"/>
          <w:szCs w:val="22"/>
        </w:rPr>
        <w:t xml:space="preserve"> – instrument prawny, o którym mowa w art. 2 pkt 38 ustawy</w:t>
      </w:r>
      <w:r>
        <w:rPr>
          <w:rFonts w:ascii="Arial" w:hAnsi="Arial" w:cs="Arial"/>
          <w:sz w:val="22"/>
          <w:szCs w:val="22"/>
        </w:rPr>
        <w:t>;</w:t>
      </w:r>
    </w:p>
    <w:p w14:paraId="574202BE" w14:textId="1C8C3230" w:rsidR="0013276F" w:rsidRPr="004718EF" w:rsidRDefault="00E518F1" w:rsidP="004718EF">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0819D3">
        <w:rPr>
          <w:rFonts w:ascii="Arial" w:hAnsi="Arial" w:cs="Arial"/>
          <w:sz w:val="22"/>
        </w:rPr>
        <w:t>.</w:t>
      </w:r>
    </w:p>
    <w:p w14:paraId="1A7025AB" w14:textId="77777777" w:rsidR="004E75AD" w:rsidRPr="00E37160" w:rsidRDefault="00DE7B14" w:rsidP="00675533">
      <w:pPr>
        <w:pStyle w:val="RozdziaRK"/>
      </w:pPr>
      <w:bookmarkStart w:id="8" w:name="_Toc430615345"/>
      <w:bookmarkStart w:id="9" w:name="_Toc430633266"/>
      <w:bookmarkStart w:id="10" w:name="_Toc430646214"/>
      <w:bookmarkStart w:id="11" w:name="_Toc430545280"/>
      <w:bookmarkStart w:id="12" w:name="_Toc430615346"/>
      <w:bookmarkStart w:id="13" w:name="_Toc430633267"/>
      <w:bookmarkStart w:id="14" w:name="_Toc430646215"/>
      <w:bookmarkStart w:id="15" w:name="_Toc200089373"/>
      <w:bookmarkEnd w:id="3"/>
      <w:bookmarkEnd w:id="6"/>
      <w:bookmarkEnd w:id="8"/>
      <w:bookmarkEnd w:id="9"/>
      <w:bookmarkEnd w:id="10"/>
      <w:bookmarkEnd w:id="11"/>
      <w:bookmarkEnd w:id="12"/>
      <w:bookmarkEnd w:id="13"/>
      <w:bookmarkEnd w:id="14"/>
      <w:r w:rsidRPr="00E37160">
        <w:lastRenderedPageBreak/>
        <w:t>Informacje ogólne</w:t>
      </w:r>
      <w:bookmarkEnd w:id="15"/>
    </w:p>
    <w:p w14:paraId="5B61C126" w14:textId="77777777" w:rsidR="00B249C2" w:rsidRPr="00E37160" w:rsidRDefault="007E6385" w:rsidP="003A4438">
      <w:pPr>
        <w:pStyle w:val="Styl3"/>
      </w:pPr>
      <w:bookmarkStart w:id="16" w:name="_Toc200089374"/>
      <w:r w:rsidRPr="00E37160">
        <w:t xml:space="preserve">Cel Regulaminu </w:t>
      </w:r>
      <w:r w:rsidR="00FB653D" w:rsidRPr="00E37160">
        <w:rPr>
          <w:lang w:val="pl-PL"/>
        </w:rPr>
        <w:t>wy</w:t>
      </w:r>
      <w:r w:rsidR="00AB6557" w:rsidRPr="00E37160">
        <w:rPr>
          <w:lang w:val="pl-PL"/>
        </w:rPr>
        <w:t>boru</w:t>
      </w:r>
      <w:bookmarkEnd w:id="16"/>
    </w:p>
    <w:p w14:paraId="503BB934" w14:textId="3C1CF81A" w:rsidR="004E75AD" w:rsidRPr="00E37160" w:rsidRDefault="007E6385" w:rsidP="003D5735">
      <w:pPr>
        <w:pStyle w:val="Akapitzlist"/>
        <w:numPr>
          <w:ilvl w:val="2"/>
          <w:numId w:val="11"/>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00CA6AC8">
        <w:rPr>
          <w:rFonts w:ascii="Arial" w:hAnsi="Arial" w:cs="Arial"/>
          <w:sz w:val="22"/>
          <w:szCs w:val="22"/>
        </w:rPr>
        <w:t xml:space="preserve">nr </w:t>
      </w:r>
      <w:r w:rsidR="00CA6AC8" w:rsidRPr="00CB6173">
        <w:rPr>
          <w:rFonts w:ascii="Arial" w:hAnsi="Arial" w:cs="Arial"/>
          <w:sz w:val="22"/>
          <w:szCs w:val="22"/>
        </w:rPr>
        <w:t>FEPZ.06.1</w:t>
      </w:r>
      <w:r w:rsidR="00CA6AC8">
        <w:rPr>
          <w:rFonts w:ascii="Arial" w:hAnsi="Arial" w:cs="Arial"/>
          <w:sz w:val="22"/>
          <w:szCs w:val="22"/>
        </w:rPr>
        <w:t>8</w:t>
      </w:r>
      <w:r w:rsidR="00CA6AC8" w:rsidRPr="00CB6173">
        <w:rPr>
          <w:rFonts w:ascii="Arial" w:hAnsi="Arial" w:cs="Arial"/>
          <w:sz w:val="22"/>
          <w:szCs w:val="22"/>
        </w:rPr>
        <w:t>-IP.01-001/26</w:t>
      </w:r>
      <w:r w:rsidR="00CA6AC8" w:rsidRPr="00AA63AA">
        <w:rPr>
          <w:rFonts w:ascii="Arial" w:hAnsi="Arial" w:cs="Arial"/>
          <w:sz w:val="22"/>
          <w:szCs w:val="22"/>
        </w:rPr>
        <w:t xml:space="preserve">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085BEF">
      <w:pPr>
        <w:spacing w:line="276" w:lineRule="auto"/>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7" w:name="_Hlk85715148"/>
      <w:r w:rsidR="006E028C" w:rsidRPr="00E37160">
        <w:rPr>
          <w:rFonts w:ascii="Arial" w:hAnsi="Arial" w:cs="Arial"/>
          <w:sz w:val="22"/>
          <w:szCs w:val="22"/>
        </w:rPr>
        <w:t>,</w:t>
      </w:r>
      <w:bookmarkEnd w:id="17"/>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0819D3">
        <w:rPr>
          <w:rStyle w:val="Hipercze"/>
          <w:rFonts w:ascii="Arial" w:hAnsi="Arial" w:cs="Arial"/>
          <w:sz w:val="22"/>
          <w:szCs w:val="22"/>
          <w:u w:val="none"/>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8" w:name="_Hlt85715080"/>
      <w:bookmarkStart w:id="19" w:name="_Hlt85715081"/>
      <w:r w:rsidR="00DE236F" w:rsidRPr="00E37160">
        <w:fldChar w:fldCharType="begin"/>
      </w:r>
      <w:bookmarkEnd w:id="18"/>
      <w:bookmarkEnd w:id="19"/>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0" w:name="_Hlt85717040"/>
      <w:r w:rsidR="00DE236F" w:rsidRPr="00E37160">
        <w:fldChar w:fldCharType="begin"/>
      </w:r>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1" w:name="_Toc440617813"/>
      <w:bookmarkStart w:id="22" w:name="_Toc200089375"/>
      <w:bookmarkEnd w:id="21"/>
      <w:r w:rsidRPr="00E37160">
        <w:t>Podstaw</w:t>
      </w:r>
      <w:r w:rsidR="009B59C4" w:rsidRPr="00E37160">
        <w:t>a</w:t>
      </w:r>
      <w:r w:rsidRPr="00E37160">
        <w:t xml:space="preserve"> prawn</w:t>
      </w:r>
      <w:r w:rsidR="009B59C4" w:rsidRPr="00E37160">
        <w:t>a</w:t>
      </w:r>
      <w:bookmarkEnd w:id="22"/>
      <w:r w:rsidR="006979AC" w:rsidRPr="00E37160">
        <w:t xml:space="preserve"> </w:t>
      </w:r>
    </w:p>
    <w:p w14:paraId="39DD4CF4" w14:textId="1081C84A" w:rsidR="004E75AD"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bookmarkStart w:id="23" w:name="_Hlk214543143"/>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CC1C31" w:rsidRDefault="00322B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CC1C31">
        <w:rPr>
          <w:rFonts w:ascii="Arial" w:hAnsi="Arial" w:cs="Arial"/>
          <w:sz w:val="22"/>
          <w:szCs w:val="22"/>
        </w:rPr>
        <w:t>;</w:t>
      </w:r>
    </w:p>
    <w:p w14:paraId="554F727E" w14:textId="77777777" w:rsidR="00363899" w:rsidRPr="00CC1C3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rozporządzenie Parlamentu Europejskiego i Rady (UE) 2021/1057 z dnia 24 czerwca 2021 r. ustanawiające Europejski Fundusz Społeczny Plus (EFS+) oraz uchylające rozporządzenie (UE) nr 1296/2013 (Dz. Urz. UE L 231 z 30.06.2021, str. 21, z późn. zm.)</w:t>
      </w:r>
      <w:r w:rsidRPr="00CC1C31">
        <w:rPr>
          <w:rFonts w:ascii="Arial" w:hAnsi="Arial" w:cs="Arial"/>
          <w:sz w:val="22"/>
          <w:szCs w:val="22"/>
          <w:lang w:val="pl-PL"/>
        </w:rPr>
        <w:t>;</w:t>
      </w:r>
    </w:p>
    <w:p w14:paraId="63E83618" w14:textId="77777777" w:rsidR="002D2311" w:rsidRPr="00CC1C3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rozporządzenie Parlamentu Europejskiego i Rady (UE) 2021/105</w:t>
      </w:r>
      <w:r w:rsidRPr="00CC1C31">
        <w:rPr>
          <w:rFonts w:ascii="Arial" w:hAnsi="Arial" w:cs="Arial"/>
          <w:sz w:val="22"/>
          <w:szCs w:val="22"/>
          <w:lang w:val="pl-PL"/>
        </w:rPr>
        <w:t xml:space="preserve">8 </w:t>
      </w:r>
      <w:r w:rsidRPr="00CC1C31">
        <w:rPr>
          <w:rFonts w:ascii="Arial" w:hAnsi="Arial" w:cs="Arial"/>
          <w:sz w:val="22"/>
          <w:szCs w:val="22"/>
        </w:rPr>
        <w:t>z dnia 24 czerwca 2021 r.w sprawie Europejskiego Funduszu Rozwoju Regionalnego i Funduszu Spójnoś</w:t>
      </w:r>
      <w:r w:rsidRPr="00CC1C31">
        <w:rPr>
          <w:rFonts w:ascii="Arial" w:hAnsi="Arial" w:cs="Arial"/>
          <w:sz w:val="22"/>
          <w:szCs w:val="22"/>
          <w:lang w:val="pl-PL"/>
        </w:rPr>
        <w:t>ci;</w:t>
      </w:r>
    </w:p>
    <w:p w14:paraId="5E702D41" w14:textId="5DED7547" w:rsidR="00547CBA" w:rsidRPr="00CC1C31" w:rsidRDefault="002B2B32"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szCs w:val="22"/>
        </w:rPr>
        <w:t>r</w:t>
      </w:r>
      <w:r w:rsidRPr="00CC1C31">
        <w:rPr>
          <w:rFonts w:ascii="Arial" w:hAnsi="Arial" w:cs="Arial"/>
          <w:sz w:val="22"/>
          <w:szCs w:val="22"/>
        </w:rPr>
        <w:t>ozporządzeni</w:t>
      </w:r>
      <w:r w:rsidRPr="00CC1C31">
        <w:rPr>
          <w:rFonts w:ascii="Arial" w:hAnsi="Arial"/>
          <w:sz w:val="22"/>
          <w:szCs w:val="22"/>
        </w:rPr>
        <w:t>a</w:t>
      </w:r>
      <w:r w:rsidR="007432BF" w:rsidRPr="00CC1C31">
        <w:rPr>
          <w:rFonts w:ascii="Arial" w:hAnsi="Arial" w:cs="Arial"/>
          <w:sz w:val="22"/>
          <w:szCs w:val="22"/>
        </w:rPr>
        <w:t xml:space="preserve"> Parlamentu Europejskiego i Rady (UE, </w:t>
      </w:r>
      <w:r w:rsidR="002264E7" w:rsidRPr="00CC1C31">
        <w:rPr>
          <w:rFonts w:ascii="Arial" w:hAnsi="Arial" w:cs="Arial"/>
          <w:sz w:val="22"/>
          <w:szCs w:val="22"/>
          <w:lang w:val="pl-PL"/>
        </w:rPr>
        <w:t>EURATOM</w:t>
      </w:r>
      <w:r w:rsidR="007432BF" w:rsidRPr="00CC1C31">
        <w:rPr>
          <w:rFonts w:ascii="Arial" w:hAnsi="Arial" w:cs="Arial"/>
          <w:sz w:val="22"/>
          <w:szCs w:val="22"/>
        </w:rPr>
        <w:t xml:space="preserve">) </w:t>
      </w:r>
      <w:r w:rsidR="002264E7" w:rsidRPr="00CC1C31">
        <w:rPr>
          <w:rFonts w:ascii="Arial" w:hAnsi="Arial" w:cs="Arial"/>
          <w:sz w:val="22"/>
          <w:szCs w:val="22"/>
          <w:lang w:eastAsia="pl-PL"/>
        </w:rPr>
        <w:t>2024/2509</w:t>
      </w:r>
      <w:r w:rsidR="002264E7" w:rsidRPr="00CC1C31">
        <w:rPr>
          <w:rFonts w:ascii="Arial" w:hAnsi="Arial"/>
          <w:sz w:val="22"/>
          <w:szCs w:val="22"/>
        </w:rPr>
        <w:t xml:space="preserve"> </w:t>
      </w:r>
      <w:r w:rsidR="007432BF" w:rsidRPr="00CC1C31">
        <w:rPr>
          <w:rFonts w:ascii="Arial" w:hAnsi="Arial" w:cs="Arial"/>
          <w:sz w:val="22"/>
          <w:szCs w:val="22"/>
        </w:rPr>
        <w:t>z dnia</w:t>
      </w:r>
      <w:r w:rsidR="002264E7" w:rsidRPr="00CC1C31">
        <w:rPr>
          <w:rFonts w:ascii="Arial" w:hAnsi="Arial" w:cs="Arial"/>
          <w:sz w:val="22"/>
          <w:szCs w:val="22"/>
          <w:lang w:val="pl-PL"/>
        </w:rPr>
        <w:t xml:space="preserve"> </w:t>
      </w:r>
      <w:r w:rsidR="002264E7" w:rsidRPr="00CC1C31">
        <w:rPr>
          <w:rFonts w:ascii="Arial" w:hAnsi="Arial" w:cs="Arial"/>
          <w:sz w:val="22"/>
          <w:szCs w:val="22"/>
          <w:lang w:eastAsia="pl-PL"/>
        </w:rPr>
        <w:t>23</w:t>
      </w:r>
      <w:r w:rsidR="002264E7" w:rsidRPr="00CC1C31">
        <w:rPr>
          <w:rFonts w:ascii="Arial" w:hAnsi="Arial" w:cs="Arial"/>
          <w:sz w:val="22"/>
          <w:szCs w:val="22"/>
          <w:lang w:val="pl-PL" w:eastAsia="pl-PL"/>
        </w:rPr>
        <w:t> </w:t>
      </w:r>
      <w:r w:rsidR="002264E7" w:rsidRPr="00CC1C31">
        <w:rPr>
          <w:rFonts w:ascii="Arial" w:hAnsi="Arial" w:cs="Arial"/>
          <w:sz w:val="22"/>
          <w:szCs w:val="22"/>
          <w:lang w:eastAsia="pl-PL"/>
        </w:rPr>
        <w:t>września 2024</w:t>
      </w:r>
      <w:r w:rsidR="002264E7" w:rsidRPr="00CC1C31">
        <w:rPr>
          <w:rFonts w:ascii="Arial" w:hAnsi="Arial" w:cs="Arial"/>
          <w:sz w:val="22"/>
          <w:szCs w:val="22"/>
          <w:lang w:val="pl-PL" w:eastAsia="pl-PL"/>
        </w:rPr>
        <w:t xml:space="preserve"> r</w:t>
      </w:r>
      <w:r w:rsidR="002264E7" w:rsidRPr="00CC1C31">
        <w:rPr>
          <w:rFonts w:ascii="Arial" w:hAnsi="Arial"/>
          <w:sz w:val="22"/>
          <w:szCs w:val="22"/>
        </w:rPr>
        <w:t xml:space="preserve"> </w:t>
      </w:r>
      <w:r w:rsidR="007432BF" w:rsidRPr="00CC1C31">
        <w:rPr>
          <w:rFonts w:ascii="Arial" w:hAnsi="Arial" w:cs="Arial"/>
          <w:sz w:val="22"/>
          <w:szCs w:val="22"/>
        </w:rPr>
        <w:t xml:space="preserve">. w sprawie zasad finansowych mających zastosowanie do budżetu ogólnego Unii, </w:t>
      </w:r>
      <w:r w:rsidR="002264E7" w:rsidRPr="00CC1C31">
        <w:rPr>
          <w:rFonts w:ascii="Arial" w:hAnsi="Arial" w:cs="Arial"/>
          <w:sz w:val="22"/>
          <w:szCs w:val="22"/>
          <w:lang w:val="pl-PL"/>
        </w:rPr>
        <w:t>(</w:t>
      </w:r>
      <w:r w:rsidR="002264E7" w:rsidRPr="00CC1C31">
        <w:rPr>
          <w:rFonts w:ascii="Arial" w:hAnsi="Arial" w:cs="Arial"/>
          <w:sz w:val="22"/>
          <w:szCs w:val="22"/>
          <w:lang w:eastAsia="pl-PL"/>
        </w:rPr>
        <w:t>wersja przekształcona) (Dz.U</w:t>
      </w:r>
      <w:r w:rsidR="002264E7" w:rsidRPr="00CC1C31">
        <w:rPr>
          <w:rFonts w:ascii="Arial" w:hAnsi="Arial" w:cs="Arial"/>
          <w:sz w:val="22"/>
          <w:szCs w:val="22"/>
          <w:lang w:val="pl-PL" w:eastAsia="pl-PL"/>
        </w:rPr>
        <w:t xml:space="preserve">. UE </w:t>
      </w:r>
      <w:r w:rsidR="002264E7" w:rsidRPr="00CC1C31">
        <w:rPr>
          <w:rFonts w:ascii="Arial" w:hAnsi="Arial" w:cs="Arial"/>
          <w:sz w:val="22"/>
          <w:szCs w:val="22"/>
          <w:lang w:eastAsia="pl-PL"/>
        </w:rPr>
        <w:t>L z dnia 26 września 2024 r.)</w:t>
      </w:r>
      <w:r w:rsidR="000819D3">
        <w:rPr>
          <w:rFonts w:ascii="Arial" w:hAnsi="Arial" w:cs="Arial"/>
          <w:sz w:val="22"/>
          <w:szCs w:val="22"/>
        </w:rPr>
        <w:t>;</w:t>
      </w:r>
    </w:p>
    <w:p w14:paraId="1084FE18" w14:textId="4A753805" w:rsidR="002D2311" w:rsidRPr="005B6591" w:rsidRDefault="002D231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ustawa z dnia 28 kwietnia 2022 r</w:t>
      </w:r>
      <w:r w:rsidRPr="00CC1C31">
        <w:rPr>
          <w:rFonts w:ascii="Arial" w:hAnsi="Arial" w:cs="Arial"/>
          <w:sz w:val="22"/>
          <w:szCs w:val="22"/>
          <w:lang w:val="pl-PL"/>
        </w:rPr>
        <w:t xml:space="preserve">. </w:t>
      </w:r>
      <w:r w:rsidRPr="00CC1C31">
        <w:rPr>
          <w:rFonts w:ascii="Arial" w:hAnsi="Arial" w:cs="Arial"/>
          <w:sz w:val="22"/>
          <w:szCs w:val="22"/>
        </w:rPr>
        <w:t>o zasadach realizacji zadań</w:t>
      </w:r>
      <w:r w:rsidRPr="00CC1C31" w:rsidDel="002D2311">
        <w:rPr>
          <w:rFonts w:ascii="Arial" w:hAnsi="Arial" w:cs="Arial"/>
          <w:sz w:val="22"/>
          <w:szCs w:val="22"/>
        </w:rPr>
        <w:t xml:space="preserve"> </w:t>
      </w:r>
      <w:r w:rsidRPr="00CC1C31">
        <w:rPr>
          <w:rFonts w:ascii="Arial" w:hAnsi="Arial" w:cs="Arial"/>
          <w:sz w:val="22"/>
          <w:szCs w:val="22"/>
        </w:rPr>
        <w:t>finansowanych ze środków europejskich w perspektywie finansowej 2021-2</w:t>
      </w:r>
      <w:r w:rsidRPr="00CC1C31">
        <w:rPr>
          <w:rFonts w:ascii="Arial" w:hAnsi="Arial" w:cs="Arial"/>
          <w:sz w:val="22"/>
          <w:szCs w:val="22"/>
          <w:lang w:val="pl-PL"/>
        </w:rPr>
        <w:t>027</w:t>
      </w:r>
      <w:r w:rsidR="008548D8" w:rsidRPr="00CC1C31">
        <w:rPr>
          <w:rFonts w:ascii="Arial" w:hAnsi="Arial" w:cs="Arial"/>
          <w:sz w:val="22"/>
          <w:szCs w:val="22"/>
        </w:rPr>
        <w:t xml:space="preserve"> </w:t>
      </w:r>
      <w:r w:rsidR="008548D8" w:rsidRPr="00CC1C31">
        <w:rPr>
          <w:rFonts w:ascii="Arial" w:hAnsi="Arial" w:cs="Arial"/>
          <w:sz w:val="22"/>
          <w:szCs w:val="22"/>
          <w:lang w:val="pl-PL"/>
        </w:rPr>
        <w:t xml:space="preserve">(Dz. U. </w:t>
      </w:r>
      <w:r w:rsidR="005B6591" w:rsidRPr="005B6591">
        <w:rPr>
          <w:rFonts w:ascii="Arial" w:hAnsi="Arial" w:cs="Arial"/>
          <w:sz w:val="22"/>
          <w:szCs w:val="22"/>
          <w:lang w:val="pl-PL"/>
        </w:rPr>
        <w:t>z 202</w:t>
      </w:r>
      <w:r w:rsidR="000B2AB8">
        <w:rPr>
          <w:rFonts w:ascii="Arial" w:hAnsi="Arial" w:cs="Arial"/>
          <w:sz w:val="22"/>
          <w:szCs w:val="22"/>
          <w:lang w:val="pl-PL"/>
        </w:rPr>
        <w:t>5</w:t>
      </w:r>
      <w:r w:rsidR="005B6591" w:rsidRPr="005B6591">
        <w:rPr>
          <w:rFonts w:ascii="Arial" w:hAnsi="Arial" w:cs="Arial"/>
          <w:sz w:val="22"/>
          <w:szCs w:val="22"/>
          <w:lang w:val="pl-PL"/>
        </w:rPr>
        <w:t xml:space="preserve"> r.</w:t>
      </w:r>
      <w:r w:rsidR="005B6591">
        <w:rPr>
          <w:rFonts w:ascii="Arial" w:hAnsi="Arial" w:cs="Arial"/>
          <w:sz w:val="22"/>
          <w:szCs w:val="22"/>
          <w:lang w:val="pl-PL"/>
        </w:rPr>
        <w:t xml:space="preserve"> </w:t>
      </w:r>
      <w:r w:rsidR="008548D8" w:rsidRPr="00CC1C31">
        <w:rPr>
          <w:rFonts w:ascii="Arial" w:hAnsi="Arial" w:cs="Arial"/>
          <w:sz w:val="22"/>
          <w:szCs w:val="22"/>
          <w:lang w:val="pl-PL"/>
        </w:rPr>
        <w:t>poz. 1</w:t>
      </w:r>
      <w:r w:rsidR="000B2AB8">
        <w:rPr>
          <w:rFonts w:ascii="Arial" w:hAnsi="Arial" w:cs="Arial"/>
          <w:sz w:val="22"/>
          <w:szCs w:val="22"/>
          <w:lang w:val="pl-PL"/>
        </w:rPr>
        <w:t>733</w:t>
      </w:r>
      <w:r w:rsidR="00D85D11">
        <w:rPr>
          <w:rFonts w:ascii="Arial" w:hAnsi="Arial" w:cs="Arial"/>
          <w:sz w:val="22"/>
          <w:szCs w:val="22"/>
          <w:lang w:val="pl-PL"/>
        </w:rPr>
        <w:t>)</w:t>
      </w:r>
      <w:r w:rsidR="008548D8" w:rsidRPr="00CC1C31">
        <w:rPr>
          <w:rFonts w:ascii="Arial" w:hAnsi="Arial" w:cs="Arial"/>
          <w:sz w:val="22"/>
          <w:szCs w:val="22"/>
          <w:lang w:val="pl-PL"/>
        </w:rPr>
        <w:t>;</w:t>
      </w:r>
    </w:p>
    <w:p w14:paraId="59148C46" w14:textId="3C5C8147" w:rsidR="004E75AD" w:rsidRPr="00536C8E" w:rsidRDefault="005B6591" w:rsidP="00536C8E">
      <w:pPr>
        <w:pStyle w:val="Akapitzlist"/>
        <w:numPr>
          <w:ilvl w:val="0"/>
          <w:numId w:val="6"/>
        </w:numPr>
        <w:spacing w:before="120" w:after="120" w:line="271" w:lineRule="auto"/>
        <w:ind w:left="357" w:hanging="357"/>
        <w:contextualSpacing w:val="0"/>
        <w:rPr>
          <w:rFonts w:ascii="Arial" w:hAnsi="Arial" w:cs="Arial"/>
          <w:sz w:val="22"/>
          <w:szCs w:val="22"/>
        </w:rPr>
      </w:pPr>
      <w:r w:rsidRPr="005B6591">
        <w:rPr>
          <w:rFonts w:ascii="ArialMT" w:hAnsi="ArialMT" w:cs="ArialMT"/>
          <w:sz w:val="22"/>
          <w:szCs w:val="22"/>
        </w:rPr>
        <w:t>ustawy z dnia 20 marca 2025 r. o rynku pracy i służbach zatrudnienia (Dz. U.</w:t>
      </w:r>
      <w:r w:rsidR="00B8135B">
        <w:rPr>
          <w:rFonts w:ascii="ArialMT" w:hAnsi="ArialMT" w:cs="ArialMT"/>
          <w:sz w:val="22"/>
          <w:szCs w:val="22"/>
        </w:rPr>
        <w:t xml:space="preserve"> z 2025 r.</w:t>
      </w:r>
      <w:r w:rsidRPr="005B6591">
        <w:rPr>
          <w:rFonts w:ascii="ArialMT" w:hAnsi="ArialMT" w:cs="ArialMT"/>
          <w:sz w:val="22"/>
          <w:szCs w:val="22"/>
        </w:rPr>
        <w:t xml:space="preserve"> poz. 620 z</w:t>
      </w:r>
      <w:r w:rsidR="000819D3">
        <w:rPr>
          <w:rFonts w:ascii="ArialMT" w:hAnsi="ArialMT" w:cs="ArialMT"/>
          <w:sz w:val="22"/>
          <w:szCs w:val="22"/>
        </w:rPr>
        <w:t xml:space="preserve"> </w:t>
      </w:r>
      <w:r w:rsidRPr="000819D3">
        <w:rPr>
          <w:rFonts w:ascii="ArialMT" w:hAnsi="ArialMT" w:cs="ArialMT"/>
          <w:sz w:val="22"/>
          <w:szCs w:val="22"/>
        </w:rPr>
        <w:t>późn. zm.);</w:t>
      </w:r>
    </w:p>
    <w:p w14:paraId="0456440E" w14:textId="4126DFEB" w:rsidR="004E75AD"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lastRenderedPageBreak/>
        <w:t>ustaw</w:t>
      </w:r>
      <w:r w:rsidR="004173F6" w:rsidRPr="00CC1C31">
        <w:rPr>
          <w:rFonts w:ascii="Arial" w:hAnsi="Arial" w:cs="Arial"/>
          <w:sz w:val="22"/>
          <w:szCs w:val="22"/>
        </w:rPr>
        <w:t>y</w:t>
      </w:r>
      <w:r w:rsidRPr="00CC1C31">
        <w:rPr>
          <w:rFonts w:ascii="Arial" w:hAnsi="Arial" w:cs="Arial"/>
          <w:sz w:val="22"/>
          <w:szCs w:val="22"/>
        </w:rPr>
        <w:t xml:space="preserve"> z dnia </w:t>
      </w:r>
      <w:r w:rsidR="00DB360F" w:rsidRPr="00CC1C31">
        <w:rPr>
          <w:rFonts w:ascii="Arial" w:hAnsi="Arial" w:cs="Arial"/>
          <w:sz w:val="22"/>
          <w:szCs w:val="22"/>
          <w:lang w:val="pl-PL"/>
        </w:rPr>
        <w:t xml:space="preserve">11 września </w:t>
      </w:r>
      <w:r w:rsidR="00703A2F" w:rsidRPr="00CC1C31">
        <w:rPr>
          <w:rFonts w:ascii="Arial" w:hAnsi="Arial" w:cs="Arial"/>
          <w:sz w:val="22"/>
          <w:szCs w:val="22"/>
          <w:lang w:val="pl-PL"/>
        </w:rPr>
        <w:t>2019</w:t>
      </w:r>
      <w:r w:rsidRPr="00CC1C31">
        <w:rPr>
          <w:rFonts w:ascii="Arial" w:hAnsi="Arial" w:cs="Arial"/>
          <w:sz w:val="22"/>
          <w:szCs w:val="22"/>
        </w:rPr>
        <w:t xml:space="preserve"> r. Prawo zamówień publicznych </w:t>
      </w:r>
      <w:r w:rsidR="008548D8" w:rsidRPr="00CC1C31">
        <w:rPr>
          <w:rFonts w:ascii="Arial" w:hAnsi="Arial" w:cs="Arial"/>
          <w:sz w:val="22"/>
          <w:szCs w:val="22"/>
          <w:lang w:val="pl-PL"/>
        </w:rPr>
        <w:t>(Dz. U. z 2024 r. poz. 1320 z późn. zm.)</w:t>
      </w:r>
      <w:r w:rsidR="004349FE" w:rsidRPr="00CC1C31">
        <w:rPr>
          <w:rFonts w:ascii="Arial" w:hAnsi="Arial"/>
          <w:sz w:val="22"/>
        </w:rPr>
        <w:t>, zwanej dalej ustawą Prawo zamówień publicznych</w:t>
      </w:r>
      <w:r w:rsidRPr="00CC1C31">
        <w:rPr>
          <w:rFonts w:ascii="Arial" w:hAnsi="Arial" w:cs="Arial"/>
          <w:sz w:val="22"/>
          <w:szCs w:val="22"/>
        </w:rPr>
        <w:t>;</w:t>
      </w:r>
    </w:p>
    <w:p w14:paraId="7C7D92C4" w14:textId="5249D114" w:rsidR="003F5890"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Pr="00CC1C31">
        <w:rPr>
          <w:rFonts w:ascii="Arial" w:hAnsi="Arial" w:cs="Arial"/>
          <w:sz w:val="22"/>
          <w:szCs w:val="22"/>
        </w:rPr>
        <w:t xml:space="preserve"> z dnia 27 sierpnia 2009 r. o finansach publicznych</w:t>
      </w:r>
      <w:r w:rsidR="00536C8E">
        <w:rPr>
          <w:rFonts w:ascii="Arial" w:hAnsi="Arial" w:cs="Arial"/>
          <w:sz w:val="22"/>
          <w:szCs w:val="22"/>
        </w:rPr>
        <w:t xml:space="preserve"> </w:t>
      </w:r>
      <w:r w:rsidR="00406A57">
        <w:rPr>
          <w:rFonts w:ascii="Arial" w:hAnsi="Arial"/>
          <w:sz w:val="22"/>
        </w:rPr>
        <w:t>(</w:t>
      </w:r>
      <w:r w:rsidR="00406A57" w:rsidRPr="00406A57">
        <w:rPr>
          <w:rFonts w:ascii="Arial" w:hAnsi="Arial"/>
          <w:sz w:val="22"/>
        </w:rPr>
        <w:t>Dz. U. z 2025 r. poz. 1483)</w:t>
      </w:r>
      <w:r w:rsidR="00406A57" w:rsidRPr="00406A57" w:rsidDel="008548D8">
        <w:rPr>
          <w:rFonts w:ascii="Arial" w:hAnsi="Arial"/>
          <w:sz w:val="22"/>
        </w:rPr>
        <w:t xml:space="preserve"> </w:t>
      </w:r>
      <w:r w:rsidR="002646EE" w:rsidRPr="00CC1C31">
        <w:rPr>
          <w:rFonts w:ascii="Arial" w:hAnsi="Arial"/>
          <w:sz w:val="22"/>
        </w:rPr>
        <w:t>,</w:t>
      </w:r>
      <w:r w:rsidR="00DD75FC" w:rsidRPr="00CC1C31">
        <w:rPr>
          <w:rFonts w:ascii="Arial" w:hAnsi="Arial"/>
          <w:sz w:val="22"/>
        </w:rPr>
        <w:t xml:space="preserve"> zwanej dalej ustawą o </w:t>
      </w:r>
      <w:r w:rsidR="00493718" w:rsidRPr="00CC1C31">
        <w:rPr>
          <w:rFonts w:ascii="Arial" w:hAnsi="Arial" w:cs="Arial"/>
          <w:sz w:val="22"/>
          <w:szCs w:val="22"/>
        </w:rPr>
        <w:t>finansach publicznych</w:t>
      </w:r>
      <w:r w:rsidRPr="00CC1C31">
        <w:rPr>
          <w:rFonts w:ascii="Arial" w:hAnsi="Arial" w:cs="Arial"/>
          <w:sz w:val="22"/>
          <w:szCs w:val="22"/>
        </w:rPr>
        <w:t>;</w:t>
      </w:r>
    </w:p>
    <w:p w14:paraId="7874668E" w14:textId="22919886" w:rsidR="00922687" w:rsidRPr="00CC1C31" w:rsidRDefault="00A9797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 xml:space="preserve">ustawy z dnia 29 września 1994 r. o rachunkowości </w:t>
      </w:r>
      <w:r w:rsidR="008548D8" w:rsidRPr="00CC1C31">
        <w:t xml:space="preserve"> </w:t>
      </w:r>
      <w:r w:rsidR="008548D8" w:rsidRPr="00CC1C31">
        <w:rPr>
          <w:rFonts w:ascii="Arial" w:hAnsi="Arial" w:cs="Arial"/>
          <w:sz w:val="22"/>
          <w:szCs w:val="22"/>
        </w:rPr>
        <w:t>(Dz. U. z 2023 r. poz. 120 z późn. zm.);</w:t>
      </w:r>
    </w:p>
    <w:p w14:paraId="248F5172" w14:textId="1E219BFF" w:rsidR="004E75AD" w:rsidRPr="00CC1C31" w:rsidRDefault="00CD3D53"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Pr="00CC1C31">
        <w:rPr>
          <w:rFonts w:ascii="Arial" w:hAnsi="Arial" w:cs="Arial"/>
          <w:sz w:val="22"/>
          <w:szCs w:val="22"/>
        </w:rPr>
        <w:t xml:space="preserve"> z dnia 30 kwietnia 2004 r. o postępowaniu w sprawach dotyczących pomocy publicznej </w:t>
      </w:r>
      <w:r w:rsidR="008548D8" w:rsidRPr="00CC1C31">
        <w:rPr>
          <w:rFonts w:ascii="Arial" w:hAnsi="Arial" w:cs="Arial"/>
          <w:sz w:val="22"/>
          <w:szCs w:val="22"/>
        </w:rPr>
        <w:t xml:space="preserve"> </w:t>
      </w:r>
      <w:r w:rsidR="008548D8" w:rsidRPr="00CC1C31">
        <w:rPr>
          <w:rFonts w:ascii="Arial" w:hAnsi="Arial" w:cs="Arial"/>
          <w:sz w:val="22"/>
          <w:szCs w:val="22"/>
          <w:lang w:val="pl-PL"/>
        </w:rPr>
        <w:t>(Dz. U. z 2025 r. poz. 468)</w:t>
      </w:r>
      <w:r w:rsidR="000819D3">
        <w:rPr>
          <w:rFonts w:ascii="Arial" w:hAnsi="Arial" w:cs="Arial"/>
          <w:sz w:val="22"/>
          <w:szCs w:val="22"/>
          <w:lang w:val="pl-PL"/>
        </w:rPr>
        <w:t>;</w:t>
      </w:r>
    </w:p>
    <w:p w14:paraId="29343FA2" w14:textId="2EEC8BC4" w:rsidR="004E75AD" w:rsidRPr="00CC1C31" w:rsidRDefault="007E6385"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4173F6" w:rsidRPr="00CC1C31">
        <w:rPr>
          <w:rFonts w:ascii="Arial" w:hAnsi="Arial" w:cs="Arial"/>
          <w:sz w:val="22"/>
          <w:szCs w:val="22"/>
        </w:rPr>
        <w:t>y</w:t>
      </w:r>
      <w:r w:rsidR="00CD3D53" w:rsidRPr="00CC1C31">
        <w:rPr>
          <w:rFonts w:ascii="Arial" w:hAnsi="Arial" w:cs="Arial"/>
          <w:sz w:val="22"/>
          <w:szCs w:val="22"/>
        </w:rPr>
        <w:t xml:space="preserve"> z dnia 14 czerwca 1960 r. – Kodeks postępowania administracyjnego </w:t>
      </w:r>
      <w:r w:rsidR="008548D8" w:rsidRPr="00CC1C31">
        <w:rPr>
          <w:rFonts w:ascii="Arial" w:hAnsi="Arial" w:cs="Arial"/>
          <w:sz w:val="22"/>
          <w:szCs w:val="22"/>
        </w:rPr>
        <w:t xml:space="preserve">(Dz. U. z 2024 r. poz. 572 z późn. zm.), </w:t>
      </w:r>
      <w:r w:rsidR="00C000ED" w:rsidRPr="00CC1C31">
        <w:rPr>
          <w:rFonts w:ascii="Arial" w:hAnsi="Arial" w:cs="Arial"/>
          <w:sz w:val="22"/>
          <w:szCs w:val="22"/>
        </w:rPr>
        <w:t>zwanej dalej KPA</w:t>
      </w:r>
      <w:r w:rsidR="0002110D" w:rsidRPr="00CC1C31">
        <w:rPr>
          <w:rFonts w:ascii="Arial" w:hAnsi="Arial" w:cs="Arial"/>
          <w:sz w:val="22"/>
          <w:szCs w:val="22"/>
          <w:lang w:val="pl-PL"/>
        </w:rPr>
        <w:t>;</w:t>
      </w:r>
    </w:p>
    <w:p w14:paraId="287D40C7" w14:textId="43BABC03" w:rsidR="000819D3" w:rsidRPr="00CC1C31" w:rsidRDefault="007E6385"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Rozporządzeni</w:t>
      </w:r>
      <w:r w:rsidR="004173F6" w:rsidRPr="00CC1C31">
        <w:rPr>
          <w:rFonts w:ascii="Arial" w:hAnsi="Arial" w:cs="Arial"/>
          <w:sz w:val="22"/>
          <w:szCs w:val="22"/>
        </w:rPr>
        <w:t>a</w:t>
      </w:r>
      <w:r w:rsidR="00CD3D53" w:rsidRPr="00CC1C31">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0819D3" w:rsidRDefault="0031789E"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35F9236A" w14:textId="6C7906B6" w:rsidR="00DD62AD" w:rsidRPr="00CC1C31" w:rsidRDefault="001A7C42" w:rsidP="003D5735">
      <w:pPr>
        <w:numPr>
          <w:ilvl w:val="0"/>
          <w:numId w:val="6"/>
        </w:numPr>
        <w:spacing w:before="120" w:after="60"/>
        <w:ind w:left="426" w:hanging="426"/>
        <w:jc w:val="both"/>
        <w:rPr>
          <w:rFonts w:ascii="Arial" w:hAnsi="Arial" w:cs="Arial"/>
          <w:sz w:val="22"/>
          <w:szCs w:val="22"/>
        </w:rPr>
      </w:pPr>
      <w:bookmarkStart w:id="24" w:name="_Hlk157668279"/>
      <w:r w:rsidRPr="00CC1C31">
        <w:rPr>
          <w:rFonts w:ascii="Arial" w:hAnsi="Arial" w:cs="Arial"/>
          <w:sz w:val="22"/>
          <w:szCs w:val="22"/>
        </w:rPr>
        <w:t xml:space="preserve">Rozporządzenie Ministra Funduszy i Polityki Regionalnej </w:t>
      </w:r>
      <w:r w:rsidR="00231878" w:rsidRPr="00CC1C31">
        <w:rPr>
          <w:rFonts w:ascii="Arial" w:hAnsi="Arial" w:cs="Arial"/>
          <w:sz w:val="22"/>
          <w:szCs w:val="22"/>
        </w:rPr>
        <w:t xml:space="preserve">z dnia 20 grudnia 2022 r. </w:t>
      </w:r>
      <w:r w:rsidRPr="00CC1C31">
        <w:rPr>
          <w:rFonts w:ascii="Arial" w:hAnsi="Arial" w:cs="Arial"/>
          <w:sz w:val="22"/>
          <w:szCs w:val="22"/>
        </w:rPr>
        <w:t>w</w:t>
      </w:r>
      <w:r w:rsidR="00231878" w:rsidRPr="00CC1C31">
        <w:rPr>
          <w:rFonts w:ascii="Arial" w:hAnsi="Arial" w:cs="Arial"/>
          <w:sz w:val="22"/>
          <w:szCs w:val="22"/>
        </w:rPr>
        <w:t> </w:t>
      </w:r>
      <w:r w:rsidRPr="00CC1C31">
        <w:rPr>
          <w:rFonts w:ascii="Arial" w:hAnsi="Arial" w:cs="Arial"/>
          <w:sz w:val="22"/>
          <w:szCs w:val="22"/>
        </w:rPr>
        <w:t xml:space="preserve">sprawie udzielania pomocy de minimis oraz pomocy publicznej w ramach programów finansowanych z Europejskiego Funduszu Społecznego Plus (EFS+) na lata 2021-2027 </w:t>
      </w:r>
      <w:r w:rsidR="00594527" w:rsidRPr="00CC1C31">
        <w:rPr>
          <w:rFonts w:ascii="Segoe UI" w:hAnsi="Segoe UI" w:cs="Segoe UI"/>
          <w:sz w:val="18"/>
          <w:szCs w:val="18"/>
        </w:rPr>
        <w:t xml:space="preserve"> </w:t>
      </w:r>
      <w:r w:rsidR="00594527" w:rsidRPr="00CC1C31">
        <w:rPr>
          <w:rFonts w:ascii="Arial" w:hAnsi="Arial" w:cs="Arial"/>
          <w:sz w:val="22"/>
          <w:szCs w:val="22"/>
        </w:rPr>
        <w:t>(Dz. U. z 2025 r. poz. 37);</w:t>
      </w:r>
    </w:p>
    <w:p w14:paraId="331D361E" w14:textId="7A0352F9" w:rsidR="000819D3" w:rsidRPr="00CC1C31" w:rsidRDefault="00BE417D" w:rsidP="003D5735">
      <w:pPr>
        <w:numPr>
          <w:ilvl w:val="0"/>
          <w:numId w:val="6"/>
        </w:numPr>
        <w:spacing w:before="120" w:after="60"/>
        <w:ind w:left="426" w:hanging="426"/>
        <w:jc w:val="both"/>
        <w:rPr>
          <w:rFonts w:ascii="Arial" w:hAnsi="Arial" w:cs="Arial"/>
          <w:sz w:val="22"/>
          <w:szCs w:val="22"/>
        </w:rPr>
      </w:pPr>
      <w:r w:rsidRPr="00CC1C31">
        <w:rPr>
          <w:rFonts w:ascii="Arial" w:hAnsi="Arial" w:cs="Arial"/>
          <w:sz w:val="22"/>
          <w:szCs w:val="22"/>
        </w:rPr>
        <w:t>Rozporządzenie Rady (UE) nr 2015/1589 z dnia 13 lipca 2015 r. ustanawiające szczegółowe zasady stosowania art. 108 Traktatu o funkcjonowaniu Unii Europejskiej</w:t>
      </w:r>
      <w:r w:rsidR="00437D22" w:rsidRPr="00CC1C31">
        <w:rPr>
          <w:rFonts w:ascii="Arial" w:hAnsi="Arial" w:cs="Arial"/>
          <w:sz w:val="22"/>
          <w:szCs w:val="22"/>
        </w:rPr>
        <w:t xml:space="preserve"> (DZ.Urz.UE.L Nr 248 , poz.9);</w:t>
      </w:r>
    </w:p>
    <w:bookmarkEnd w:id="24"/>
    <w:p w14:paraId="232B42EC" w14:textId="61436EC2" w:rsidR="004E75AD" w:rsidRPr="000819D3" w:rsidRDefault="000A6323" w:rsidP="003D5735">
      <w:pPr>
        <w:numPr>
          <w:ilvl w:val="0"/>
          <w:numId w:val="6"/>
        </w:numPr>
        <w:spacing w:before="120" w:after="60"/>
        <w:ind w:left="426" w:hanging="426"/>
        <w:jc w:val="both"/>
        <w:rPr>
          <w:rFonts w:ascii="Arial" w:hAnsi="Arial" w:cs="Arial"/>
          <w:sz w:val="22"/>
          <w:szCs w:val="22"/>
        </w:rPr>
      </w:pPr>
      <w:r w:rsidRPr="000819D3">
        <w:rPr>
          <w:rFonts w:ascii="Arial" w:hAnsi="Arial" w:cs="Arial"/>
          <w:sz w:val="22"/>
          <w:szCs w:val="22"/>
        </w:rPr>
        <w:t xml:space="preserve">Wytyczne dotyczące kwalifikowalności wydatków na lata 2021-2027 </w:t>
      </w:r>
      <w:r w:rsidR="00DF5850" w:rsidRPr="000819D3">
        <w:rPr>
          <w:rFonts w:ascii="Arial" w:hAnsi="Arial" w:cs="Arial"/>
          <w:sz w:val="22"/>
          <w:szCs w:val="22"/>
        </w:rPr>
        <w:t>z dnia 14 marca</w:t>
      </w:r>
      <w:r w:rsidR="000819D3" w:rsidRPr="000819D3">
        <w:rPr>
          <w:rFonts w:ascii="Arial" w:hAnsi="Arial" w:cs="Arial"/>
          <w:sz w:val="22"/>
          <w:szCs w:val="22"/>
        </w:rPr>
        <w:t xml:space="preserve"> </w:t>
      </w:r>
      <w:r w:rsidR="00DF5850" w:rsidRPr="000819D3">
        <w:rPr>
          <w:rFonts w:ascii="Arial" w:hAnsi="Arial" w:cs="Arial"/>
          <w:sz w:val="22"/>
          <w:szCs w:val="22"/>
        </w:rPr>
        <w:t>2025 r.;</w:t>
      </w:r>
      <w:r w:rsidR="00BC79FE" w:rsidRPr="000819D3">
        <w:rPr>
          <w:rFonts w:ascii="Arial" w:hAnsi="Arial" w:cs="Arial"/>
          <w:sz w:val="22"/>
          <w:szCs w:val="22"/>
        </w:rPr>
        <w:t xml:space="preserve"> </w:t>
      </w:r>
    </w:p>
    <w:p w14:paraId="52F27C22" w14:textId="0CD53094" w:rsidR="000819D3" w:rsidRPr="00CC1C31" w:rsidRDefault="00B81A74"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Wytyczne dotyczące</w:t>
      </w:r>
      <w:r w:rsidRPr="00CC1C31">
        <w:rPr>
          <w:rFonts w:ascii="Arial" w:hAnsi="Arial" w:cs="Arial"/>
          <w:sz w:val="22"/>
          <w:szCs w:val="22"/>
          <w:lang w:val="pl-PL"/>
        </w:rPr>
        <w:t xml:space="preserve"> wyboru projektów na lata 2021-2027</w:t>
      </w:r>
      <w:r w:rsidR="00594527" w:rsidRPr="00CC1C31">
        <w:rPr>
          <w:rFonts w:ascii="Arial" w:hAnsi="Arial" w:cs="Arial"/>
          <w:sz w:val="22"/>
          <w:szCs w:val="22"/>
          <w:lang w:val="pl-PL"/>
        </w:rPr>
        <w:t xml:space="preserve"> </w:t>
      </w:r>
      <w:r w:rsidR="00DF5850" w:rsidRPr="00DF5850">
        <w:rPr>
          <w:rFonts w:ascii="Arial" w:hAnsi="Arial" w:cs="Arial"/>
          <w:sz w:val="22"/>
          <w:szCs w:val="22"/>
          <w:lang w:val="pl-PL"/>
        </w:rPr>
        <w:t>z dnia 3 czerwca 2025 r.;</w:t>
      </w:r>
    </w:p>
    <w:p w14:paraId="6BCFC51C" w14:textId="47D796EB" w:rsidR="004E75AD" w:rsidRPr="000819D3" w:rsidRDefault="00ED6D17"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Wytyczne dotyczące monitorowania postępu rzeczowego realizacji programów na lata 2021-2027</w:t>
      </w:r>
      <w:r w:rsidR="00145C76" w:rsidRPr="000819D3">
        <w:rPr>
          <w:rFonts w:ascii="Arial" w:hAnsi="Arial" w:cs="Arial"/>
          <w:sz w:val="22"/>
          <w:szCs w:val="22"/>
        </w:rPr>
        <w:t xml:space="preserve"> </w:t>
      </w:r>
      <w:r w:rsidR="00DF5850" w:rsidRPr="000819D3">
        <w:rPr>
          <w:rFonts w:ascii="Arial" w:hAnsi="Arial" w:cs="Arial"/>
          <w:sz w:val="22"/>
          <w:szCs w:val="22"/>
        </w:rPr>
        <w:t>z dnia 22 września 2025 r.;</w:t>
      </w:r>
    </w:p>
    <w:p w14:paraId="1CC9BA89" w14:textId="2F16966C" w:rsidR="004E75AD" w:rsidRPr="00CC1C31" w:rsidRDefault="00F04479"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lang w:val="pl-PL"/>
        </w:rPr>
        <w:t>Wytyczne dotyczące</w:t>
      </w:r>
      <w:r w:rsidR="00B23275" w:rsidRPr="00CC1C31">
        <w:rPr>
          <w:rFonts w:ascii="Arial" w:hAnsi="Arial" w:cs="Arial"/>
          <w:sz w:val="22"/>
          <w:szCs w:val="22"/>
          <w:lang w:val="pl-PL"/>
        </w:rPr>
        <w:t xml:space="preserve"> realizacji</w:t>
      </w:r>
      <w:r w:rsidRPr="00CC1C31">
        <w:rPr>
          <w:rFonts w:ascii="Arial" w:hAnsi="Arial" w:cs="Arial"/>
          <w:sz w:val="22"/>
          <w:szCs w:val="22"/>
          <w:lang w:val="pl-PL"/>
        </w:rPr>
        <w:t xml:space="preserve"> zasad równościowych w</w:t>
      </w:r>
      <w:r w:rsidR="00B23275" w:rsidRPr="00CC1C31">
        <w:rPr>
          <w:rFonts w:ascii="Arial" w:hAnsi="Arial" w:cs="Arial"/>
          <w:sz w:val="22"/>
          <w:szCs w:val="22"/>
          <w:lang w:val="pl-PL"/>
        </w:rPr>
        <w:t xml:space="preserve"> ramach </w:t>
      </w:r>
      <w:r w:rsidRPr="00CC1C31">
        <w:rPr>
          <w:rFonts w:ascii="Arial" w:hAnsi="Arial" w:cs="Arial"/>
          <w:sz w:val="22"/>
          <w:szCs w:val="22"/>
          <w:lang w:val="pl-PL"/>
        </w:rPr>
        <w:t xml:space="preserve"> fundusz</w:t>
      </w:r>
      <w:r w:rsidR="00B23275" w:rsidRPr="00CC1C31">
        <w:rPr>
          <w:rFonts w:ascii="Arial" w:hAnsi="Arial" w:cs="Arial"/>
          <w:sz w:val="22"/>
          <w:szCs w:val="22"/>
          <w:lang w:val="pl-PL"/>
        </w:rPr>
        <w:t>y</w:t>
      </w:r>
      <w:r w:rsidRPr="00CC1C31">
        <w:rPr>
          <w:rFonts w:ascii="Arial" w:hAnsi="Arial" w:cs="Arial"/>
          <w:sz w:val="22"/>
          <w:szCs w:val="22"/>
          <w:lang w:val="pl-PL"/>
        </w:rPr>
        <w:t xml:space="preserve"> unijnych na lata 2021-2027 </w:t>
      </w:r>
      <w:r w:rsidR="00EA06F8" w:rsidRPr="00EA06F8">
        <w:rPr>
          <w:rFonts w:ascii="Arial" w:hAnsi="Arial" w:cs="Arial"/>
          <w:sz w:val="22"/>
          <w:szCs w:val="22"/>
          <w:lang w:val="pl-PL"/>
        </w:rPr>
        <w:t>z dnia 10 marca 2025 r.;</w:t>
      </w:r>
      <w:r w:rsidR="0059230D" w:rsidRPr="00CC1C31">
        <w:rPr>
          <w:rFonts w:ascii="Arial" w:hAnsi="Arial" w:cs="Arial"/>
          <w:sz w:val="22"/>
          <w:szCs w:val="22"/>
          <w:lang w:val="pl-PL"/>
        </w:rPr>
        <w:t xml:space="preserve"> </w:t>
      </w:r>
    </w:p>
    <w:p w14:paraId="0205DAE3" w14:textId="68A41763" w:rsidR="00BD0999" w:rsidRPr="00CC1C31" w:rsidRDefault="00BD099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hyperlink r:id="rId88" w:tooltip="Wytyczne dotyczące sposobu korygowania nieprawidłowości na lata 2021-2027" w:history="1">
        <w:r w:rsidRPr="00CC1C31">
          <w:rPr>
            <w:rFonts w:ascii="Arial" w:hAnsi="Arial" w:cs="Arial"/>
            <w:sz w:val="22"/>
            <w:szCs w:val="22"/>
            <w:lang w:val="pl-PL"/>
          </w:rPr>
          <w:t xml:space="preserve">Wytyczne dotyczące sposobu korygowania nieprawidłowości na lata 2021-2027 </w:t>
        </w:r>
      </w:hyperlink>
      <w:r w:rsidR="00145C76" w:rsidRPr="00CC1C31">
        <w:rPr>
          <w:rFonts w:ascii="Arial" w:hAnsi="Arial" w:cs="Arial"/>
          <w:sz w:val="22"/>
          <w:szCs w:val="22"/>
        </w:rPr>
        <w:t>z dnia 4 lipca 2023 r.;</w:t>
      </w:r>
      <w:r w:rsidR="00145C76" w:rsidRPr="00CC1C31">
        <w:t xml:space="preserve"> </w:t>
      </w:r>
    </w:p>
    <w:p w14:paraId="73BFE954" w14:textId="0C0D1893" w:rsidR="007B7E59" w:rsidRPr="00CC1C31" w:rsidRDefault="007B7E5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1C31">
        <w:rPr>
          <w:rFonts w:ascii="Arial" w:hAnsi="Arial" w:cs="Arial"/>
          <w:bCs/>
          <w:sz w:val="22"/>
          <w:szCs w:val="22"/>
        </w:rPr>
        <w:t>Wytyczne dotyczące realizacji projektów z udziałem środków Europejskiego</w:t>
      </w:r>
      <w:r w:rsidRPr="00CC1C31">
        <w:rPr>
          <w:rFonts w:ascii="Arial" w:hAnsi="Arial" w:cs="Arial"/>
          <w:bCs/>
          <w:sz w:val="22"/>
          <w:szCs w:val="22"/>
          <w:lang w:val="pl-PL"/>
        </w:rPr>
        <w:t xml:space="preserve"> </w:t>
      </w:r>
      <w:r w:rsidRPr="00CC1C31">
        <w:rPr>
          <w:rFonts w:ascii="Arial" w:hAnsi="Arial" w:cs="Arial"/>
          <w:bCs/>
          <w:sz w:val="22"/>
          <w:szCs w:val="22"/>
        </w:rPr>
        <w:t>Funduszu Społecznego Plus w regionalnych programach na lata 2021–2027</w:t>
      </w:r>
      <w:r w:rsidRPr="00CC1C31">
        <w:rPr>
          <w:rFonts w:ascii="Arial" w:hAnsi="Arial" w:cs="Arial"/>
          <w:bCs/>
          <w:sz w:val="22"/>
          <w:szCs w:val="22"/>
          <w:lang w:val="pl-PL"/>
        </w:rPr>
        <w:t xml:space="preserve"> </w:t>
      </w:r>
      <w:r w:rsidR="00145C76" w:rsidRPr="00CC1C31">
        <w:rPr>
          <w:rFonts w:ascii="Arial" w:hAnsi="Arial" w:cs="Arial"/>
          <w:bCs/>
          <w:sz w:val="22"/>
          <w:szCs w:val="22"/>
          <w:lang w:val="pl-PL"/>
        </w:rPr>
        <w:t xml:space="preserve">z dnia </w:t>
      </w:r>
      <w:r w:rsidR="00EA06F8">
        <w:rPr>
          <w:rFonts w:ascii="Arial" w:hAnsi="Arial" w:cs="Arial"/>
          <w:bCs/>
          <w:sz w:val="22"/>
          <w:szCs w:val="22"/>
          <w:lang w:val="pl-PL"/>
        </w:rPr>
        <w:t>25</w:t>
      </w:r>
      <w:r w:rsidR="00145C76" w:rsidRPr="00CC1C31">
        <w:rPr>
          <w:rFonts w:ascii="Arial" w:hAnsi="Arial" w:cs="Arial"/>
          <w:bCs/>
          <w:sz w:val="22"/>
          <w:szCs w:val="22"/>
          <w:lang w:val="pl-PL"/>
        </w:rPr>
        <w:t xml:space="preserve"> </w:t>
      </w:r>
      <w:r w:rsidR="00EA06F8">
        <w:rPr>
          <w:rFonts w:ascii="Arial" w:hAnsi="Arial" w:cs="Arial"/>
          <w:bCs/>
          <w:sz w:val="22"/>
          <w:szCs w:val="22"/>
          <w:lang w:val="pl-PL"/>
        </w:rPr>
        <w:t>czerwca</w:t>
      </w:r>
      <w:r w:rsidR="00145C76" w:rsidRPr="00CC1C31">
        <w:rPr>
          <w:rFonts w:ascii="Arial" w:hAnsi="Arial" w:cs="Arial"/>
          <w:bCs/>
          <w:sz w:val="22"/>
          <w:szCs w:val="22"/>
          <w:lang w:val="pl-PL"/>
        </w:rPr>
        <w:t xml:space="preserve"> 202</w:t>
      </w:r>
      <w:r w:rsidR="00EA06F8">
        <w:rPr>
          <w:rFonts w:ascii="Arial" w:hAnsi="Arial" w:cs="Arial"/>
          <w:bCs/>
          <w:sz w:val="22"/>
          <w:szCs w:val="22"/>
          <w:lang w:val="pl-PL"/>
        </w:rPr>
        <w:t>5</w:t>
      </w:r>
      <w:r w:rsidR="00145C76" w:rsidRPr="00CC1C31">
        <w:rPr>
          <w:rFonts w:ascii="Arial" w:hAnsi="Arial" w:cs="Arial"/>
          <w:bCs/>
          <w:sz w:val="22"/>
          <w:szCs w:val="22"/>
          <w:lang w:val="pl-PL"/>
        </w:rPr>
        <w:t xml:space="preserve"> r.; </w:t>
      </w:r>
    </w:p>
    <w:p w14:paraId="28419CE3" w14:textId="4E66B3F3" w:rsidR="000819D3" w:rsidRPr="00CC1C31" w:rsidRDefault="007B7E59" w:rsidP="003D5735">
      <w:pPr>
        <w:pStyle w:val="Akapitzlist"/>
        <w:numPr>
          <w:ilvl w:val="0"/>
          <w:numId w:val="6"/>
        </w:numPr>
        <w:spacing w:before="120" w:after="120" w:line="271" w:lineRule="auto"/>
        <w:ind w:left="357" w:hanging="357"/>
        <w:contextualSpacing w:val="0"/>
        <w:rPr>
          <w:rFonts w:ascii="Arial" w:hAnsi="Arial" w:cs="Arial"/>
          <w:sz w:val="22"/>
          <w:szCs w:val="22"/>
          <w:lang w:val="pl-PL"/>
        </w:rPr>
      </w:pPr>
      <w:r w:rsidRPr="00CC1C31">
        <w:rPr>
          <w:rFonts w:ascii="Arial" w:hAnsi="Arial" w:cs="Arial"/>
          <w:bCs/>
          <w:sz w:val="22"/>
          <w:szCs w:val="22"/>
        </w:rPr>
        <w:t>Wytyczne dotyczące informacji i promocji Funduszy Europejskich</w:t>
      </w:r>
      <w:r w:rsidRPr="00CC1C31">
        <w:rPr>
          <w:rFonts w:ascii="Arial" w:hAnsi="Arial" w:cs="Arial"/>
          <w:bCs/>
          <w:sz w:val="22"/>
          <w:szCs w:val="22"/>
          <w:lang w:val="pl-PL"/>
        </w:rPr>
        <w:t xml:space="preserve"> </w:t>
      </w:r>
      <w:r w:rsidRPr="00CC1C31">
        <w:rPr>
          <w:rFonts w:ascii="Arial" w:hAnsi="Arial" w:cs="Arial"/>
          <w:bCs/>
          <w:sz w:val="22"/>
          <w:szCs w:val="22"/>
        </w:rPr>
        <w:t>na lata 2021-2027</w:t>
      </w:r>
      <w:r w:rsidRPr="00CC1C31">
        <w:rPr>
          <w:rFonts w:ascii="Arial" w:hAnsi="Arial" w:cs="Arial"/>
          <w:bCs/>
          <w:sz w:val="22"/>
          <w:szCs w:val="22"/>
          <w:lang w:val="pl-PL"/>
        </w:rPr>
        <w:t xml:space="preserve"> </w:t>
      </w:r>
      <w:r w:rsidR="00145C76" w:rsidRPr="00CC1C31">
        <w:rPr>
          <w:rFonts w:ascii="Arial" w:hAnsi="Arial" w:cs="Arial"/>
          <w:bCs/>
          <w:sz w:val="22"/>
          <w:szCs w:val="22"/>
          <w:lang w:val="pl-PL"/>
        </w:rPr>
        <w:t>z dnia 19 kwi</w:t>
      </w:r>
      <w:r w:rsidR="0009081C">
        <w:rPr>
          <w:rFonts w:ascii="Arial" w:hAnsi="Arial" w:cs="Arial"/>
          <w:bCs/>
          <w:sz w:val="22"/>
          <w:szCs w:val="22"/>
          <w:lang w:val="pl-PL"/>
        </w:rPr>
        <w:t>e</w:t>
      </w:r>
      <w:r w:rsidR="00145C76" w:rsidRPr="00CC1C31">
        <w:rPr>
          <w:rFonts w:ascii="Arial" w:hAnsi="Arial" w:cs="Arial"/>
          <w:bCs/>
          <w:sz w:val="22"/>
          <w:szCs w:val="22"/>
          <w:lang w:val="pl-PL"/>
        </w:rPr>
        <w:t xml:space="preserve">tnia 2023 r.; </w:t>
      </w:r>
    </w:p>
    <w:p w14:paraId="35AAE406" w14:textId="37E46613" w:rsidR="00EB0E6C" w:rsidRPr="000819D3" w:rsidRDefault="00EB0E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 xml:space="preserve">Program </w:t>
      </w:r>
      <w:r w:rsidR="00CB16FA" w:rsidRPr="000819D3">
        <w:rPr>
          <w:rFonts w:ascii="Arial" w:hAnsi="Arial" w:cs="Arial"/>
          <w:sz w:val="22"/>
          <w:szCs w:val="22"/>
        </w:rPr>
        <w:t xml:space="preserve">Fundusze Europejskie dla Pomorza Zachodniego 2021-2027 </w:t>
      </w:r>
      <w:r w:rsidR="00DF5850" w:rsidRPr="000819D3">
        <w:rPr>
          <w:rFonts w:ascii="Arial" w:hAnsi="Arial" w:cs="Arial"/>
          <w:sz w:val="22"/>
          <w:szCs w:val="22"/>
        </w:rPr>
        <w:t xml:space="preserve">wersja 1.3 z dnia 7 grudnia 2022 r.; </w:t>
      </w:r>
    </w:p>
    <w:p w14:paraId="77FA7E70" w14:textId="055B1514" w:rsidR="00EB0E6C" w:rsidRPr="00CC1C31" w:rsidRDefault="00EB0E6C"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Szczegółowy Opis  Priorytet</w:t>
      </w:r>
      <w:r w:rsidR="0013666B" w:rsidRPr="00CC1C31">
        <w:rPr>
          <w:rFonts w:ascii="Arial" w:hAnsi="Arial" w:cs="Arial"/>
          <w:sz w:val="22"/>
          <w:szCs w:val="22"/>
          <w:lang w:val="pl-PL"/>
        </w:rPr>
        <w:t>ów</w:t>
      </w:r>
      <w:r w:rsidRPr="00CC1C31">
        <w:rPr>
          <w:rFonts w:ascii="Arial" w:hAnsi="Arial" w:cs="Arial"/>
          <w:sz w:val="22"/>
          <w:szCs w:val="22"/>
        </w:rPr>
        <w:t xml:space="preserve"> </w:t>
      </w:r>
      <w:bookmarkStart w:id="25" w:name="_Hlk117497748"/>
      <w:r w:rsidR="0080224F" w:rsidRPr="00CC1C31">
        <w:rPr>
          <w:rFonts w:ascii="Arial" w:hAnsi="Arial" w:cs="Arial"/>
          <w:sz w:val="22"/>
          <w:szCs w:val="22"/>
          <w:lang w:val="pl-PL"/>
        </w:rPr>
        <w:t>p</w:t>
      </w:r>
      <w:r w:rsidR="009516B1" w:rsidRPr="00CC1C31">
        <w:rPr>
          <w:rFonts w:ascii="Arial" w:hAnsi="Arial" w:cs="Arial"/>
          <w:sz w:val="22"/>
          <w:szCs w:val="22"/>
        </w:rPr>
        <w:t>rogram</w:t>
      </w:r>
      <w:r w:rsidR="009516B1" w:rsidRPr="00CC1C31">
        <w:rPr>
          <w:rFonts w:ascii="Arial" w:hAnsi="Arial" w:cs="Arial"/>
          <w:sz w:val="22"/>
          <w:szCs w:val="22"/>
          <w:lang w:val="pl-PL"/>
        </w:rPr>
        <w:t>u</w:t>
      </w:r>
      <w:r w:rsidR="009516B1" w:rsidRPr="00CC1C31">
        <w:rPr>
          <w:rFonts w:ascii="Arial" w:hAnsi="Arial" w:cs="Arial"/>
          <w:sz w:val="22"/>
          <w:szCs w:val="22"/>
        </w:rPr>
        <w:t xml:space="preserve"> Fundusze Europejskie dla Pomorza Zachodniego 2021-2027 </w:t>
      </w:r>
      <w:bookmarkEnd w:id="25"/>
      <w:r w:rsidRPr="00CC1C31">
        <w:rPr>
          <w:rFonts w:ascii="Arial" w:hAnsi="Arial" w:cs="Arial"/>
          <w:sz w:val="22"/>
          <w:szCs w:val="22"/>
        </w:rPr>
        <w:t xml:space="preserve">wersja </w:t>
      </w:r>
      <w:r w:rsidR="00145C76" w:rsidRPr="00CC1C31">
        <w:rPr>
          <w:rFonts w:ascii="Arial" w:hAnsi="Arial" w:cs="Arial"/>
          <w:sz w:val="22"/>
          <w:szCs w:val="22"/>
        </w:rPr>
        <w:t>1</w:t>
      </w:r>
      <w:r w:rsidR="0009081C">
        <w:rPr>
          <w:rFonts w:ascii="Arial" w:hAnsi="Arial" w:cs="Arial"/>
          <w:sz w:val="22"/>
          <w:szCs w:val="22"/>
        </w:rPr>
        <w:t>9</w:t>
      </w:r>
      <w:r w:rsidR="00145C76" w:rsidRPr="00CC1C31">
        <w:rPr>
          <w:rFonts w:ascii="Arial" w:hAnsi="Arial" w:cs="Arial"/>
          <w:sz w:val="22"/>
          <w:szCs w:val="22"/>
        </w:rPr>
        <w:t xml:space="preserve">.0 </w:t>
      </w:r>
      <w:r w:rsidR="00A30E16" w:rsidRPr="00CC1C31">
        <w:rPr>
          <w:rFonts w:ascii="Arial" w:hAnsi="Arial"/>
          <w:sz w:val="22"/>
          <w:lang w:val="pl-PL"/>
        </w:rPr>
        <w:t xml:space="preserve"> z dnia </w:t>
      </w:r>
      <w:r w:rsidR="0009081C">
        <w:rPr>
          <w:rFonts w:ascii="Arial" w:hAnsi="Arial"/>
          <w:sz w:val="22"/>
          <w:lang w:val="pl-PL"/>
        </w:rPr>
        <w:t>17</w:t>
      </w:r>
      <w:r w:rsidR="00145C76" w:rsidRPr="00CC1C31">
        <w:rPr>
          <w:rFonts w:ascii="Arial" w:hAnsi="Arial"/>
          <w:sz w:val="22"/>
          <w:lang w:val="pl-PL"/>
        </w:rPr>
        <w:t xml:space="preserve"> </w:t>
      </w:r>
      <w:r w:rsidR="0009081C">
        <w:rPr>
          <w:rFonts w:ascii="Arial" w:hAnsi="Arial"/>
          <w:sz w:val="22"/>
          <w:lang w:val="pl-PL"/>
        </w:rPr>
        <w:t>listopada</w:t>
      </w:r>
      <w:r w:rsidR="00142FC4">
        <w:rPr>
          <w:rFonts w:ascii="Arial" w:hAnsi="Arial"/>
          <w:sz w:val="22"/>
          <w:lang w:val="pl-PL"/>
        </w:rPr>
        <w:t xml:space="preserve"> </w:t>
      </w:r>
      <w:r w:rsidR="00145C76" w:rsidRPr="00CC1C31">
        <w:rPr>
          <w:rFonts w:ascii="Arial" w:hAnsi="Arial"/>
          <w:sz w:val="22"/>
          <w:lang w:val="pl-PL"/>
        </w:rPr>
        <w:t xml:space="preserve">2025 r.; </w:t>
      </w:r>
    </w:p>
    <w:p w14:paraId="5FD191BC" w14:textId="06F8901E" w:rsidR="00AA000D" w:rsidRPr="000819D3" w:rsidRDefault="00AA000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w:t>
      </w:r>
      <w:r w:rsidR="00DA685E">
        <w:rPr>
          <w:rFonts w:ascii="Arial" w:hAnsi="Arial" w:cs="Arial"/>
          <w:sz w:val="22"/>
          <w:szCs w:val="22"/>
          <w:lang w:val="pl-PL"/>
        </w:rPr>
        <w:t>N</w:t>
      </w:r>
      <w:r w:rsidRPr="00E37160">
        <w:rPr>
          <w:rFonts w:ascii="Arial" w:hAnsi="Arial" w:cs="Arial"/>
          <w:sz w:val="22"/>
          <w:szCs w:val="22"/>
        </w:rPr>
        <w:t xml:space="preserve">r </w:t>
      </w:r>
      <w:r w:rsidR="00D352EA" w:rsidRPr="000819D3">
        <w:rPr>
          <w:rFonts w:ascii="Arial" w:hAnsi="Arial" w:cs="Arial"/>
          <w:sz w:val="22"/>
          <w:szCs w:val="22"/>
        </w:rPr>
        <w:t>26/25</w:t>
      </w:r>
      <w:r w:rsidR="00D352EA" w:rsidRPr="000819D3">
        <w:rPr>
          <w:rFonts w:ascii="Arial" w:hAnsi="Arial"/>
          <w:sz w:val="22"/>
        </w:rPr>
        <w:t xml:space="preserve"> </w:t>
      </w:r>
      <w:r w:rsidRPr="000819D3">
        <w:rPr>
          <w:rFonts w:ascii="Arial" w:hAnsi="Arial" w:cs="Arial"/>
          <w:sz w:val="22"/>
          <w:szCs w:val="22"/>
        </w:rPr>
        <w:t xml:space="preserve">Komitetu Monitorującego </w:t>
      </w:r>
      <w:r w:rsidR="0080224F" w:rsidRPr="000819D3">
        <w:rPr>
          <w:rFonts w:ascii="Arial" w:hAnsi="Arial" w:cs="Arial"/>
          <w:sz w:val="22"/>
          <w:szCs w:val="22"/>
          <w:lang w:val="pl-PL"/>
        </w:rPr>
        <w:t>p</w:t>
      </w:r>
      <w:r w:rsidR="00EA37FB" w:rsidRPr="000819D3">
        <w:rPr>
          <w:rFonts w:ascii="Arial" w:hAnsi="Arial" w:cs="Arial"/>
          <w:sz w:val="22"/>
          <w:szCs w:val="22"/>
        </w:rPr>
        <w:t xml:space="preserve">rogram </w:t>
      </w:r>
      <w:r w:rsidR="00BE21C8" w:rsidRPr="000819D3">
        <w:rPr>
          <w:rFonts w:ascii="Arial" w:hAnsi="Arial" w:cs="Arial"/>
          <w:sz w:val="22"/>
          <w:szCs w:val="22"/>
          <w:lang w:val="pl-PL"/>
        </w:rPr>
        <w:t xml:space="preserve">regionalny </w:t>
      </w:r>
      <w:r w:rsidR="00EA37FB" w:rsidRPr="000819D3">
        <w:rPr>
          <w:rFonts w:ascii="Arial" w:hAnsi="Arial" w:cs="Arial"/>
          <w:sz w:val="22"/>
          <w:szCs w:val="22"/>
        </w:rPr>
        <w:t xml:space="preserve">Fundusze Europejskie dla Pomorza Zachodniego 2021-2027 </w:t>
      </w:r>
      <w:r w:rsidRPr="000819D3">
        <w:rPr>
          <w:rFonts w:ascii="Arial" w:hAnsi="Arial" w:cs="Arial"/>
          <w:sz w:val="22"/>
          <w:szCs w:val="22"/>
        </w:rPr>
        <w:t xml:space="preserve">z dnia </w:t>
      </w:r>
      <w:r w:rsidR="00D352EA" w:rsidRPr="000819D3">
        <w:rPr>
          <w:rFonts w:ascii="Arial" w:hAnsi="Arial" w:cs="Arial"/>
          <w:sz w:val="22"/>
          <w:szCs w:val="22"/>
        </w:rPr>
        <w:t xml:space="preserve">11.06.2025 r. </w:t>
      </w:r>
      <w:r w:rsidRPr="000819D3">
        <w:rPr>
          <w:rFonts w:ascii="Arial" w:hAnsi="Arial" w:cs="Arial"/>
          <w:sz w:val="22"/>
          <w:szCs w:val="22"/>
        </w:rPr>
        <w:t>w sprawie przyjęcia</w:t>
      </w:r>
      <w:r w:rsidR="00E71135" w:rsidRPr="000819D3">
        <w:rPr>
          <w:rFonts w:ascii="Arial" w:hAnsi="Arial" w:cs="Arial"/>
          <w:sz w:val="22"/>
          <w:szCs w:val="22"/>
          <w:lang w:val="pl-PL"/>
        </w:rPr>
        <w:t xml:space="preserve"> aktualizacji </w:t>
      </w:r>
      <w:r w:rsidRPr="000819D3">
        <w:rPr>
          <w:rFonts w:ascii="Arial" w:hAnsi="Arial" w:cs="Arial"/>
          <w:sz w:val="22"/>
          <w:szCs w:val="22"/>
        </w:rPr>
        <w:t xml:space="preserve">kryteriów </w:t>
      </w:r>
      <w:r w:rsidR="00BE21C8" w:rsidRPr="000819D3">
        <w:rPr>
          <w:rFonts w:ascii="Arial" w:hAnsi="Arial" w:cs="Arial"/>
          <w:sz w:val="22"/>
          <w:szCs w:val="22"/>
          <w:lang w:val="pl-PL"/>
        </w:rPr>
        <w:t>wspólnych dopuszczalności w</w:t>
      </w:r>
      <w:r w:rsidR="00F7226B" w:rsidRPr="000819D3">
        <w:rPr>
          <w:rFonts w:ascii="Arial" w:hAnsi="Arial" w:cs="Arial"/>
          <w:sz w:val="22"/>
          <w:szCs w:val="22"/>
          <w:lang w:val="pl-PL"/>
        </w:rPr>
        <w:t xml:space="preserve"> </w:t>
      </w:r>
      <w:r w:rsidR="00720572" w:rsidRPr="000819D3">
        <w:rPr>
          <w:rFonts w:ascii="Arial" w:hAnsi="Arial" w:cs="Arial"/>
          <w:sz w:val="22"/>
          <w:szCs w:val="22"/>
          <w:lang w:val="pl-PL"/>
        </w:rPr>
        <w:t xml:space="preserve">zakresie </w:t>
      </w:r>
      <w:r w:rsidR="00F7226B" w:rsidRPr="000819D3">
        <w:rPr>
          <w:rFonts w:ascii="Arial" w:hAnsi="Arial" w:cs="Arial"/>
          <w:sz w:val="22"/>
          <w:szCs w:val="22"/>
          <w:lang w:val="pl-PL"/>
        </w:rPr>
        <w:t xml:space="preserve">interwencji </w:t>
      </w:r>
      <w:r w:rsidR="00720572" w:rsidRPr="000819D3">
        <w:rPr>
          <w:rFonts w:ascii="Arial" w:hAnsi="Arial" w:cs="Arial"/>
          <w:sz w:val="22"/>
          <w:szCs w:val="22"/>
          <w:lang w:val="pl-PL"/>
        </w:rPr>
        <w:t xml:space="preserve">Europejskiego Funduszu Społecznego Plus </w:t>
      </w:r>
      <w:r w:rsidR="00F7226B" w:rsidRPr="000819D3">
        <w:rPr>
          <w:rFonts w:ascii="Arial" w:hAnsi="Arial" w:cs="Arial"/>
          <w:sz w:val="22"/>
          <w:szCs w:val="22"/>
          <w:lang w:val="pl-PL"/>
        </w:rPr>
        <w:t xml:space="preserve">programu </w:t>
      </w:r>
      <w:r w:rsidR="00720572" w:rsidRPr="000819D3">
        <w:rPr>
          <w:rFonts w:ascii="Arial" w:hAnsi="Arial" w:cs="Arial"/>
          <w:sz w:val="22"/>
          <w:szCs w:val="22"/>
          <w:lang w:val="pl-PL"/>
        </w:rPr>
        <w:t xml:space="preserve">Fundusze Europejskie </w:t>
      </w:r>
      <w:r w:rsidR="00F7226B" w:rsidRPr="000819D3">
        <w:rPr>
          <w:rFonts w:ascii="Arial" w:hAnsi="Arial" w:cs="Arial"/>
          <w:sz w:val="22"/>
          <w:szCs w:val="22"/>
          <w:lang w:val="pl-PL"/>
        </w:rPr>
        <w:t xml:space="preserve">dla </w:t>
      </w:r>
      <w:r w:rsidR="00720572" w:rsidRPr="000819D3">
        <w:rPr>
          <w:rFonts w:ascii="Arial" w:hAnsi="Arial" w:cs="Arial"/>
          <w:sz w:val="22"/>
          <w:szCs w:val="22"/>
          <w:lang w:val="pl-PL"/>
        </w:rPr>
        <w:t>Pomorza Zachodniego</w:t>
      </w:r>
      <w:r w:rsidR="00F7226B" w:rsidRPr="000819D3">
        <w:rPr>
          <w:rFonts w:ascii="Arial" w:hAnsi="Arial" w:cs="Arial"/>
          <w:sz w:val="22"/>
          <w:szCs w:val="22"/>
          <w:lang w:val="pl-PL"/>
        </w:rPr>
        <w:t xml:space="preserve"> 2021-2027</w:t>
      </w:r>
      <w:r w:rsidR="000819D3" w:rsidRPr="000819D3">
        <w:rPr>
          <w:rFonts w:ascii="Arial" w:hAnsi="Arial" w:cs="Arial"/>
          <w:sz w:val="22"/>
          <w:szCs w:val="22"/>
        </w:rPr>
        <w:t>;</w:t>
      </w:r>
    </w:p>
    <w:p w14:paraId="05D0CDAA" w14:textId="2DA3E471" w:rsidR="00231966" w:rsidRPr="00E37160" w:rsidRDefault="00E8568B"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lang w:val="pl-PL"/>
        </w:rPr>
        <w:t xml:space="preserve">Uchwała </w:t>
      </w:r>
      <w:r w:rsidR="00DA685E" w:rsidRPr="000819D3">
        <w:rPr>
          <w:rFonts w:ascii="Arial" w:hAnsi="Arial" w:cs="Arial"/>
          <w:sz w:val="22"/>
          <w:szCs w:val="22"/>
          <w:lang w:val="pl-PL"/>
        </w:rPr>
        <w:t>N</w:t>
      </w:r>
      <w:r w:rsidRPr="000819D3">
        <w:rPr>
          <w:rFonts w:ascii="Arial" w:hAnsi="Arial" w:cs="Arial"/>
          <w:sz w:val="22"/>
          <w:szCs w:val="22"/>
        </w:rPr>
        <w:t xml:space="preserve">r </w:t>
      </w:r>
      <w:r w:rsidR="00D352EA" w:rsidRPr="000819D3">
        <w:rPr>
          <w:rFonts w:ascii="Arial" w:hAnsi="Arial"/>
          <w:sz w:val="22"/>
        </w:rPr>
        <w:t xml:space="preserve">51/24 </w:t>
      </w:r>
      <w:r w:rsidRPr="000819D3">
        <w:rPr>
          <w:rFonts w:ascii="Arial" w:hAnsi="Arial" w:cs="Arial"/>
          <w:sz w:val="22"/>
          <w:szCs w:val="22"/>
        </w:rPr>
        <w:t xml:space="preserve">Komitetu Monitorującego </w:t>
      </w:r>
      <w:r w:rsidRPr="000819D3">
        <w:rPr>
          <w:rFonts w:ascii="Arial" w:hAnsi="Arial" w:cs="Arial"/>
          <w:sz w:val="22"/>
          <w:szCs w:val="22"/>
          <w:lang w:val="pl-PL"/>
        </w:rPr>
        <w:t>p</w:t>
      </w:r>
      <w:r w:rsidRPr="000819D3">
        <w:rPr>
          <w:rFonts w:ascii="Arial" w:hAnsi="Arial" w:cs="Arial"/>
          <w:sz w:val="22"/>
          <w:szCs w:val="22"/>
        </w:rPr>
        <w:t>rogram</w:t>
      </w:r>
      <w:r w:rsidRPr="000819D3">
        <w:rPr>
          <w:rFonts w:ascii="Arial" w:hAnsi="Arial" w:cs="Arial"/>
          <w:sz w:val="22"/>
          <w:szCs w:val="22"/>
          <w:lang w:val="pl-PL"/>
        </w:rPr>
        <w:t xml:space="preserve"> regionalny</w:t>
      </w:r>
      <w:r w:rsidRPr="000819D3">
        <w:rPr>
          <w:rFonts w:ascii="Arial" w:hAnsi="Arial" w:cs="Arial"/>
          <w:sz w:val="22"/>
          <w:szCs w:val="22"/>
        </w:rPr>
        <w:t xml:space="preserve"> Fundusze Europejskie dla Pomorza Zachodniego 2021-2027 z dnia </w:t>
      </w:r>
      <w:r w:rsidR="00D352EA" w:rsidRPr="000819D3">
        <w:rPr>
          <w:rFonts w:ascii="Arial" w:hAnsi="Arial" w:cs="Arial"/>
          <w:sz w:val="22"/>
          <w:szCs w:val="22"/>
        </w:rPr>
        <w:t xml:space="preserve">20 listopada 2024 r. </w:t>
      </w:r>
      <w:r w:rsidRPr="000819D3">
        <w:rPr>
          <w:rFonts w:ascii="Arial" w:hAnsi="Arial" w:cs="Arial"/>
          <w:sz w:val="22"/>
          <w:szCs w:val="22"/>
        </w:rPr>
        <w:t xml:space="preserve">w sprawie przyjęcia </w:t>
      </w:r>
      <w:r w:rsidR="00FB4977" w:rsidRPr="000819D3">
        <w:rPr>
          <w:rFonts w:ascii="Arial" w:hAnsi="Arial" w:cs="Arial"/>
          <w:sz w:val="22"/>
          <w:szCs w:val="22"/>
          <w:lang w:val="pl-PL"/>
        </w:rPr>
        <w:t xml:space="preserve">aktualizacji </w:t>
      </w:r>
      <w:r w:rsidRPr="000819D3">
        <w:rPr>
          <w:rFonts w:ascii="Arial" w:hAnsi="Arial" w:cs="Arial"/>
          <w:sz w:val="22"/>
          <w:szCs w:val="22"/>
        </w:rPr>
        <w:t xml:space="preserve">kryteriów </w:t>
      </w:r>
      <w:r w:rsidR="00AC382C" w:rsidRPr="000819D3">
        <w:rPr>
          <w:rFonts w:ascii="Arial" w:hAnsi="Arial" w:cs="Arial"/>
          <w:sz w:val="22"/>
          <w:szCs w:val="22"/>
          <w:lang w:val="pl-PL"/>
        </w:rPr>
        <w:t>wspólnych jakościowych wyboru projektów w ramach programu Fundusze Europejskie dla Pomorza Zachodniego 2021-2027 w zakresie Europejskiego Funduszu Społecznego Plus dla działań realizowanych w ramach Priorytetu 6 Fundusze Europejskie na rzecz aktywnego Pomorza</w:t>
      </w:r>
      <w:r w:rsidR="00AC382C" w:rsidRPr="00E37160">
        <w:rPr>
          <w:rFonts w:ascii="Arial" w:hAnsi="Arial" w:cs="Arial"/>
          <w:sz w:val="22"/>
          <w:szCs w:val="22"/>
          <w:lang w:val="pl-PL"/>
        </w:rPr>
        <w:t xml:space="preserve"> Zachodniego, dla </w:t>
      </w:r>
      <w:r w:rsidR="004F4636">
        <w:rPr>
          <w:rFonts w:ascii="Arial" w:hAnsi="Arial" w:cs="Arial"/>
          <w:sz w:val="22"/>
          <w:szCs w:val="22"/>
          <w:lang w:val="pl-PL"/>
        </w:rPr>
        <w:t xml:space="preserve">wyboru projektów w sposób </w:t>
      </w:r>
      <w:r w:rsidR="00AC382C" w:rsidRPr="00E37160">
        <w:rPr>
          <w:rFonts w:ascii="Arial" w:hAnsi="Arial" w:cs="Arial"/>
          <w:sz w:val="22"/>
          <w:szCs w:val="22"/>
          <w:lang w:val="pl-PL"/>
        </w:rPr>
        <w:t>konkurencyjn</w:t>
      </w:r>
      <w:r w:rsidR="004F4636">
        <w:rPr>
          <w:rFonts w:ascii="Arial" w:hAnsi="Arial" w:cs="Arial"/>
          <w:sz w:val="22"/>
          <w:szCs w:val="22"/>
          <w:lang w:val="pl-PL"/>
        </w:rPr>
        <w:t>y</w:t>
      </w:r>
      <w:r w:rsidR="00AC382C" w:rsidRPr="00E37160">
        <w:rPr>
          <w:rFonts w:ascii="Arial" w:hAnsi="Arial" w:cs="Arial"/>
          <w:sz w:val="22"/>
          <w:szCs w:val="22"/>
          <w:lang w:val="pl-PL"/>
        </w:rPr>
        <w:t xml:space="preserve"> i</w:t>
      </w:r>
      <w:r w:rsidR="00676902">
        <w:rPr>
          <w:rFonts w:ascii="Arial" w:hAnsi="Arial" w:cs="Arial"/>
          <w:sz w:val="22"/>
          <w:szCs w:val="22"/>
          <w:lang w:val="pl-PL"/>
        </w:rPr>
        <w:t> </w:t>
      </w:r>
      <w:r w:rsidR="00AC382C" w:rsidRPr="00E37160">
        <w:rPr>
          <w:rFonts w:ascii="Arial" w:hAnsi="Arial" w:cs="Arial"/>
          <w:sz w:val="22"/>
          <w:szCs w:val="22"/>
          <w:lang w:val="pl-PL"/>
        </w:rPr>
        <w:t>niekonkurencyjn</w:t>
      </w:r>
      <w:r w:rsidR="004F4636">
        <w:rPr>
          <w:rFonts w:ascii="Arial" w:hAnsi="Arial" w:cs="Arial"/>
          <w:sz w:val="22"/>
          <w:szCs w:val="22"/>
          <w:lang w:val="pl-PL"/>
        </w:rPr>
        <w:t>y</w:t>
      </w:r>
      <w:r w:rsidR="000819D3">
        <w:rPr>
          <w:rFonts w:ascii="Arial" w:hAnsi="Arial" w:cs="Arial"/>
          <w:sz w:val="22"/>
          <w:szCs w:val="22"/>
          <w:lang w:val="pl-PL"/>
        </w:rPr>
        <w:t>;</w:t>
      </w:r>
    </w:p>
    <w:p w14:paraId="64DB1A96" w14:textId="2FB9F5BA" w:rsidR="000819D3" w:rsidRPr="00E37160" w:rsidRDefault="00AA000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Uchwała nr</w:t>
      </w:r>
      <w:r w:rsidR="00D352EA" w:rsidRPr="000819D3">
        <w:rPr>
          <w:rFonts w:ascii="Arial" w:hAnsi="Arial"/>
          <w:sz w:val="22"/>
        </w:rPr>
        <w:t xml:space="preserve"> </w:t>
      </w:r>
      <w:r w:rsidR="000819D3">
        <w:rPr>
          <w:rFonts w:ascii="Arial" w:hAnsi="Arial"/>
          <w:sz w:val="22"/>
        </w:rPr>
        <w:t>47</w:t>
      </w:r>
      <w:r w:rsidR="000819D3" w:rsidRPr="00F86ECD">
        <w:rPr>
          <w:rFonts w:ascii="Arial" w:hAnsi="Arial"/>
          <w:sz w:val="22"/>
        </w:rPr>
        <w:t>/25</w:t>
      </w:r>
      <w:r w:rsidR="00D352EA" w:rsidRPr="00F86ECD">
        <w:rPr>
          <w:rFonts w:ascii="Arial" w:hAnsi="Arial"/>
          <w:sz w:val="22"/>
        </w:rPr>
        <w:t xml:space="preserve"> </w:t>
      </w:r>
      <w:r w:rsidRPr="00F86ECD">
        <w:rPr>
          <w:rFonts w:ascii="Arial" w:hAnsi="Arial" w:cs="Arial"/>
          <w:sz w:val="22"/>
          <w:szCs w:val="22"/>
        </w:rPr>
        <w:t>Komitetu</w:t>
      </w:r>
      <w:r w:rsidRPr="000819D3">
        <w:rPr>
          <w:rFonts w:ascii="Arial" w:hAnsi="Arial" w:cs="Arial"/>
          <w:sz w:val="22"/>
          <w:szCs w:val="22"/>
        </w:rPr>
        <w:t xml:space="preserve"> Monitorującego </w:t>
      </w:r>
      <w:r w:rsidR="0080224F" w:rsidRPr="000819D3">
        <w:rPr>
          <w:rFonts w:ascii="Arial" w:hAnsi="Arial" w:cs="Arial"/>
          <w:sz w:val="22"/>
          <w:szCs w:val="22"/>
          <w:lang w:val="pl-PL"/>
        </w:rPr>
        <w:t>p</w:t>
      </w:r>
      <w:r w:rsidR="0070106F" w:rsidRPr="000819D3">
        <w:rPr>
          <w:rFonts w:ascii="Arial" w:hAnsi="Arial" w:cs="Arial"/>
          <w:sz w:val="22"/>
          <w:szCs w:val="22"/>
        </w:rPr>
        <w:t>rogram</w:t>
      </w:r>
      <w:r w:rsidR="00BE21C8" w:rsidRPr="000819D3">
        <w:rPr>
          <w:rFonts w:ascii="Arial" w:hAnsi="Arial" w:cs="Arial"/>
          <w:sz w:val="22"/>
          <w:szCs w:val="22"/>
          <w:lang w:val="pl-PL"/>
        </w:rPr>
        <w:t xml:space="preserve"> regionalny</w:t>
      </w:r>
      <w:r w:rsidR="0070106F" w:rsidRPr="000819D3">
        <w:rPr>
          <w:rFonts w:ascii="Arial" w:hAnsi="Arial" w:cs="Arial"/>
          <w:sz w:val="22"/>
          <w:szCs w:val="22"/>
        </w:rPr>
        <w:t xml:space="preserve"> Fundusze Europejskie dla Pomorza Zachodniego 2021-2027 </w:t>
      </w:r>
      <w:r w:rsidRPr="000819D3">
        <w:rPr>
          <w:rFonts w:ascii="Arial" w:hAnsi="Arial" w:cs="Arial"/>
          <w:sz w:val="22"/>
          <w:szCs w:val="22"/>
        </w:rPr>
        <w:t>z dnia</w:t>
      </w:r>
      <w:r w:rsidR="00D352EA" w:rsidRPr="000819D3">
        <w:rPr>
          <w:rFonts w:ascii="Arial" w:hAnsi="Arial" w:cs="Arial"/>
          <w:sz w:val="22"/>
          <w:szCs w:val="22"/>
        </w:rPr>
        <w:t xml:space="preserve"> </w:t>
      </w:r>
      <w:r w:rsidR="000819D3" w:rsidRPr="000819D3">
        <w:rPr>
          <w:rFonts w:ascii="Arial" w:hAnsi="Arial" w:cs="Arial"/>
          <w:sz w:val="22"/>
          <w:szCs w:val="22"/>
        </w:rPr>
        <w:t>19</w:t>
      </w:r>
      <w:r w:rsidR="00917805">
        <w:rPr>
          <w:rFonts w:ascii="Arial" w:hAnsi="Arial" w:cs="Arial"/>
          <w:sz w:val="22"/>
          <w:szCs w:val="22"/>
          <w:lang w:val="pl-PL"/>
        </w:rPr>
        <w:t xml:space="preserve"> l</w:t>
      </w:r>
      <w:r w:rsidR="00D352EA" w:rsidRPr="000819D3">
        <w:rPr>
          <w:rFonts w:ascii="Arial" w:hAnsi="Arial" w:cs="Arial"/>
          <w:sz w:val="22"/>
          <w:szCs w:val="22"/>
        </w:rPr>
        <w:t>istopada</w:t>
      </w:r>
      <w:r w:rsidR="000819D3">
        <w:rPr>
          <w:rFonts w:ascii="Arial" w:hAnsi="Arial" w:cs="Arial"/>
          <w:sz w:val="22"/>
          <w:szCs w:val="22"/>
        </w:rPr>
        <w:t xml:space="preserve"> </w:t>
      </w:r>
      <w:r w:rsidR="00D352EA" w:rsidRPr="000819D3">
        <w:rPr>
          <w:rFonts w:ascii="Arial" w:hAnsi="Arial" w:cs="Arial"/>
          <w:sz w:val="22"/>
          <w:szCs w:val="22"/>
        </w:rPr>
        <w:t xml:space="preserve">2025 r. </w:t>
      </w:r>
      <w:r w:rsidRPr="000819D3">
        <w:rPr>
          <w:rFonts w:ascii="Arial" w:hAnsi="Arial" w:cs="Arial"/>
          <w:sz w:val="22"/>
          <w:szCs w:val="22"/>
        </w:rPr>
        <w:t xml:space="preserve"> w sprawie przyjęcia kryteriów </w:t>
      </w:r>
      <w:r w:rsidR="000819D3" w:rsidRPr="000819D3">
        <w:rPr>
          <w:rFonts w:ascii="Arial" w:hAnsi="Arial" w:cs="Arial"/>
          <w:sz w:val="22"/>
          <w:szCs w:val="22"/>
          <w:lang w:val="pl-PL"/>
        </w:rPr>
        <w:t>specyficznych dopuszczalności, kryteriów specyficznych jakościowych oraz kryterium specyficznego strategicznego dla działania 6.18  Rozwój usług społecznych, w tym świadczonych w społeczności lokalnej, typ 1-2, 4  programu Fundusze Europejskie dla Pomorza Zachodniego 2021-2027</w:t>
      </w:r>
      <w:r w:rsidR="000819D3" w:rsidRPr="00F86ECD">
        <w:rPr>
          <w:rFonts w:ascii="Arial" w:hAnsi="Arial" w:cs="Arial"/>
          <w:sz w:val="22"/>
          <w:szCs w:val="22"/>
          <w:lang w:val="pl-PL"/>
        </w:rPr>
        <w:t>;</w:t>
      </w:r>
    </w:p>
    <w:p w14:paraId="4E6D77A6" w14:textId="7EE3AE11" w:rsidR="00E62B9D" w:rsidRPr="000819D3" w:rsidRDefault="00E62B9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0819D3">
        <w:rPr>
          <w:rFonts w:ascii="Arial" w:hAnsi="Arial" w:cs="Arial"/>
          <w:sz w:val="22"/>
          <w:szCs w:val="22"/>
        </w:rPr>
        <w:t>ustaw</w:t>
      </w:r>
      <w:r w:rsidR="00E26A3B" w:rsidRPr="000819D3">
        <w:rPr>
          <w:rFonts w:ascii="Arial" w:hAnsi="Arial"/>
          <w:sz w:val="22"/>
        </w:rPr>
        <w:t>y</w:t>
      </w:r>
      <w:r w:rsidRPr="000819D3">
        <w:rPr>
          <w:rFonts w:ascii="Arial" w:hAnsi="Arial" w:cs="Arial"/>
          <w:sz w:val="22"/>
          <w:szCs w:val="22"/>
        </w:rPr>
        <w:t xml:space="preserve"> z dnia 15 czerwca 2012 r. o skutkach powierzania wykonywania pracy cudzoziemcom przebywającym wbrew przepisom na terytorium Rzeczypospolitej Polskiej </w:t>
      </w:r>
      <w:r w:rsidR="00D352EA" w:rsidRPr="000819D3">
        <w:rPr>
          <w:rFonts w:ascii="Arial" w:hAnsi="Arial"/>
          <w:sz w:val="22"/>
        </w:rPr>
        <w:t xml:space="preserve"> </w:t>
      </w:r>
      <w:r w:rsidR="00D352EA" w:rsidRPr="000819D3">
        <w:rPr>
          <w:rFonts w:ascii="Arial" w:hAnsi="Arial"/>
          <w:sz w:val="22"/>
          <w:lang w:val="pl-PL"/>
        </w:rPr>
        <w:t>(</w:t>
      </w:r>
      <w:r w:rsidR="007F074C" w:rsidRPr="007F074C">
        <w:rPr>
          <w:rFonts w:ascii="Arial" w:hAnsi="Arial"/>
          <w:sz w:val="22"/>
          <w:lang w:val="pl-PL"/>
        </w:rPr>
        <w:t xml:space="preserve">Dz. U. z 2025 r. poz. 1567) </w:t>
      </w:r>
      <w:r w:rsidR="00E26A3B" w:rsidRPr="000819D3">
        <w:rPr>
          <w:rFonts w:ascii="Arial" w:hAnsi="Arial"/>
          <w:sz w:val="22"/>
        </w:rPr>
        <w:t>zwanej</w:t>
      </w:r>
      <w:r w:rsidRPr="000819D3">
        <w:rPr>
          <w:rFonts w:ascii="Arial" w:hAnsi="Arial"/>
          <w:sz w:val="22"/>
        </w:rPr>
        <w:t xml:space="preserve"> dalej ustawą </w:t>
      </w:r>
      <w:r w:rsidRPr="000819D3">
        <w:rPr>
          <w:rFonts w:ascii="Arial" w:hAnsi="Arial" w:cs="Arial"/>
          <w:sz w:val="22"/>
          <w:szCs w:val="22"/>
        </w:rPr>
        <w:t>o skutkach powierzania wykonywania pracy cudzoziemcom przebywającym wbrew przepisom na terytorium Rzeczypospolitej Polskiej</w:t>
      </w:r>
      <w:r w:rsidR="000819D3" w:rsidRPr="000819D3">
        <w:rPr>
          <w:rFonts w:ascii="Arial" w:hAnsi="Arial" w:cs="Arial"/>
          <w:sz w:val="22"/>
          <w:szCs w:val="22"/>
        </w:rPr>
        <w:t>;</w:t>
      </w:r>
    </w:p>
    <w:p w14:paraId="5893FB10" w14:textId="6BDAAEB8" w:rsidR="00E62B9D" w:rsidRPr="00CC1C31" w:rsidRDefault="00E62B9D"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cs="Arial"/>
          <w:sz w:val="22"/>
          <w:szCs w:val="22"/>
        </w:rPr>
        <w:t>ustaw</w:t>
      </w:r>
      <w:r w:rsidR="00E26A3B" w:rsidRPr="00CC1C31">
        <w:rPr>
          <w:rFonts w:ascii="Arial" w:hAnsi="Arial"/>
          <w:sz w:val="22"/>
        </w:rPr>
        <w:t>y</w:t>
      </w:r>
      <w:r w:rsidRPr="00CC1C31">
        <w:rPr>
          <w:rFonts w:ascii="Arial" w:hAnsi="Arial" w:cs="Arial"/>
          <w:sz w:val="22"/>
          <w:szCs w:val="22"/>
        </w:rPr>
        <w:t xml:space="preserve"> z dnia 28 października 2002 r. o odpowiedzialności podmiotów zbiorowych za czyny zabronione pod groźbą kary </w:t>
      </w:r>
      <w:r w:rsidR="00D352EA" w:rsidRPr="00CC1C31">
        <w:rPr>
          <w:rFonts w:ascii="Arial" w:hAnsi="Arial" w:cs="Arial"/>
          <w:sz w:val="22"/>
          <w:szCs w:val="22"/>
          <w:lang w:val="pl-PL"/>
        </w:rPr>
        <w:t xml:space="preserve">(Dz. U. z 2024 r. poz. 1822), </w:t>
      </w:r>
      <w:r w:rsidR="00D352EA" w:rsidRPr="00CC1C31" w:rsidDel="00D352EA">
        <w:rPr>
          <w:rFonts w:ascii="Arial" w:hAnsi="Arial" w:cs="Arial"/>
          <w:sz w:val="22"/>
          <w:szCs w:val="22"/>
          <w:lang w:val="pl-PL"/>
        </w:rPr>
        <w:t xml:space="preserve"> </w:t>
      </w:r>
      <w:r w:rsidR="00E26A3B" w:rsidRPr="00CC1C31">
        <w:rPr>
          <w:rFonts w:ascii="Arial" w:hAnsi="Arial"/>
          <w:sz w:val="22"/>
        </w:rPr>
        <w:t>zwanej</w:t>
      </w:r>
      <w:r w:rsidR="001F078C" w:rsidRPr="00CC1C31">
        <w:rPr>
          <w:rFonts w:ascii="Arial" w:hAnsi="Arial"/>
          <w:sz w:val="22"/>
        </w:rPr>
        <w:t xml:space="preserve"> dalej ustawą </w:t>
      </w:r>
      <w:r w:rsidR="001F078C" w:rsidRPr="00CC1C31">
        <w:rPr>
          <w:rFonts w:ascii="Arial" w:hAnsi="Arial" w:cs="Arial"/>
          <w:sz w:val="22"/>
          <w:szCs w:val="22"/>
        </w:rPr>
        <w:t>o odpowiedzialności podmiotów zbiorowych za czyny zabronione pod groźbą kary</w:t>
      </w:r>
      <w:r w:rsidR="000819D3">
        <w:rPr>
          <w:rFonts w:ascii="Arial" w:hAnsi="Arial"/>
          <w:sz w:val="22"/>
        </w:rPr>
        <w:t>;</w:t>
      </w:r>
    </w:p>
    <w:p w14:paraId="401373E6" w14:textId="11F6AD58" w:rsidR="00183D22" w:rsidRPr="00CC1C31" w:rsidRDefault="00183D22"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9 lipca 2003 r. o zatrudnianiu pracowników tymczasowych</w:t>
      </w:r>
      <w:r w:rsidRPr="00CC1C31">
        <w:rPr>
          <w:rFonts w:ascii="Arial" w:hAnsi="Arial"/>
          <w:sz w:val="22"/>
        </w:rPr>
        <w:t xml:space="preserve">  </w:t>
      </w:r>
      <w:r w:rsidR="00D352EA" w:rsidRPr="00CC1C31">
        <w:rPr>
          <w:rFonts w:ascii="Arial" w:hAnsi="Arial"/>
          <w:sz w:val="22"/>
        </w:rPr>
        <w:t xml:space="preserve"> </w:t>
      </w:r>
      <w:r w:rsidR="00D352EA" w:rsidRPr="00CC1C31">
        <w:rPr>
          <w:rFonts w:ascii="Arial" w:hAnsi="Arial"/>
          <w:sz w:val="22"/>
          <w:lang w:val="pl-PL"/>
        </w:rPr>
        <w:t xml:space="preserve">(Dz. U. z 2025 r. poz. 236 z późn. zm.), </w:t>
      </w:r>
      <w:r w:rsidRPr="00CC1C31">
        <w:rPr>
          <w:rFonts w:ascii="Arial" w:hAnsi="Arial"/>
          <w:sz w:val="22"/>
        </w:rPr>
        <w:t xml:space="preserve">zwanej dalej ustawą </w:t>
      </w:r>
      <w:r w:rsidRPr="00CC1C31">
        <w:rPr>
          <w:rFonts w:ascii="Arial" w:hAnsi="Arial" w:cs="Arial"/>
          <w:sz w:val="22"/>
          <w:szCs w:val="22"/>
        </w:rPr>
        <w:t>o zatrudnianiu pracowników</w:t>
      </w:r>
      <w:r w:rsidR="000819D3">
        <w:rPr>
          <w:rFonts w:ascii="Arial" w:hAnsi="Arial" w:cs="Arial"/>
          <w:sz w:val="22"/>
          <w:szCs w:val="22"/>
        </w:rPr>
        <w:t xml:space="preserve"> </w:t>
      </w:r>
      <w:r w:rsidRPr="00CC1C31">
        <w:rPr>
          <w:rFonts w:ascii="Arial" w:hAnsi="Arial" w:cs="Arial"/>
          <w:sz w:val="22"/>
          <w:szCs w:val="22"/>
        </w:rPr>
        <w:t>tymczasowych</w:t>
      </w:r>
      <w:r w:rsidR="000819D3">
        <w:rPr>
          <w:rFonts w:ascii="Arial" w:hAnsi="Arial"/>
          <w:sz w:val="22"/>
        </w:rPr>
        <w:t>;</w:t>
      </w:r>
    </w:p>
    <w:p w14:paraId="45520549" w14:textId="3B5FC8F2" w:rsidR="00FF2621" w:rsidRPr="00CC1C31" w:rsidRDefault="00FF2621"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30 sierpnia 2002 r. Prawo o postępowaniu przed sądami administracyjnymi </w:t>
      </w:r>
      <w:r w:rsidR="00D352EA" w:rsidRPr="00CC1C31">
        <w:rPr>
          <w:rFonts w:ascii="Arial" w:hAnsi="Arial" w:cs="Arial"/>
          <w:sz w:val="22"/>
          <w:szCs w:val="22"/>
        </w:rPr>
        <w:t>(Dz. U. z 2024 r. poz. 935 z późn. zm.)</w:t>
      </w:r>
      <w:r w:rsidRPr="00CC1C31">
        <w:rPr>
          <w:rFonts w:ascii="Arial" w:hAnsi="Arial"/>
          <w:sz w:val="22"/>
        </w:rPr>
        <w:t xml:space="preserve">, zwanej dalej ustawą </w:t>
      </w:r>
      <w:r w:rsidRPr="00CC1C31">
        <w:rPr>
          <w:rFonts w:ascii="Arial" w:hAnsi="Arial" w:cs="Arial"/>
          <w:sz w:val="22"/>
          <w:szCs w:val="22"/>
        </w:rPr>
        <w:t>Prawo o postępowaniu przed sądami administracyjnymi</w:t>
      </w:r>
      <w:r w:rsidR="000819D3">
        <w:rPr>
          <w:rFonts w:ascii="Arial" w:hAnsi="Arial"/>
          <w:sz w:val="22"/>
        </w:rPr>
        <w:t>;</w:t>
      </w:r>
    </w:p>
    <w:p w14:paraId="095E7765" w14:textId="61ED6407" w:rsidR="00EB2B48" w:rsidRDefault="00325EDF"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t>u</w:t>
      </w:r>
      <w:r w:rsidRPr="00CC1C31">
        <w:rPr>
          <w:rFonts w:ascii="Arial" w:hAnsi="Arial" w:cs="Arial"/>
          <w:sz w:val="22"/>
          <w:szCs w:val="22"/>
        </w:rPr>
        <w:t>staw</w:t>
      </w:r>
      <w:r w:rsidRPr="00CC1C31">
        <w:rPr>
          <w:rFonts w:ascii="Arial" w:hAnsi="Arial"/>
          <w:sz w:val="22"/>
        </w:rPr>
        <w:t>y</w:t>
      </w:r>
      <w:r w:rsidRPr="00CC1C31">
        <w:rPr>
          <w:rFonts w:ascii="Arial" w:hAnsi="Arial" w:cs="Arial"/>
          <w:sz w:val="22"/>
          <w:szCs w:val="22"/>
        </w:rPr>
        <w:t xml:space="preserve"> z dnia 21 sierpnia 1997 r. o gospodarce nieruchomościami </w:t>
      </w:r>
      <w:r w:rsidR="00D352EA" w:rsidRPr="00CC1C31">
        <w:rPr>
          <w:rFonts w:ascii="Arial" w:hAnsi="Arial"/>
          <w:sz w:val="22"/>
        </w:rPr>
        <w:t>(</w:t>
      </w:r>
      <w:r w:rsidR="00D352EA" w:rsidRPr="00CC1C31">
        <w:rPr>
          <w:rFonts w:ascii="Arial" w:hAnsi="Arial"/>
          <w:sz w:val="22"/>
          <w:lang w:val="pl-PL"/>
        </w:rPr>
        <w:t xml:space="preserve">Dz. U. z 2024 r. poz. 1145 z późn. zm.), </w:t>
      </w:r>
      <w:r w:rsidRPr="00CC1C31">
        <w:rPr>
          <w:rFonts w:ascii="Arial" w:hAnsi="Arial"/>
          <w:sz w:val="22"/>
        </w:rPr>
        <w:t xml:space="preserve"> zwanej dalej ustawą o </w:t>
      </w:r>
      <w:r w:rsidRPr="00CC1C31">
        <w:rPr>
          <w:rFonts w:ascii="Arial" w:hAnsi="Arial" w:cs="Arial"/>
          <w:sz w:val="22"/>
          <w:szCs w:val="22"/>
        </w:rPr>
        <w:t>gospodarce nieruchomościami</w:t>
      </w:r>
      <w:r w:rsidR="000819D3">
        <w:rPr>
          <w:rFonts w:ascii="Arial" w:hAnsi="Arial"/>
          <w:sz w:val="22"/>
        </w:rPr>
        <w:t>;</w:t>
      </w:r>
    </w:p>
    <w:p w14:paraId="7EC21F6F" w14:textId="6B2344CB"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EB2B48">
        <w:rPr>
          <w:rFonts w:ascii="Arial" w:hAnsi="Arial" w:cs="Arial"/>
          <w:sz w:val="22"/>
          <w:szCs w:val="22"/>
        </w:rPr>
        <w:t>ustawy z dnia 12 marca 2004 r. o pomocy społecznej (t.j. Dz. U. z 2025 r. poz. 1214 z późn. zm.)</w:t>
      </w:r>
      <w:r w:rsidR="000819D3">
        <w:rPr>
          <w:rFonts w:ascii="Arial" w:hAnsi="Arial" w:cs="Arial"/>
          <w:sz w:val="22"/>
          <w:szCs w:val="22"/>
        </w:rPr>
        <w:t>;</w:t>
      </w:r>
    </w:p>
    <w:p w14:paraId="5042084B" w14:textId="4313214C"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24 kwietnia 2003 r. o działalności pożytku publicznego i o wolontariacie (t.j. Dz. U. z 2025 r. poz. 1338)</w:t>
      </w:r>
      <w:r w:rsidR="000819D3">
        <w:rPr>
          <w:rFonts w:ascii="Arial" w:hAnsi="Arial" w:cs="Arial"/>
          <w:sz w:val="22"/>
          <w:szCs w:val="22"/>
        </w:rPr>
        <w:t>;</w:t>
      </w:r>
    </w:p>
    <w:p w14:paraId="23914377" w14:textId="4FF13CB2"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19 sierpnia 1994 r. o ochronie zdrowia psychicznego (t.j. Dz. U. z 2024 r. poz. 917)</w:t>
      </w:r>
      <w:r w:rsidR="000819D3">
        <w:rPr>
          <w:rFonts w:ascii="Arial" w:hAnsi="Arial" w:cs="Arial"/>
          <w:sz w:val="22"/>
          <w:szCs w:val="22"/>
        </w:rPr>
        <w:t>;</w:t>
      </w:r>
    </w:p>
    <w:p w14:paraId="27692E89" w14:textId="74B25B91"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 xml:space="preserve">y </w:t>
      </w:r>
      <w:r w:rsidRPr="00EB2B48">
        <w:rPr>
          <w:rFonts w:ascii="Arial" w:hAnsi="Arial" w:cs="Arial"/>
          <w:sz w:val="22"/>
          <w:szCs w:val="22"/>
        </w:rPr>
        <w:t>z dnia 19 lipca 2019 r. o zapewnianiu dostępności osobom ze szczególnymi potrzebami (t.j. Dz. U. z 2024 r. poz. 1411 z późn. zm.)</w:t>
      </w:r>
      <w:r w:rsidR="000819D3">
        <w:rPr>
          <w:rFonts w:ascii="Arial" w:hAnsi="Arial" w:cs="Arial"/>
          <w:sz w:val="22"/>
          <w:szCs w:val="22"/>
        </w:rPr>
        <w:t>;</w:t>
      </w:r>
    </w:p>
    <w:p w14:paraId="2113F0E0" w14:textId="796FC0E2"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lastRenderedPageBreak/>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27 sierpnia 1997 r. o rehabilitacji zawodowej i społecznej oraz zatrudnianiu osób niepełnosprawnych (t.j. Dz. U. z 2025 r. poz. 913 z późn. zm.)</w:t>
      </w:r>
      <w:r w:rsidR="000819D3">
        <w:rPr>
          <w:rFonts w:ascii="Arial" w:hAnsi="Arial" w:cs="Arial"/>
          <w:sz w:val="22"/>
          <w:szCs w:val="22"/>
        </w:rPr>
        <w:t>;</w:t>
      </w:r>
    </w:p>
    <w:p w14:paraId="3A711FD0" w14:textId="4F479E01" w:rsidR="00EB2B48" w:rsidRDefault="00EB2B48"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EB2B48">
        <w:rPr>
          <w:rFonts w:ascii="Arial" w:hAnsi="Arial" w:cs="Arial"/>
          <w:sz w:val="22"/>
          <w:szCs w:val="22"/>
        </w:rPr>
        <w:t>staw</w:t>
      </w:r>
      <w:r>
        <w:rPr>
          <w:rFonts w:ascii="Arial" w:hAnsi="Arial" w:cs="Arial"/>
          <w:sz w:val="22"/>
          <w:szCs w:val="22"/>
        </w:rPr>
        <w:t>y</w:t>
      </w:r>
      <w:r w:rsidRPr="00EB2B48">
        <w:rPr>
          <w:rFonts w:ascii="Arial" w:hAnsi="Arial" w:cs="Arial"/>
          <w:sz w:val="22"/>
          <w:szCs w:val="22"/>
        </w:rPr>
        <w:t xml:space="preserve"> z dnia 21 czerwca 2001 r. o ochronie praw lokatorów, mieszkaniowym zasobie gminy i o zmianie Kodeksu cywilnego (t.j. Dz. U. z 2023 r. poz. 725)</w:t>
      </w:r>
      <w:r w:rsidR="000819D3">
        <w:rPr>
          <w:rFonts w:ascii="Arial" w:hAnsi="Arial" w:cs="Arial"/>
          <w:sz w:val="22"/>
          <w:szCs w:val="22"/>
        </w:rPr>
        <w:t>;</w:t>
      </w:r>
    </w:p>
    <w:p w14:paraId="34B89467" w14:textId="0985689B"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5 sierpnia 2022 r. o ekonomii społecznej (t.j. Dz. U. z 2025 r. poz. 806)</w:t>
      </w:r>
      <w:r w:rsidR="000819D3">
        <w:rPr>
          <w:rFonts w:ascii="Arial" w:hAnsi="Arial" w:cs="Arial"/>
          <w:sz w:val="22"/>
          <w:szCs w:val="22"/>
        </w:rPr>
        <w:t>;</w:t>
      </w:r>
    </w:p>
    <w:p w14:paraId="2AFEFAF9" w14:textId="5E0AA66C"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70EBC">
        <w:rPr>
          <w:rFonts w:ascii="Arial" w:hAnsi="Arial" w:cs="Arial"/>
          <w:sz w:val="22"/>
          <w:szCs w:val="22"/>
        </w:rPr>
        <w:t>ustawy z dnia 28 listopada 2003 r. o świadczeniach rodzinnych (t.j. Dz. U. z 2025 r. poz. 1208)</w:t>
      </w:r>
      <w:r w:rsidR="000819D3">
        <w:rPr>
          <w:rFonts w:ascii="Arial" w:hAnsi="Arial" w:cs="Arial"/>
          <w:sz w:val="22"/>
          <w:szCs w:val="22"/>
        </w:rPr>
        <w:t>;</w:t>
      </w:r>
    </w:p>
    <w:p w14:paraId="53884CA2" w14:textId="599F6C34"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19 lipca 2019 r. o realizowaniu usług społecznych przez centrum usług społecznych (Dz. U. poz. 1818 z późn. zm.)</w:t>
      </w:r>
      <w:r w:rsidR="000819D3">
        <w:rPr>
          <w:rFonts w:ascii="Arial" w:hAnsi="Arial" w:cs="Arial"/>
          <w:sz w:val="22"/>
          <w:szCs w:val="22"/>
        </w:rPr>
        <w:t>;</w:t>
      </w:r>
    </w:p>
    <w:p w14:paraId="487E20AF" w14:textId="5406E11A"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27 sierpnia 2004 r. o świadczeniach opieki zdrowotnej finansowanych ze środków publicznych (t.j. Dz. U. z 2025 r. poz. 1461)</w:t>
      </w:r>
      <w:r w:rsidR="000819D3">
        <w:rPr>
          <w:rFonts w:ascii="Arial" w:hAnsi="Arial" w:cs="Arial"/>
          <w:sz w:val="22"/>
          <w:szCs w:val="22"/>
        </w:rPr>
        <w:t>;</w:t>
      </w:r>
    </w:p>
    <w:p w14:paraId="28712840" w14:textId="26F696F6" w:rsidR="00270EBC"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270EBC">
        <w:rPr>
          <w:rFonts w:ascii="Arial" w:hAnsi="Arial" w:cs="Arial"/>
          <w:sz w:val="22"/>
          <w:szCs w:val="22"/>
        </w:rPr>
        <w:t>staw</w:t>
      </w:r>
      <w:r>
        <w:rPr>
          <w:rFonts w:ascii="Arial" w:hAnsi="Arial" w:cs="Arial"/>
          <w:sz w:val="22"/>
          <w:szCs w:val="22"/>
        </w:rPr>
        <w:t>y</w:t>
      </w:r>
      <w:r w:rsidRPr="00270EBC">
        <w:rPr>
          <w:rFonts w:ascii="Arial" w:hAnsi="Arial" w:cs="Arial"/>
          <w:sz w:val="22"/>
          <w:szCs w:val="22"/>
        </w:rPr>
        <w:t xml:space="preserve"> z dnia 9 czerwca 2011 r. o wspieraniu rodziny i systemie pieczy zastępczej (t.j. Dz. U. z 2025 r. poz. 49)</w:t>
      </w:r>
      <w:r w:rsidR="000819D3">
        <w:rPr>
          <w:rFonts w:ascii="Arial" w:hAnsi="Arial" w:cs="Arial"/>
          <w:sz w:val="22"/>
          <w:szCs w:val="22"/>
        </w:rPr>
        <w:t>;</w:t>
      </w:r>
    </w:p>
    <w:p w14:paraId="50BD16C8" w14:textId="5D0A2026" w:rsidR="00270EBC" w:rsidRDefault="000040C6"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0040C6">
        <w:rPr>
          <w:rFonts w:ascii="Arial" w:hAnsi="Arial" w:cs="Arial"/>
          <w:sz w:val="22"/>
          <w:szCs w:val="22"/>
        </w:rPr>
        <w:t>staw</w:t>
      </w:r>
      <w:r>
        <w:rPr>
          <w:rFonts w:ascii="Arial" w:hAnsi="Arial" w:cs="Arial"/>
          <w:sz w:val="22"/>
          <w:szCs w:val="22"/>
        </w:rPr>
        <w:t>y</w:t>
      </w:r>
      <w:r w:rsidRPr="000040C6">
        <w:rPr>
          <w:rFonts w:ascii="Arial" w:hAnsi="Arial" w:cs="Arial"/>
          <w:sz w:val="22"/>
          <w:szCs w:val="22"/>
        </w:rPr>
        <w:t xml:space="preserve"> z dnia 29 lipca 2005 r. o przeciwdziałaniu przemocy domowej (t.j. Dz. U. z 2024 r. poz. 1673)</w:t>
      </w:r>
      <w:r w:rsidR="000819D3">
        <w:rPr>
          <w:rFonts w:ascii="Arial" w:hAnsi="Arial" w:cs="Arial"/>
          <w:sz w:val="22"/>
          <w:szCs w:val="22"/>
        </w:rPr>
        <w:t>;</w:t>
      </w:r>
    </w:p>
    <w:p w14:paraId="21733961" w14:textId="68804844" w:rsidR="000040C6" w:rsidRPr="00270EBC" w:rsidRDefault="000040C6"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u</w:t>
      </w:r>
      <w:r w:rsidRPr="000040C6">
        <w:rPr>
          <w:rFonts w:ascii="Arial" w:hAnsi="Arial" w:cs="Arial"/>
          <w:sz w:val="22"/>
          <w:szCs w:val="22"/>
        </w:rPr>
        <w:t>staw</w:t>
      </w:r>
      <w:r>
        <w:rPr>
          <w:rFonts w:ascii="Arial" w:hAnsi="Arial" w:cs="Arial"/>
          <w:sz w:val="22"/>
          <w:szCs w:val="22"/>
        </w:rPr>
        <w:t>y</w:t>
      </w:r>
      <w:r w:rsidRPr="000040C6">
        <w:rPr>
          <w:rFonts w:ascii="Arial" w:hAnsi="Arial" w:cs="Arial"/>
          <w:sz w:val="22"/>
          <w:szCs w:val="22"/>
        </w:rPr>
        <w:t xml:space="preserve"> z dnia 11 września 2015 r. o osobach starszych (Dz. U. poz. 1705 z późn. zm.)</w:t>
      </w:r>
      <w:r w:rsidR="000819D3">
        <w:rPr>
          <w:rFonts w:ascii="Arial" w:hAnsi="Arial" w:cs="Arial"/>
          <w:sz w:val="22"/>
          <w:szCs w:val="22"/>
        </w:rPr>
        <w:t>;</w:t>
      </w:r>
    </w:p>
    <w:p w14:paraId="36724F33" w14:textId="1C613937" w:rsidR="00EB2B48"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Pr>
          <w:rFonts w:ascii="Arial" w:hAnsi="Arial" w:cs="Arial"/>
          <w:sz w:val="22"/>
          <w:szCs w:val="22"/>
        </w:rPr>
        <w:t>R</w:t>
      </w:r>
      <w:r w:rsidRPr="00263DD2">
        <w:rPr>
          <w:rFonts w:ascii="Arial" w:hAnsi="Arial" w:cs="Arial"/>
          <w:sz w:val="22"/>
          <w:szCs w:val="22"/>
        </w:rPr>
        <w:t>ozporządzeni</w:t>
      </w:r>
      <w:r>
        <w:rPr>
          <w:rFonts w:ascii="Arial" w:hAnsi="Arial" w:cs="Arial"/>
          <w:sz w:val="22"/>
          <w:szCs w:val="22"/>
        </w:rPr>
        <w:t xml:space="preserve">a </w:t>
      </w:r>
      <w:r w:rsidRPr="00263DD2">
        <w:rPr>
          <w:rFonts w:ascii="Arial" w:hAnsi="Arial" w:cs="Arial"/>
          <w:sz w:val="22"/>
          <w:szCs w:val="22"/>
        </w:rPr>
        <w:t>Ministra Rodziny i Polityki Społecznej z dnia 30 października 2023 r. w sprawie mieszkań treningowych i wspomaganych (Dz. U. poz. 2354)</w:t>
      </w:r>
      <w:r w:rsidR="000819D3">
        <w:rPr>
          <w:rFonts w:ascii="Arial" w:hAnsi="Arial" w:cs="Arial"/>
          <w:sz w:val="22"/>
          <w:szCs w:val="22"/>
        </w:rPr>
        <w:t>;</w:t>
      </w:r>
    </w:p>
    <w:p w14:paraId="27F721DB" w14:textId="0B64BD95" w:rsidR="00263DD2"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63DD2">
        <w:rPr>
          <w:rFonts w:ascii="Arial" w:hAnsi="Arial" w:cs="Arial"/>
          <w:sz w:val="22"/>
          <w:szCs w:val="22"/>
        </w:rPr>
        <w:t>Regionalny Plan Rozwoju Usług Społecznych i Deinstytucjonalizacji dla Województwa Zachodniopomorskiego na lata 202</w:t>
      </w:r>
      <w:r w:rsidR="000D3720">
        <w:rPr>
          <w:rFonts w:ascii="Arial" w:hAnsi="Arial" w:cs="Arial"/>
          <w:sz w:val="22"/>
          <w:szCs w:val="22"/>
        </w:rPr>
        <w:t>6</w:t>
      </w:r>
      <w:r w:rsidRPr="00263DD2">
        <w:rPr>
          <w:rFonts w:ascii="Arial" w:hAnsi="Arial" w:cs="Arial"/>
          <w:sz w:val="22"/>
          <w:szCs w:val="22"/>
        </w:rPr>
        <w:t>-20</w:t>
      </w:r>
      <w:r w:rsidR="000D3720">
        <w:rPr>
          <w:rFonts w:ascii="Arial" w:hAnsi="Arial" w:cs="Arial"/>
          <w:sz w:val="22"/>
          <w:szCs w:val="22"/>
        </w:rPr>
        <w:t>28</w:t>
      </w:r>
      <w:r w:rsidRPr="00263DD2">
        <w:rPr>
          <w:rFonts w:ascii="Arial" w:hAnsi="Arial" w:cs="Arial"/>
          <w:sz w:val="22"/>
          <w:szCs w:val="22"/>
        </w:rPr>
        <w:t xml:space="preserve">, przyjęty w dniu </w:t>
      </w:r>
      <w:r w:rsidR="000B2AB8">
        <w:rPr>
          <w:rFonts w:ascii="Arial" w:hAnsi="Arial" w:cs="Arial"/>
          <w:sz w:val="22"/>
          <w:szCs w:val="22"/>
        </w:rPr>
        <w:t xml:space="preserve">22 grudnia 2025 </w:t>
      </w:r>
      <w:r w:rsidRPr="00263DD2">
        <w:rPr>
          <w:rFonts w:ascii="Arial" w:hAnsi="Arial" w:cs="Arial"/>
          <w:sz w:val="22"/>
          <w:szCs w:val="22"/>
        </w:rPr>
        <w:t xml:space="preserve">rok Uchwałą nr </w:t>
      </w:r>
      <w:r w:rsidR="000B2AB8">
        <w:rPr>
          <w:rFonts w:ascii="Arial" w:hAnsi="Arial" w:cs="Arial"/>
          <w:sz w:val="22"/>
          <w:szCs w:val="22"/>
        </w:rPr>
        <w:t>2230/25</w:t>
      </w:r>
      <w:r w:rsidRPr="00263DD2">
        <w:rPr>
          <w:rFonts w:ascii="Arial" w:hAnsi="Arial" w:cs="Arial"/>
          <w:sz w:val="22"/>
          <w:szCs w:val="22"/>
        </w:rPr>
        <w:t>Zarządu Województwa Zachodniopomorskiego</w:t>
      </w:r>
      <w:r w:rsidR="000819D3">
        <w:rPr>
          <w:rFonts w:ascii="Arial" w:hAnsi="Arial" w:cs="Arial"/>
          <w:sz w:val="22"/>
          <w:szCs w:val="22"/>
        </w:rPr>
        <w:t>;</w:t>
      </w:r>
    </w:p>
    <w:p w14:paraId="718F69A6" w14:textId="23A5AB48" w:rsidR="00263DD2" w:rsidRPr="00270EBC" w:rsidRDefault="00263DD2"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63DD2">
        <w:rPr>
          <w:rFonts w:ascii="Arial" w:hAnsi="Arial" w:cs="Arial"/>
          <w:sz w:val="22"/>
          <w:szCs w:val="22"/>
        </w:rPr>
        <w:t>Rozporządzeni</w:t>
      </w:r>
      <w:r>
        <w:rPr>
          <w:rFonts w:ascii="Arial" w:hAnsi="Arial" w:cs="Arial"/>
          <w:sz w:val="22"/>
          <w:szCs w:val="22"/>
        </w:rPr>
        <w:t>a</w:t>
      </w:r>
      <w:r w:rsidRPr="00263DD2">
        <w:rPr>
          <w:rFonts w:ascii="Arial" w:hAnsi="Arial" w:cs="Arial"/>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w:t>
      </w:r>
      <w:r>
        <w:rPr>
          <w:rFonts w:ascii="Arial" w:hAnsi="Arial" w:cs="Arial"/>
          <w:sz w:val="22"/>
          <w:szCs w:val="22"/>
        </w:rPr>
        <w:t xml:space="preserve"> </w:t>
      </w:r>
      <w:r w:rsidRPr="00263DD2">
        <w:rPr>
          <w:rFonts w:ascii="Arial" w:hAnsi="Arial" w:cs="Arial"/>
          <w:sz w:val="22"/>
          <w:szCs w:val="22"/>
          <w:lang w:val="pl-PL"/>
        </w:rPr>
        <w:t>zwanego dalej „RODO”</w:t>
      </w:r>
      <w:r w:rsidR="000819D3">
        <w:rPr>
          <w:rFonts w:ascii="Arial" w:hAnsi="Arial" w:cs="Arial"/>
          <w:sz w:val="22"/>
          <w:szCs w:val="22"/>
          <w:lang w:val="pl-PL"/>
        </w:rPr>
        <w:t>;</w:t>
      </w:r>
    </w:p>
    <w:p w14:paraId="36C5B21B" w14:textId="25A8B25D" w:rsidR="00263DD2" w:rsidRDefault="00270EBC" w:rsidP="003D5735">
      <w:pPr>
        <w:pStyle w:val="Akapitzlist"/>
        <w:numPr>
          <w:ilvl w:val="0"/>
          <w:numId w:val="6"/>
        </w:numPr>
        <w:spacing w:before="120" w:after="120" w:line="271" w:lineRule="auto"/>
        <w:ind w:left="426" w:hanging="426"/>
        <w:contextualSpacing w:val="0"/>
        <w:rPr>
          <w:rFonts w:ascii="Arial" w:hAnsi="Arial" w:cs="Arial"/>
          <w:sz w:val="22"/>
          <w:szCs w:val="22"/>
        </w:rPr>
      </w:pPr>
      <w:r w:rsidRPr="00270EBC">
        <w:rPr>
          <w:rFonts w:ascii="ArialMT" w:hAnsi="ArialMT" w:cs="ArialMT"/>
          <w:sz w:val="22"/>
          <w:szCs w:val="22"/>
        </w:rPr>
        <w:t>Krajowego Programu Przeciwdziałania Ubóstwu i Wykluczeniu Społecznemu.</w:t>
      </w:r>
      <w:r>
        <w:rPr>
          <w:rFonts w:ascii="ArialMT" w:hAnsi="ArialMT" w:cs="ArialMT"/>
          <w:sz w:val="22"/>
          <w:szCs w:val="22"/>
        </w:rPr>
        <w:t xml:space="preserve"> </w:t>
      </w:r>
      <w:r w:rsidRPr="00270EBC">
        <w:rPr>
          <w:rFonts w:ascii="Arial" w:hAnsi="Arial" w:cs="Arial"/>
          <w:sz w:val="22"/>
          <w:szCs w:val="22"/>
        </w:rPr>
        <w:t>Aktualizacja 2021-2027, polityka publ</w:t>
      </w:r>
      <w:r w:rsidRPr="00270EBC">
        <w:rPr>
          <w:rFonts w:ascii="ArialMT" w:hAnsi="ArialMT" w:cs="ArialMT"/>
          <w:sz w:val="22"/>
          <w:szCs w:val="22"/>
        </w:rPr>
        <w:t>iczna z perspektywą do roku 2030”, stanowiącym</w:t>
      </w:r>
      <w:r>
        <w:rPr>
          <w:rFonts w:ascii="ArialMT" w:hAnsi="ArialMT" w:cs="ArialMT"/>
          <w:sz w:val="22"/>
          <w:szCs w:val="22"/>
        </w:rPr>
        <w:t xml:space="preserve"> </w:t>
      </w:r>
      <w:r w:rsidRPr="00270EBC">
        <w:rPr>
          <w:rFonts w:ascii="ArialMT" w:hAnsi="ArialMT" w:cs="ArialMT"/>
          <w:sz w:val="22"/>
          <w:szCs w:val="22"/>
        </w:rPr>
        <w:t>załącznik do uchwały nr 105 Rady Ministrów z dnia 17 sierpnia 2021 r. w sprawie przyjęcia</w:t>
      </w:r>
      <w:r>
        <w:rPr>
          <w:rFonts w:ascii="ArialMT" w:hAnsi="ArialMT" w:cs="ArialMT"/>
          <w:sz w:val="22"/>
          <w:szCs w:val="22"/>
        </w:rPr>
        <w:t xml:space="preserve"> </w:t>
      </w:r>
      <w:r w:rsidRPr="00270EBC">
        <w:rPr>
          <w:rFonts w:ascii="ArialMT" w:hAnsi="ArialMT" w:cs="ArialMT"/>
          <w:sz w:val="22"/>
          <w:szCs w:val="22"/>
        </w:rPr>
        <w:t>polityki publicznej pod nazwą „Krajowy Program Przeciwdziałania Ubóstwu i Wykluczeniu</w:t>
      </w:r>
      <w:r>
        <w:rPr>
          <w:rFonts w:ascii="ArialMT" w:hAnsi="ArialMT" w:cs="ArialMT"/>
          <w:sz w:val="22"/>
          <w:szCs w:val="22"/>
        </w:rPr>
        <w:t xml:space="preserve"> </w:t>
      </w:r>
      <w:r w:rsidRPr="00270EBC">
        <w:rPr>
          <w:rFonts w:ascii="ArialMT" w:hAnsi="ArialMT" w:cs="ArialMT"/>
          <w:sz w:val="22"/>
          <w:szCs w:val="22"/>
        </w:rPr>
        <w:t>Społecznemu. Aktualizacja 2021–</w:t>
      </w:r>
      <w:r w:rsidRPr="00270EBC">
        <w:rPr>
          <w:rFonts w:ascii="Arial" w:hAnsi="Arial" w:cs="Arial"/>
          <w:sz w:val="22"/>
          <w:szCs w:val="22"/>
        </w:rPr>
        <w:t>20</w:t>
      </w:r>
      <w:r w:rsidRPr="00270EBC">
        <w:rPr>
          <w:rFonts w:ascii="ArialMT" w:hAnsi="ArialMT" w:cs="ArialMT"/>
          <w:sz w:val="22"/>
          <w:szCs w:val="22"/>
        </w:rPr>
        <w:t>27, polityka publiczna z perspektywą do roku 2030”</w:t>
      </w:r>
      <w:r>
        <w:rPr>
          <w:rFonts w:ascii="Arial" w:hAnsi="Arial" w:cs="Arial"/>
          <w:sz w:val="22"/>
          <w:szCs w:val="22"/>
        </w:rPr>
        <w:t xml:space="preserve"> </w:t>
      </w:r>
      <w:r w:rsidRPr="00270EBC">
        <w:rPr>
          <w:rFonts w:ascii="Arial" w:hAnsi="Arial" w:cs="Arial"/>
          <w:sz w:val="22"/>
          <w:szCs w:val="22"/>
        </w:rPr>
        <w:t>(M.P. z 2021 r. poz. 843)</w:t>
      </w:r>
      <w:r w:rsidR="000819D3">
        <w:rPr>
          <w:rFonts w:ascii="Arial" w:hAnsi="Arial" w:cs="Arial"/>
          <w:sz w:val="22"/>
          <w:szCs w:val="22"/>
        </w:rPr>
        <w:t>;</w:t>
      </w:r>
    </w:p>
    <w:p w14:paraId="224AF41B" w14:textId="557D165C" w:rsidR="000819D3" w:rsidRPr="00164070" w:rsidRDefault="00270EBC" w:rsidP="003D5735">
      <w:pPr>
        <w:pStyle w:val="Akapitzlist"/>
        <w:numPr>
          <w:ilvl w:val="0"/>
          <w:numId w:val="6"/>
        </w:numPr>
        <w:spacing w:before="120" w:after="120" w:line="276" w:lineRule="auto"/>
        <w:ind w:left="426" w:hanging="426"/>
        <w:contextualSpacing w:val="0"/>
        <w:rPr>
          <w:rFonts w:ascii="Arial" w:hAnsi="Arial" w:cs="Arial"/>
          <w:sz w:val="22"/>
          <w:szCs w:val="22"/>
        </w:rPr>
      </w:pPr>
      <w:r>
        <w:rPr>
          <w:rFonts w:ascii="ArialMT" w:hAnsi="ArialMT" w:cs="ArialMT"/>
          <w:sz w:val="22"/>
          <w:szCs w:val="22"/>
        </w:rPr>
        <w:t xml:space="preserve"> </w:t>
      </w:r>
      <w:r w:rsidRPr="00270EBC">
        <w:rPr>
          <w:rFonts w:ascii="ArialMT" w:hAnsi="ArialMT" w:cs="ArialMT"/>
          <w:sz w:val="22"/>
          <w:szCs w:val="22"/>
        </w:rPr>
        <w:t>Strategii Rozwoju Usług Społecznych, polityka publiczna do roku 2030 (z perspektywą do</w:t>
      </w:r>
      <w:r>
        <w:rPr>
          <w:rFonts w:ascii="ArialMT" w:hAnsi="ArialMT" w:cs="ArialMT"/>
          <w:sz w:val="22"/>
          <w:szCs w:val="22"/>
        </w:rPr>
        <w:t xml:space="preserve"> </w:t>
      </w:r>
      <w:r w:rsidRPr="00270EBC">
        <w:rPr>
          <w:rFonts w:ascii="ArialMT" w:hAnsi="ArialMT" w:cs="ArialMT"/>
          <w:sz w:val="22"/>
          <w:szCs w:val="22"/>
        </w:rPr>
        <w:t>2035 r.)”, stanowiącą załącznik do uchwały nr 135 Rady Ministrów z dnia 15 czerwca 2022</w:t>
      </w:r>
      <w:r>
        <w:rPr>
          <w:rFonts w:ascii="ArialMT" w:hAnsi="ArialMT" w:cs="ArialMT"/>
          <w:sz w:val="22"/>
          <w:szCs w:val="22"/>
        </w:rPr>
        <w:t xml:space="preserve"> </w:t>
      </w:r>
      <w:r w:rsidRPr="00270EBC">
        <w:rPr>
          <w:rFonts w:ascii="ArialMT" w:hAnsi="ArialMT" w:cs="ArialMT"/>
          <w:sz w:val="22"/>
          <w:szCs w:val="22"/>
        </w:rPr>
        <w:t>r. (M.P. z 2022 r. poz. 767) w sprawie przyjęcia polityki publicznej pod nazwą</w:t>
      </w:r>
      <w:r>
        <w:rPr>
          <w:rFonts w:ascii="ArialMT" w:hAnsi="ArialMT" w:cs="ArialMT"/>
          <w:sz w:val="22"/>
          <w:szCs w:val="22"/>
        </w:rPr>
        <w:t xml:space="preserve"> </w:t>
      </w:r>
      <w:r w:rsidRPr="00270EBC">
        <w:rPr>
          <w:rFonts w:ascii="ArialMT" w:hAnsi="ArialMT" w:cs="ArialMT"/>
          <w:sz w:val="22"/>
          <w:szCs w:val="22"/>
        </w:rPr>
        <w:t>przeciwdziałania usług społecznych, polityka publiczna do roku 2030 (z perspektywą do</w:t>
      </w:r>
      <w:r>
        <w:rPr>
          <w:rFonts w:ascii="Arial" w:hAnsi="Arial" w:cs="Arial"/>
          <w:sz w:val="22"/>
          <w:szCs w:val="22"/>
        </w:rPr>
        <w:t xml:space="preserve"> </w:t>
      </w:r>
      <w:r w:rsidRPr="00270EBC">
        <w:rPr>
          <w:rFonts w:ascii="Arial" w:hAnsi="Arial" w:cs="Arial"/>
          <w:sz w:val="22"/>
          <w:szCs w:val="22"/>
        </w:rPr>
        <w:t>2035 r.)</w:t>
      </w:r>
      <w:r w:rsidR="000819D3">
        <w:rPr>
          <w:rFonts w:ascii="Arial" w:hAnsi="Arial" w:cs="Arial"/>
          <w:sz w:val="22"/>
          <w:szCs w:val="22"/>
        </w:rPr>
        <w:t>;</w:t>
      </w:r>
    </w:p>
    <w:p w14:paraId="3383CB0E" w14:textId="0CCC47AE" w:rsidR="00CC6ED0" w:rsidRPr="000819D3" w:rsidRDefault="00CC6ED0" w:rsidP="003D5735">
      <w:pPr>
        <w:pStyle w:val="Akapitzlist"/>
        <w:numPr>
          <w:ilvl w:val="0"/>
          <w:numId w:val="6"/>
        </w:numPr>
        <w:spacing w:before="120" w:after="120" w:line="276" w:lineRule="auto"/>
        <w:ind w:left="426" w:hanging="426"/>
        <w:contextualSpacing w:val="0"/>
        <w:rPr>
          <w:rFonts w:ascii="Arial" w:hAnsi="Arial" w:cs="Arial"/>
          <w:sz w:val="22"/>
          <w:szCs w:val="22"/>
        </w:rPr>
      </w:pPr>
      <w:r w:rsidRPr="000819D3">
        <w:rPr>
          <w:rFonts w:ascii="Arial" w:hAnsi="Arial"/>
          <w:sz w:val="22"/>
        </w:rPr>
        <w:t>r</w:t>
      </w:r>
      <w:r w:rsidRPr="000819D3">
        <w:rPr>
          <w:rFonts w:ascii="Arial" w:hAnsi="Arial" w:cs="Arial"/>
          <w:sz w:val="22"/>
          <w:szCs w:val="22"/>
        </w:rPr>
        <w:t>ozporządzeni</w:t>
      </w:r>
      <w:r w:rsidRPr="000819D3">
        <w:rPr>
          <w:rFonts w:ascii="Arial" w:hAnsi="Arial"/>
          <w:sz w:val="22"/>
        </w:rPr>
        <w:t>a</w:t>
      </w:r>
      <w:r w:rsidRPr="000819D3">
        <w:rPr>
          <w:rFonts w:ascii="Arial" w:hAnsi="Arial" w:cs="Arial"/>
          <w:sz w:val="22"/>
          <w:szCs w:val="22"/>
        </w:rPr>
        <w:t xml:space="preserve"> Ministra </w:t>
      </w:r>
      <w:r w:rsidR="00D914BF" w:rsidRPr="000819D3">
        <w:rPr>
          <w:rFonts w:ascii="Arial" w:hAnsi="Arial"/>
          <w:sz w:val="22"/>
        </w:rPr>
        <w:t xml:space="preserve">Funduszy i Polityki Regionalnej </w:t>
      </w:r>
      <w:r w:rsidRPr="000819D3">
        <w:rPr>
          <w:rFonts w:ascii="Arial" w:hAnsi="Arial"/>
          <w:sz w:val="22"/>
        </w:rPr>
        <w:t>z</w:t>
      </w:r>
      <w:r w:rsidRPr="000819D3">
        <w:rPr>
          <w:rFonts w:ascii="Arial" w:hAnsi="Arial" w:cs="Arial"/>
          <w:sz w:val="22"/>
          <w:szCs w:val="22"/>
        </w:rPr>
        <w:t xml:space="preserve"> dnia </w:t>
      </w:r>
      <w:r w:rsidR="0000078C" w:rsidRPr="000819D3">
        <w:rPr>
          <w:rFonts w:ascii="Arial" w:hAnsi="Arial" w:cs="Arial"/>
          <w:sz w:val="22"/>
          <w:szCs w:val="22"/>
        </w:rPr>
        <w:t xml:space="preserve">21 września 2022 r. </w:t>
      </w:r>
      <w:r w:rsidRPr="000819D3">
        <w:rPr>
          <w:rFonts w:ascii="Arial" w:hAnsi="Arial" w:cs="Arial"/>
          <w:sz w:val="22"/>
          <w:szCs w:val="22"/>
        </w:rPr>
        <w:t xml:space="preserve">w sprawie zaliczek w ramach programów finansowanych z udziałem środków europejskich </w:t>
      </w:r>
      <w:r w:rsidR="00FE01F3" w:rsidRPr="000819D3">
        <w:rPr>
          <w:rFonts w:ascii="Arial" w:hAnsi="Arial"/>
          <w:sz w:val="22"/>
          <w:lang w:val="pl-PL"/>
        </w:rPr>
        <w:t xml:space="preserve">(Dz. U. poz. 2055), </w:t>
      </w:r>
      <w:r w:rsidRPr="000819D3">
        <w:rPr>
          <w:rFonts w:ascii="Arial" w:hAnsi="Arial"/>
          <w:sz w:val="22"/>
        </w:rPr>
        <w:t xml:space="preserve">zwane rozporządzeniem </w:t>
      </w:r>
      <w:r w:rsidRPr="000819D3">
        <w:rPr>
          <w:rFonts w:ascii="Arial" w:hAnsi="Arial" w:cs="Arial"/>
          <w:sz w:val="22"/>
          <w:szCs w:val="22"/>
        </w:rPr>
        <w:t>w sprawie zaliczek w ramach programów finansowanych z udziałem środków europejskich</w:t>
      </w:r>
      <w:r w:rsidR="000819D3">
        <w:rPr>
          <w:rFonts w:ascii="Arial" w:hAnsi="Arial"/>
          <w:sz w:val="22"/>
        </w:rPr>
        <w:t>;</w:t>
      </w:r>
    </w:p>
    <w:p w14:paraId="6211BA04" w14:textId="4C6A2355" w:rsidR="00E4204A" w:rsidRPr="00CC1C31" w:rsidRDefault="00E4204A" w:rsidP="003D5735">
      <w:pPr>
        <w:pStyle w:val="Akapitzlist"/>
        <w:numPr>
          <w:ilvl w:val="0"/>
          <w:numId w:val="6"/>
        </w:numPr>
        <w:spacing w:before="120" w:after="120" w:line="271" w:lineRule="auto"/>
        <w:ind w:left="357" w:hanging="357"/>
        <w:contextualSpacing w:val="0"/>
        <w:rPr>
          <w:rFonts w:ascii="Arial" w:hAnsi="Arial" w:cs="Arial"/>
          <w:sz w:val="22"/>
          <w:szCs w:val="22"/>
        </w:rPr>
      </w:pPr>
      <w:r w:rsidRPr="00CC1C31">
        <w:rPr>
          <w:rFonts w:ascii="Arial" w:hAnsi="Arial"/>
          <w:sz w:val="22"/>
        </w:rPr>
        <w:lastRenderedPageBreak/>
        <w:t>r</w:t>
      </w:r>
      <w:r w:rsidRPr="00CC1C31">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płatności </w:t>
      </w:r>
      <w:r w:rsidR="00FE01F3" w:rsidRPr="00CC1C31">
        <w:rPr>
          <w:rFonts w:ascii="Arial" w:hAnsi="Arial" w:cs="Arial"/>
          <w:sz w:val="22"/>
          <w:szCs w:val="22"/>
        </w:rPr>
        <w:t xml:space="preserve">(Dz. U. z 2024 r. poz. 869 z późn. zm.), </w:t>
      </w:r>
      <w:r w:rsidRPr="00CC1C31">
        <w:rPr>
          <w:rFonts w:ascii="Arial" w:hAnsi="Arial"/>
          <w:sz w:val="22"/>
        </w:rPr>
        <w:t>zwane dalej r</w:t>
      </w:r>
      <w:r w:rsidRPr="00CC1C31">
        <w:rPr>
          <w:rFonts w:ascii="Arial" w:hAnsi="Arial" w:cs="Arial"/>
          <w:sz w:val="22"/>
          <w:szCs w:val="22"/>
        </w:rPr>
        <w:t>ozporządzenie</w:t>
      </w:r>
      <w:r w:rsidRPr="00CC1C31">
        <w:rPr>
          <w:rFonts w:ascii="Arial" w:hAnsi="Arial"/>
          <w:sz w:val="22"/>
        </w:rPr>
        <w:t xml:space="preserve">m </w:t>
      </w:r>
      <w:r w:rsidRPr="00CC1C31">
        <w:rPr>
          <w:rFonts w:ascii="Arial" w:hAnsi="Arial" w:cs="Arial"/>
          <w:sz w:val="22"/>
          <w:szCs w:val="22"/>
        </w:rPr>
        <w:t>w sprawie płatności w ramach programów finansowanych z udziałem środków europejskich oraz przekazywania informacji dotyczących tych płatności</w:t>
      </w:r>
      <w:r w:rsidRPr="00CC1C31">
        <w:rPr>
          <w:rFonts w:ascii="Arial" w:hAnsi="Arial"/>
          <w:sz w:val="22"/>
        </w:rPr>
        <w:t>.</w:t>
      </w:r>
    </w:p>
    <w:bookmarkEnd w:id="23"/>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89"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0"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1"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6" w:name="_Toc440617815"/>
      <w:bookmarkStart w:id="27" w:name="_Toc200089376"/>
      <w:bookmarkEnd w:id="26"/>
      <w:r w:rsidRPr="00E37160">
        <w:t xml:space="preserve">Podstawowe informacje o </w:t>
      </w:r>
      <w:r w:rsidR="00EF41A4" w:rsidRPr="00E37160">
        <w:rPr>
          <w:lang w:val="pl-PL"/>
        </w:rPr>
        <w:t>naborze</w:t>
      </w:r>
      <w:bookmarkEnd w:id="27"/>
    </w:p>
    <w:p w14:paraId="4DA1F34F" w14:textId="0A90764D" w:rsidR="004E75AD" w:rsidRPr="009D2F3D" w:rsidRDefault="00D831EB" w:rsidP="003D5735">
      <w:pPr>
        <w:pStyle w:val="Akapitzlist"/>
        <w:numPr>
          <w:ilvl w:val="2"/>
          <w:numId w:val="11"/>
        </w:numPr>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9D2F3D" w:rsidRPr="000819D3">
        <w:rPr>
          <w:rFonts w:ascii="Arial" w:hAnsi="Arial" w:cs="Arial"/>
          <w:sz w:val="22"/>
          <w:szCs w:val="22"/>
        </w:rPr>
        <w:t xml:space="preserve"> </w:t>
      </w:r>
      <w:r w:rsidR="00886DFF" w:rsidRPr="000819D3">
        <w:rPr>
          <w:rFonts w:ascii="Arial" w:hAnsi="Arial" w:cs="Arial"/>
          <w:sz w:val="22"/>
          <w:szCs w:val="22"/>
        </w:rPr>
        <w:t>nr</w:t>
      </w:r>
      <w:r w:rsidR="00886DFF" w:rsidRPr="009D2F3D">
        <w:rPr>
          <w:rFonts w:ascii="Arial" w:hAnsi="Arial" w:cs="Arial"/>
          <w:sz w:val="22"/>
          <w:szCs w:val="22"/>
          <w:shd w:val="clear" w:color="auto" w:fill="D9D9D9" w:themeFill="background1" w:themeFillShade="D9"/>
        </w:rPr>
        <w:t xml:space="preserve"> </w:t>
      </w:r>
      <w:r w:rsidR="009D2F3D" w:rsidRPr="00B8135B">
        <w:rPr>
          <w:rFonts w:ascii="Arial" w:hAnsi="Arial" w:cs="Arial"/>
          <w:b/>
          <w:bCs/>
          <w:sz w:val="22"/>
          <w:szCs w:val="22"/>
        </w:rPr>
        <w:t>FEPZ.06.18-IP.01-001/26</w:t>
      </w:r>
      <w:r w:rsidR="00886DFF" w:rsidRPr="009D2F3D">
        <w:rPr>
          <w:rFonts w:ascii="Arial" w:hAnsi="Arial" w:cs="Arial"/>
          <w:sz w:val="22"/>
          <w:szCs w:val="22"/>
        </w:rPr>
        <w:t xml:space="preserve"> </w:t>
      </w:r>
      <w:r w:rsidR="00B37E62" w:rsidRPr="009D2F3D">
        <w:rPr>
          <w:rFonts w:ascii="Arial" w:hAnsi="Arial" w:cs="Arial"/>
          <w:sz w:val="22"/>
          <w:szCs w:val="22"/>
        </w:rPr>
        <w:t>na</w:t>
      </w:r>
      <w:r w:rsidR="00B37E62" w:rsidRPr="00E37160">
        <w:rPr>
          <w:rFonts w:ascii="Arial" w:hAnsi="Arial" w:cs="Arial"/>
          <w:sz w:val="22"/>
          <w:szCs w:val="22"/>
        </w:rPr>
        <w:t xml:space="preserve"> projekty ukierunkowane na </w:t>
      </w:r>
      <w:r w:rsidR="009D2F3D" w:rsidRPr="009D2F3D">
        <w:rPr>
          <w:rFonts w:ascii="Arial" w:hAnsi="Arial" w:cs="Arial"/>
          <w:sz w:val="22"/>
          <w:szCs w:val="22"/>
          <w:lang w:val="pl-PL"/>
        </w:rPr>
        <w:t>tworzenie i rozwój istniejących</w:t>
      </w:r>
      <w:r w:rsidR="009D2F3D">
        <w:rPr>
          <w:rFonts w:ascii="Arial" w:hAnsi="Arial" w:cs="Arial"/>
          <w:sz w:val="22"/>
          <w:szCs w:val="22"/>
          <w:lang w:val="pl-PL"/>
        </w:rPr>
        <w:t xml:space="preserve"> </w:t>
      </w:r>
      <w:r w:rsidR="009D2F3D" w:rsidRPr="009D2F3D">
        <w:rPr>
          <w:rFonts w:ascii="Arial" w:hAnsi="Arial" w:cs="Arial"/>
          <w:sz w:val="22"/>
          <w:szCs w:val="22"/>
          <w:lang w:val="pl-PL"/>
        </w:rPr>
        <w:t>centrów usług społecznych</w:t>
      </w:r>
      <w:r w:rsidR="009D2F3D">
        <w:rPr>
          <w:rFonts w:ascii="Arial" w:hAnsi="Arial" w:cs="Arial"/>
          <w:sz w:val="22"/>
          <w:szCs w:val="22"/>
          <w:lang w:val="pl-PL"/>
        </w:rPr>
        <w:t xml:space="preserve">, </w:t>
      </w:r>
      <w:r w:rsidR="009D2F3D" w:rsidRPr="009D2F3D">
        <w:rPr>
          <w:rFonts w:ascii="Arial" w:hAnsi="Arial" w:cs="Arial"/>
          <w:sz w:val="22"/>
          <w:szCs w:val="22"/>
          <w:lang w:val="pl-PL"/>
        </w:rPr>
        <w:t>rozwój usług społecznych świadczonych w społeczności</w:t>
      </w:r>
      <w:r w:rsidR="009D2F3D">
        <w:rPr>
          <w:rFonts w:ascii="Arial" w:hAnsi="Arial" w:cs="Arial"/>
          <w:sz w:val="22"/>
          <w:szCs w:val="22"/>
          <w:lang w:val="pl-PL"/>
        </w:rPr>
        <w:t xml:space="preserve"> </w:t>
      </w:r>
      <w:r w:rsidR="009D2F3D" w:rsidRPr="009D2F3D">
        <w:rPr>
          <w:rFonts w:ascii="Arial" w:hAnsi="Arial" w:cs="Arial"/>
          <w:sz w:val="22"/>
          <w:szCs w:val="22"/>
          <w:lang w:val="pl-PL"/>
        </w:rPr>
        <w:t>lokalnej</w:t>
      </w:r>
      <w:r w:rsidR="009D2F3D">
        <w:rPr>
          <w:rFonts w:ascii="Arial" w:hAnsi="Arial" w:cs="Arial"/>
          <w:sz w:val="22"/>
          <w:szCs w:val="22"/>
          <w:lang w:val="pl-PL"/>
        </w:rPr>
        <w:t xml:space="preserve"> oraz </w:t>
      </w:r>
      <w:r w:rsidR="009D2F3D" w:rsidRPr="009D2F3D">
        <w:rPr>
          <w:rFonts w:ascii="Arial" w:hAnsi="Arial" w:cs="Arial"/>
          <w:sz w:val="22"/>
          <w:szCs w:val="22"/>
        </w:rPr>
        <w:t>wsparcie tworzenia i</w:t>
      </w:r>
      <w:r w:rsidR="009D2F3D">
        <w:rPr>
          <w:rFonts w:ascii="Arial" w:hAnsi="Arial" w:cs="Arial"/>
          <w:sz w:val="22"/>
          <w:szCs w:val="22"/>
        </w:rPr>
        <w:t xml:space="preserve"> </w:t>
      </w:r>
      <w:r w:rsidR="009D2F3D" w:rsidRPr="009D2F3D">
        <w:rPr>
          <w:rFonts w:ascii="Arial" w:hAnsi="Arial" w:cs="Arial"/>
          <w:sz w:val="22"/>
          <w:szCs w:val="22"/>
        </w:rPr>
        <w:t>funkcjonowania mieszkań treningowych, wspomaganych, mieszkań z usługami/ze</w:t>
      </w:r>
      <w:r w:rsidR="009D2F3D">
        <w:rPr>
          <w:rFonts w:ascii="Arial" w:hAnsi="Arial" w:cs="Arial"/>
          <w:sz w:val="22"/>
          <w:szCs w:val="22"/>
        </w:rPr>
        <w:t xml:space="preserve"> </w:t>
      </w:r>
      <w:r w:rsidR="009D2F3D" w:rsidRPr="009D2F3D">
        <w:rPr>
          <w:rFonts w:ascii="Arial" w:hAnsi="Arial" w:cs="Arial"/>
          <w:sz w:val="22"/>
          <w:szCs w:val="22"/>
          <w:lang w:val="pl-PL"/>
        </w:rPr>
        <w:t>wsparciem oraz rozwoju usług w nich</w:t>
      </w:r>
      <w:r w:rsidR="009D2F3D">
        <w:rPr>
          <w:rFonts w:ascii="Arial" w:hAnsi="Arial" w:cs="Arial"/>
          <w:sz w:val="22"/>
          <w:szCs w:val="22"/>
          <w:lang w:val="pl-PL"/>
        </w:rPr>
        <w:t xml:space="preserve"> </w:t>
      </w:r>
      <w:r w:rsidR="009D2F3D" w:rsidRPr="009D2F3D">
        <w:rPr>
          <w:rFonts w:ascii="Arial" w:hAnsi="Arial" w:cs="Arial"/>
          <w:sz w:val="22"/>
          <w:szCs w:val="22"/>
          <w:lang w:val="pl-PL"/>
        </w:rPr>
        <w:t>świadczonyc</w:t>
      </w:r>
      <w:r w:rsidR="009D2F3D" w:rsidRPr="00B8135B">
        <w:rPr>
          <w:rFonts w:ascii="Arial" w:hAnsi="Arial" w:cs="Arial"/>
          <w:sz w:val="22"/>
          <w:szCs w:val="22"/>
          <w:lang w:val="pl-PL"/>
        </w:rPr>
        <w:t>h</w:t>
      </w:r>
      <w:r w:rsidR="009D2F3D" w:rsidRPr="00B8135B">
        <w:rPr>
          <w:rFonts w:ascii="Arial" w:hAnsi="Arial" w:cs="Arial"/>
          <w:sz w:val="22"/>
          <w:szCs w:val="22"/>
        </w:rPr>
        <w:t xml:space="preserve"> </w:t>
      </w:r>
      <w:r w:rsidR="00B37E62" w:rsidRPr="00B8135B">
        <w:rPr>
          <w:rFonts w:ascii="Arial" w:hAnsi="Arial" w:cs="Arial"/>
          <w:sz w:val="22"/>
          <w:szCs w:val="22"/>
        </w:rPr>
        <w:t xml:space="preserve"> </w:t>
      </w:r>
      <w:r w:rsidR="00B37E62" w:rsidRPr="009D2F3D">
        <w:rPr>
          <w:rFonts w:ascii="Arial" w:hAnsi="Arial" w:cs="Arial"/>
          <w:sz w:val="22"/>
          <w:szCs w:val="22"/>
        </w:rPr>
        <w:t>w ramach</w:t>
      </w:r>
      <w:r w:rsidR="00B37E62" w:rsidRPr="009D2F3D">
        <w:rPr>
          <w:rFonts w:ascii="Arial" w:hAnsi="Arial" w:cs="Arial"/>
          <w:sz w:val="22"/>
          <w:szCs w:val="22"/>
          <w:lang w:val="pl-PL"/>
        </w:rPr>
        <w:t xml:space="preserve"> celu szczegółowego</w:t>
      </w:r>
      <w:r w:rsidR="009D2F3D">
        <w:rPr>
          <w:rFonts w:ascii="Arial" w:hAnsi="Arial" w:cs="Arial"/>
          <w:sz w:val="22"/>
          <w:szCs w:val="22"/>
          <w:lang w:val="pl-PL"/>
        </w:rPr>
        <w:t xml:space="preserve"> </w:t>
      </w:r>
      <w:r w:rsidR="009D2F3D" w:rsidRPr="009D2F3D">
        <w:rPr>
          <w:rFonts w:ascii="Arial" w:hAnsi="Arial" w:cs="Arial"/>
          <w:sz w:val="22"/>
          <w:szCs w:val="22"/>
          <w:lang w:val="pl-PL"/>
        </w:rPr>
        <w:t>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E1707D" w:rsidRPr="009D2F3D">
        <w:rPr>
          <w:rFonts w:ascii="Arial" w:hAnsi="Arial" w:cs="Arial"/>
          <w:sz w:val="22"/>
          <w:szCs w:val="22"/>
        </w:rPr>
        <w:t>Priorytet</w:t>
      </w:r>
      <w:r w:rsidR="00922CD5" w:rsidRPr="009D2F3D">
        <w:rPr>
          <w:rFonts w:ascii="Arial" w:hAnsi="Arial" w:cs="Arial"/>
          <w:sz w:val="22"/>
          <w:szCs w:val="22"/>
          <w:lang w:val="pl-PL"/>
        </w:rPr>
        <w:t>u 6 Fundusze Europejskie na rzecz aktywnego Pomorza Zachodniego</w:t>
      </w:r>
      <w:r w:rsidR="00E1707D" w:rsidRPr="009D2F3D">
        <w:rPr>
          <w:rFonts w:ascii="Arial" w:hAnsi="Arial" w:cs="Arial"/>
          <w:sz w:val="22"/>
          <w:szCs w:val="22"/>
        </w:rPr>
        <w:t>, Działania</w:t>
      </w:r>
      <w:r w:rsidR="007E6385" w:rsidRPr="009D2F3D">
        <w:rPr>
          <w:rFonts w:ascii="Arial" w:hAnsi="Arial" w:cs="Arial"/>
          <w:sz w:val="22"/>
          <w:szCs w:val="22"/>
        </w:rPr>
        <w:t xml:space="preserve"> </w:t>
      </w:r>
      <w:r w:rsidR="009D2F3D" w:rsidRPr="009D2F3D">
        <w:rPr>
          <w:rFonts w:ascii="Arial" w:hAnsi="Arial" w:cs="Arial"/>
          <w:sz w:val="22"/>
          <w:szCs w:val="22"/>
          <w:lang w:val="pl-PL"/>
        </w:rPr>
        <w:t>6.18 Rozwój usług społecznych, w tym świadczonych w</w:t>
      </w:r>
      <w:r w:rsidR="009D2F3D">
        <w:rPr>
          <w:rFonts w:ascii="Arial" w:hAnsi="Arial" w:cs="Arial"/>
          <w:sz w:val="22"/>
          <w:szCs w:val="22"/>
          <w:lang w:val="pl-PL"/>
        </w:rPr>
        <w:t xml:space="preserve"> </w:t>
      </w:r>
      <w:r w:rsidR="009D2F3D" w:rsidRPr="009D2F3D">
        <w:rPr>
          <w:rFonts w:ascii="Arial" w:hAnsi="Arial" w:cs="Arial"/>
          <w:sz w:val="22"/>
          <w:szCs w:val="22"/>
          <w:lang w:val="pl-PL"/>
        </w:rPr>
        <w:t>społeczności lokalnej Typ 1</w:t>
      </w:r>
      <w:r w:rsidR="00FA75F4">
        <w:rPr>
          <w:rFonts w:ascii="Arial" w:hAnsi="Arial" w:cs="Arial"/>
          <w:sz w:val="22"/>
          <w:szCs w:val="22"/>
          <w:lang w:val="pl-PL"/>
        </w:rPr>
        <w:t>,</w:t>
      </w:r>
      <w:r w:rsidR="009D2F3D" w:rsidRPr="009D2F3D">
        <w:rPr>
          <w:rFonts w:ascii="Arial" w:hAnsi="Arial" w:cs="Arial"/>
          <w:sz w:val="22"/>
          <w:szCs w:val="22"/>
          <w:lang w:val="pl-PL"/>
        </w:rPr>
        <w:t>2</w:t>
      </w:r>
      <w:r w:rsidR="009D2F3D">
        <w:rPr>
          <w:rFonts w:ascii="Arial" w:hAnsi="Arial" w:cs="Arial"/>
          <w:sz w:val="22"/>
          <w:szCs w:val="22"/>
          <w:lang w:val="pl-PL"/>
        </w:rPr>
        <w:t xml:space="preserve">, 4. </w:t>
      </w:r>
    </w:p>
    <w:p w14:paraId="59000912" w14:textId="631714EE" w:rsidR="004E75AD" w:rsidRPr="00E37160" w:rsidRDefault="005F7CF3"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r w:rsidRPr="00E37160">
        <w:rPr>
          <w:rFonts w:ascii="Arial" w:hAnsi="Arial" w:cs="Arial"/>
          <w:sz w:val="22"/>
          <w:szCs w:val="22"/>
        </w:rPr>
        <w:t xml:space="preserve">egulaminie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D5735">
      <w:pPr>
        <w:pStyle w:val="Akapitzlist"/>
        <w:numPr>
          <w:ilvl w:val="2"/>
          <w:numId w:val="1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28" w:name="_Toc430615351"/>
      <w:bookmarkStart w:id="29" w:name="_Toc430633272"/>
      <w:bookmarkStart w:id="30" w:name="_Toc430646220"/>
      <w:bookmarkStart w:id="31" w:name="_Toc430615352"/>
      <w:bookmarkStart w:id="32" w:name="_Toc430633273"/>
      <w:bookmarkStart w:id="33" w:name="_Toc430646221"/>
      <w:bookmarkStart w:id="34" w:name="_Toc430615353"/>
      <w:bookmarkStart w:id="35" w:name="_Toc430633274"/>
      <w:bookmarkStart w:id="36" w:name="_Toc430646222"/>
      <w:bookmarkStart w:id="37" w:name="_Toc430615354"/>
      <w:bookmarkStart w:id="38" w:name="_Toc430633275"/>
      <w:bookmarkStart w:id="39" w:name="_Toc430646223"/>
      <w:bookmarkStart w:id="40" w:name="_Toc430615355"/>
      <w:bookmarkStart w:id="41" w:name="_Toc430633276"/>
      <w:bookmarkStart w:id="42" w:name="_Toc430646224"/>
      <w:bookmarkStart w:id="43" w:name="_Toc430615356"/>
      <w:bookmarkStart w:id="44" w:name="_Toc430633277"/>
      <w:bookmarkStart w:id="45" w:name="_Toc430646225"/>
      <w:bookmarkStart w:id="46" w:name="_Toc430615357"/>
      <w:bookmarkStart w:id="47" w:name="_Toc430633278"/>
      <w:bookmarkStart w:id="48" w:name="_Toc430646226"/>
      <w:bookmarkStart w:id="49" w:name="_Toc430545285"/>
      <w:bookmarkStart w:id="50" w:name="_Toc430615358"/>
      <w:bookmarkStart w:id="51" w:name="_Toc430633279"/>
      <w:bookmarkStart w:id="52" w:name="_Toc430646227"/>
      <w:bookmarkStart w:id="53" w:name="_Toc430545286"/>
      <w:bookmarkStart w:id="54" w:name="_Toc430615359"/>
      <w:bookmarkStart w:id="55" w:name="_Toc430633280"/>
      <w:bookmarkStart w:id="56" w:name="_Toc430646228"/>
      <w:bookmarkStart w:id="57" w:name="_Toc430545287"/>
      <w:bookmarkStart w:id="58" w:name="_Toc430615360"/>
      <w:bookmarkStart w:id="59" w:name="_Toc430633281"/>
      <w:bookmarkStart w:id="60" w:name="_Toc430646229"/>
      <w:bookmarkStart w:id="61" w:name="_Toc430545288"/>
      <w:bookmarkStart w:id="62" w:name="_Toc430615361"/>
      <w:bookmarkStart w:id="63" w:name="_Toc430633282"/>
      <w:bookmarkStart w:id="64" w:name="_Toc430646230"/>
      <w:bookmarkStart w:id="65" w:name="_Toc430545289"/>
      <w:bookmarkStart w:id="66" w:name="_Toc430615362"/>
      <w:bookmarkStart w:id="67" w:name="_Toc430633283"/>
      <w:bookmarkStart w:id="68" w:name="_Toc430646231"/>
      <w:bookmarkStart w:id="69" w:name="_Toc430545290"/>
      <w:bookmarkStart w:id="70" w:name="_Toc430615363"/>
      <w:bookmarkStart w:id="71" w:name="_Toc430633284"/>
      <w:bookmarkStart w:id="72" w:name="_Toc430646232"/>
      <w:bookmarkStart w:id="73" w:name="_Toc430545291"/>
      <w:bookmarkStart w:id="74" w:name="_Toc430615364"/>
      <w:bookmarkStart w:id="75" w:name="_Toc430633285"/>
      <w:bookmarkStart w:id="76" w:name="_Toc430646233"/>
      <w:bookmarkStart w:id="77" w:name="_Toc430545292"/>
      <w:bookmarkStart w:id="78" w:name="_Toc430615365"/>
      <w:bookmarkStart w:id="79" w:name="_Toc430633286"/>
      <w:bookmarkStart w:id="80" w:name="_Toc430646234"/>
      <w:bookmarkStart w:id="81" w:name="_Toc430545293"/>
      <w:bookmarkStart w:id="82" w:name="_Toc430615366"/>
      <w:bookmarkStart w:id="83" w:name="_Toc430633287"/>
      <w:bookmarkStart w:id="84" w:name="_Toc430646235"/>
      <w:bookmarkStart w:id="85" w:name="_Toc430545294"/>
      <w:bookmarkStart w:id="86" w:name="_Toc430615367"/>
      <w:bookmarkStart w:id="87" w:name="_Toc430633288"/>
      <w:bookmarkStart w:id="88" w:name="_Toc430646236"/>
      <w:bookmarkStart w:id="89" w:name="_Toc430545295"/>
      <w:bookmarkStart w:id="90" w:name="_Toc430615368"/>
      <w:bookmarkStart w:id="91" w:name="_Toc430633289"/>
      <w:bookmarkStart w:id="92" w:name="_Toc430646237"/>
      <w:bookmarkStart w:id="93" w:name="_Toc430545296"/>
      <w:bookmarkStart w:id="94" w:name="_Toc430615369"/>
      <w:bookmarkStart w:id="95" w:name="_Toc430633290"/>
      <w:bookmarkStart w:id="96" w:name="_Toc430646238"/>
      <w:bookmarkStart w:id="97" w:name="_Toc430545297"/>
      <w:bookmarkStart w:id="98" w:name="_Toc430615370"/>
      <w:bookmarkStart w:id="99" w:name="_Toc430633291"/>
      <w:bookmarkStart w:id="100" w:name="_Toc430646239"/>
      <w:bookmarkStart w:id="101" w:name="_Toc430545298"/>
      <w:bookmarkStart w:id="102" w:name="_Toc430615371"/>
      <w:bookmarkStart w:id="103" w:name="_Toc430633292"/>
      <w:bookmarkStart w:id="104" w:name="_Toc430646240"/>
      <w:bookmarkStart w:id="105" w:name="_Toc430545299"/>
      <w:bookmarkStart w:id="106" w:name="_Toc430615372"/>
      <w:bookmarkStart w:id="107" w:name="_Toc430633293"/>
      <w:bookmarkStart w:id="108" w:name="_Toc430646241"/>
      <w:bookmarkStart w:id="109" w:name="_Toc430545300"/>
      <w:bookmarkStart w:id="110" w:name="_Toc430615373"/>
      <w:bookmarkStart w:id="111" w:name="_Toc430633294"/>
      <w:bookmarkStart w:id="112" w:name="_Toc430646242"/>
      <w:bookmarkStart w:id="113" w:name="_Toc430545301"/>
      <w:bookmarkStart w:id="114" w:name="_Toc430615374"/>
      <w:bookmarkStart w:id="115" w:name="_Toc430633295"/>
      <w:bookmarkStart w:id="116" w:name="_Toc430646243"/>
      <w:bookmarkStart w:id="117" w:name="_Toc430545302"/>
      <w:bookmarkStart w:id="118" w:name="_Toc430615375"/>
      <w:bookmarkStart w:id="119" w:name="_Toc430633296"/>
      <w:bookmarkStart w:id="120" w:name="_Toc430646244"/>
      <w:bookmarkStart w:id="121" w:name="_Toc430545303"/>
      <w:bookmarkStart w:id="122" w:name="_Toc430615376"/>
      <w:bookmarkStart w:id="123" w:name="_Toc430633297"/>
      <w:bookmarkStart w:id="124" w:name="_Toc430646245"/>
      <w:bookmarkStart w:id="125" w:name="_Toc430545304"/>
      <w:bookmarkStart w:id="126" w:name="_Toc430615377"/>
      <w:bookmarkStart w:id="127" w:name="_Toc430633298"/>
      <w:bookmarkStart w:id="128" w:name="_Toc430646246"/>
      <w:bookmarkStart w:id="129" w:name="_Toc430545305"/>
      <w:bookmarkStart w:id="130" w:name="_Toc430615378"/>
      <w:bookmarkStart w:id="131" w:name="_Toc430633299"/>
      <w:bookmarkStart w:id="132" w:name="_Toc430646247"/>
      <w:bookmarkStart w:id="133" w:name="_Toc430545306"/>
      <w:bookmarkStart w:id="134" w:name="_Toc430615379"/>
      <w:bookmarkStart w:id="135" w:name="_Toc430633300"/>
      <w:bookmarkStart w:id="136" w:name="_Toc430646248"/>
      <w:bookmarkStart w:id="137" w:name="_Toc20008937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E37160">
        <w:lastRenderedPageBreak/>
        <w:t xml:space="preserve">Przedmiot </w:t>
      </w:r>
      <w:r w:rsidR="00CC4246" w:rsidRPr="00E37160">
        <w:rPr>
          <w:lang w:val="pl-PL"/>
        </w:rPr>
        <w:t>naboru</w:t>
      </w:r>
      <w:bookmarkEnd w:id="137"/>
    </w:p>
    <w:p w14:paraId="6CE84924" w14:textId="77777777" w:rsidR="00B249C2" w:rsidRPr="00E37160" w:rsidRDefault="007E6385" w:rsidP="003A4438">
      <w:pPr>
        <w:pStyle w:val="Styl4"/>
      </w:pPr>
      <w:bookmarkStart w:id="138" w:name="_Toc200089378"/>
      <w:r w:rsidRPr="00E37160">
        <w:t>Rodzaje projektów i grupy docelowe</w:t>
      </w:r>
      <w:bookmarkEnd w:id="138"/>
    </w:p>
    <w:p w14:paraId="264AD8F9" w14:textId="37EC5B35" w:rsidR="004E75AD" w:rsidRPr="00E37160"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39" w:name="_Hlk117501735"/>
      <w:r w:rsidR="004B5602" w:rsidRPr="00E37160">
        <w:rPr>
          <w:rFonts w:ascii="Arial" w:hAnsi="Arial" w:cs="Arial"/>
          <w:sz w:val="22"/>
          <w:szCs w:val="22"/>
          <w:lang w:val="pl-PL"/>
        </w:rPr>
        <w:t>FEPZ</w:t>
      </w:r>
      <w:bookmarkEnd w:id="139"/>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r w:rsidRPr="00E37160">
        <w:rPr>
          <w:rFonts w:ascii="Arial" w:hAnsi="Arial" w:cs="Arial"/>
          <w:sz w:val="22"/>
          <w:szCs w:val="22"/>
        </w:rPr>
        <w:t>riorytet</w:t>
      </w:r>
      <w:r w:rsidR="00C6535C" w:rsidRPr="00E37160">
        <w:rPr>
          <w:rFonts w:ascii="Arial" w:hAnsi="Arial" w:cs="Arial"/>
          <w:sz w:val="22"/>
          <w:szCs w:val="22"/>
          <w:lang w:val="pl-PL"/>
        </w:rPr>
        <w:t>u</w:t>
      </w:r>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7E3BEE" w:rsidRPr="007F074C">
        <w:rPr>
          <w:rFonts w:ascii="Arial" w:hAnsi="Arial" w:cs="Arial"/>
          <w:b/>
          <w:bCs/>
          <w:sz w:val="22"/>
          <w:szCs w:val="22"/>
        </w:rPr>
        <w:t>6.18</w:t>
      </w:r>
      <w:r w:rsidR="007E3BEE">
        <w:rPr>
          <w:rFonts w:ascii="Arial" w:hAnsi="Arial"/>
          <w:sz w:val="22"/>
        </w:rPr>
        <w:t xml:space="preserve"> </w:t>
      </w:r>
      <w:r w:rsidR="005B5D6B" w:rsidRPr="005B5D6B">
        <w:rPr>
          <w:rFonts w:ascii="Arial" w:hAnsi="Arial"/>
          <w:b/>
          <w:bCs/>
          <w:sz w:val="22"/>
          <w:lang w:val="pl-PL"/>
        </w:rPr>
        <w:t>Rozwój usług społecznych, w tym świadczonych w społeczności lokalnej</w:t>
      </w:r>
      <w:r w:rsidR="00981C61">
        <w:rPr>
          <w:rFonts w:ascii="Arial" w:hAnsi="Arial"/>
          <w:b/>
          <w:bCs/>
          <w:sz w:val="22"/>
          <w:lang w:val="pl-PL"/>
        </w:rPr>
        <w:t>.</w:t>
      </w:r>
      <w:r w:rsidR="005B5D6B" w:rsidRPr="005B5D6B">
        <w:rPr>
          <w:rFonts w:ascii="Arial" w:hAnsi="Arial"/>
          <w:b/>
          <w:bCs/>
          <w:sz w:val="22"/>
          <w:lang w:val="pl-PL"/>
        </w:rPr>
        <w:t xml:space="preserve"> </w:t>
      </w:r>
    </w:p>
    <w:p w14:paraId="3264282D" w14:textId="5C584600" w:rsidR="007E3BEE"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mogą zostać objęte</w:t>
      </w:r>
      <w:r w:rsidR="004365AA" w:rsidRPr="00E37160">
        <w:rPr>
          <w:rFonts w:ascii="Arial" w:hAnsi="Arial" w:cs="Arial"/>
          <w:sz w:val="22"/>
          <w:szCs w:val="22"/>
        </w:rPr>
        <w:t xml:space="preserve"> </w:t>
      </w:r>
      <w:r w:rsidR="003E3EA5" w:rsidRPr="00E37160">
        <w:rPr>
          <w:rFonts w:ascii="Arial" w:hAnsi="Arial" w:cs="Arial"/>
          <w:sz w:val="22"/>
          <w:szCs w:val="22"/>
        </w:rPr>
        <w:t>następujące</w:t>
      </w:r>
      <w:r w:rsidRPr="00E37160">
        <w:rPr>
          <w:rFonts w:ascii="Arial" w:hAnsi="Arial" w:cs="Arial"/>
          <w:sz w:val="22"/>
          <w:szCs w:val="22"/>
        </w:rPr>
        <w:t xml:space="preserve"> typ</w:t>
      </w:r>
      <w:r w:rsidR="002162F1" w:rsidRPr="00E37160">
        <w:rPr>
          <w:rFonts w:ascii="Arial" w:hAnsi="Arial" w:cs="Arial"/>
          <w:sz w:val="22"/>
          <w:szCs w:val="22"/>
        </w:rPr>
        <w:t>y</w:t>
      </w:r>
      <w:r w:rsidRPr="00E37160">
        <w:rPr>
          <w:rFonts w:ascii="Arial" w:hAnsi="Arial" w:cs="Arial"/>
          <w:sz w:val="22"/>
          <w:szCs w:val="22"/>
        </w:rPr>
        <w:t xml:space="preserve"> projektów: </w:t>
      </w:r>
    </w:p>
    <w:p w14:paraId="6E0DCB06" w14:textId="77777777" w:rsidR="007E3BEE" w:rsidRPr="00B8135B" w:rsidRDefault="007E3BEE" w:rsidP="007E3BEE">
      <w:pPr>
        <w:pStyle w:val="Akapitzlist"/>
        <w:spacing w:before="120" w:after="120" w:line="271" w:lineRule="auto"/>
        <w:ind w:left="0"/>
        <w:contextualSpacing w:val="0"/>
        <w:rPr>
          <w:rFonts w:ascii="Arial" w:hAnsi="Arial" w:cs="Arial"/>
          <w:b/>
          <w:bCs/>
          <w:sz w:val="22"/>
          <w:szCs w:val="22"/>
        </w:rPr>
      </w:pPr>
      <w:r w:rsidRPr="00B8135B">
        <w:rPr>
          <w:rFonts w:ascii="Arial" w:hAnsi="Arial" w:cs="Arial"/>
          <w:b/>
          <w:bCs/>
          <w:sz w:val="22"/>
          <w:szCs w:val="22"/>
        </w:rPr>
        <w:t xml:space="preserve">1. Tworzenie i rozwój istniejących centrów usług społecznych i dostarczanych przez nie usług wchodzących w zakres interwencji EFS+. </w:t>
      </w:r>
    </w:p>
    <w:p w14:paraId="74B1C510"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B8135B">
        <w:rPr>
          <w:rFonts w:ascii="Arial" w:hAnsi="Arial" w:cs="Arial"/>
          <w:b/>
          <w:bCs/>
          <w:sz w:val="22"/>
          <w:szCs w:val="22"/>
        </w:rPr>
        <w:t>2. Rozwój usług społecznych świadczonych w społeczności lokalnej,</w:t>
      </w:r>
      <w:r w:rsidRPr="007E3BEE">
        <w:rPr>
          <w:rFonts w:ascii="Arial" w:hAnsi="Arial" w:cs="Arial"/>
          <w:sz w:val="22"/>
          <w:szCs w:val="22"/>
        </w:rPr>
        <w:t xml:space="preserve"> m.in. w formie:</w:t>
      </w:r>
    </w:p>
    <w:p w14:paraId="08FE0969" w14:textId="41824418" w:rsidR="007E3BEE" w:rsidRP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a) usług opiekuńczych, w tym usług sąsiedzkich i specjalistycznych usług opiekuńczych świadczonych w formach środowiskowych, dziennych oraz całodobowych w formach zdeinstytucjonalizowanych, w tym promujących ideę wolontariatu,</w:t>
      </w:r>
    </w:p>
    <w:p w14:paraId="7E94867A"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b) gospodarstw opiekuńczych, </w:t>
      </w:r>
    </w:p>
    <w:p w14:paraId="7369BBD2"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7AF7D61C"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d) usług wsparcia krótkoterminowego w domach pomocy społecznej w formie pobytu całodobowego lub w formie dziennej osobom pełnoletnim wymagającym wsparcia z powodu wieku, choroby lub niepełnosprawności, niebędącymi mieszkańcami domu,</w:t>
      </w:r>
    </w:p>
    <w:p w14:paraId="7727E509" w14:textId="3D7B1B3E"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e) wsparcia dla osób wykonujących usługi opiekuńcze/asystenckie w postaci m.in. szkoleń, konsultacji, spotkań informacyjnych, </w:t>
      </w:r>
    </w:p>
    <w:p w14:paraId="3D1D81CF" w14:textId="77777777" w:rsidR="00981C61" w:rsidRDefault="007E3BEE" w:rsidP="00981C61">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f) programów rozwojowych dla opiekunów faktycznych/nieformalnych sprawujących opiekę nad osobami potrzebującymi wsparcia w codziennym funkcjonowaniu poprzez m.in. wsparcie w bieżącej opiece, pomoc wytchnieniową, wsparcie w zakresie informacji i doradztwa, wsparcie zdrowotne (m.in. rehabilitacja, turnusy sanatoryjne), wsparcie psychologiczne, grupy wsparcia/samopomocowe, sąsiedzkie/lokalne banki usług opiekuńczych i rozwojowych, teleopieka, wolontariat opiekuńczy (jako element usług asystenckich/opiekuńczych),</w:t>
      </w:r>
    </w:p>
    <w:p w14:paraId="17119B61" w14:textId="36D10126" w:rsidR="007E3BEE" w:rsidRDefault="007E3BEE" w:rsidP="00981C61">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 xml:space="preserve">g) teleopieki, telemedycyny, systemów przywoławczych, cyfryzacji i koordynacji opieki w ramach usług zdrowotnych, i społecznych dla osób usamodzielnianych, przenoszonych z instytucji całodobowych do usług świadczonych w formach zdeinstytucjonalizowanych, a także dla osób fizycznych jako element kompleksowych działań, </w:t>
      </w:r>
    </w:p>
    <w:p w14:paraId="3307D509" w14:textId="01077B4B"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h) upowszechniania transportu indywidualnego typu door-to-door dla osób z potrzebą wsparcia w zakresie mobilności wtedy, gdy będzie ona konieczna do zapewnienia dostępu do innej usługi mającej na celu zaspokajanie ich aktualnych potrzeb (społecznych czy zdrowotnych).</w:t>
      </w:r>
    </w:p>
    <w:p w14:paraId="4B4C75F8" w14:textId="77777777" w:rsidR="007E3BEE" w:rsidRDefault="007E3BEE" w:rsidP="007E3BEE">
      <w:pPr>
        <w:pStyle w:val="Akapitzlist"/>
        <w:spacing w:before="120" w:after="120" w:line="271" w:lineRule="auto"/>
        <w:ind w:left="0"/>
        <w:contextualSpacing w:val="0"/>
        <w:rPr>
          <w:rFonts w:ascii="Arial" w:hAnsi="Arial" w:cs="Arial"/>
          <w:sz w:val="22"/>
          <w:szCs w:val="22"/>
        </w:rPr>
      </w:pPr>
      <w:r w:rsidRPr="00B8135B">
        <w:rPr>
          <w:rFonts w:ascii="Arial" w:hAnsi="Arial" w:cs="Arial"/>
          <w:b/>
          <w:bCs/>
          <w:sz w:val="22"/>
          <w:szCs w:val="22"/>
        </w:rPr>
        <w:t>4. Wsparcie tworzenia i funkcjonowania mieszkań treningowych lub wspomaganych oraz innych rozwiązań łączących wsparcie społeczne i mieszkaniowe oraz rozwoju usług w nich świadczonych</w:t>
      </w:r>
      <w:r w:rsidRPr="007E3BEE">
        <w:rPr>
          <w:rFonts w:ascii="Arial" w:hAnsi="Arial" w:cs="Arial"/>
          <w:sz w:val="22"/>
          <w:szCs w:val="22"/>
        </w:rPr>
        <w:t xml:space="preserve"> w zakresie m.in.:</w:t>
      </w:r>
    </w:p>
    <w:p w14:paraId="353B9855" w14:textId="0B25F0AA"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lastRenderedPageBreak/>
        <w:t>a) pobytu osoby w mieszkaniu, w tym usługi opiekuńcze, asystenckie,</w:t>
      </w:r>
    </w:p>
    <w:p w14:paraId="092F40E8" w14:textId="498E65C6" w:rsidR="007E3BEE"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b) aktywności osoby w mieszkaniu, w tym trening samodzielności, praca socjalna, poradnictwo specjalistyczne, integracja osoby ze społecznością lokalną.</w:t>
      </w:r>
    </w:p>
    <w:p w14:paraId="0EC2AA4C" w14:textId="77777777" w:rsidR="005B5D6B" w:rsidRDefault="005B5D6B" w:rsidP="007E3BEE">
      <w:pPr>
        <w:pStyle w:val="Akapitzlist"/>
        <w:spacing w:before="120" w:after="120" w:line="271" w:lineRule="auto"/>
        <w:ind w:left="0"/>
        <w:contextualSpacing w:val="0"/>
        <w:rPr>
          <w:rFonts w:ascii="Arial" w:hAnsi="Arial" w:cs="Arial"/>
          <w:sz w:val="22"/>
          <w:szCs w:val="22"/>
          <w:lang w:val="pl-PL"/>
        </w:rPr>
      </w:pPr>
      <w:r w:rsidRPr="005B5D6B">
        <w:rPr>
          <w:rFonts w:ascii="Arial" w:hAnsi="Arial" w:cs="Arial"/>
          <w:sz w:val="22"/>
          <w:szCs w:val="22"/>
          <w:lang w:val="pl-PL"/>
        </w:rPr>
        <w:t>Dodatkowe informacje dotyczące realizowanych działań:</w:t>
      </w:r>
    </w:p>
    <w:p w14:paraId="59C6B2C8" w14:textId="6670C1AB" w:rsidR="007E3BEE" w:rsidRPr="00E37160" w:rsidRDefault="007E3BEE" w:rsidP="007E3BEE">
      <w:pPr>
        <w:pStyle w:val="Akapitzlist"/>
        <w:spacing w:before="120" w:after="120" w:line="271" w:lineRule="auto"/>
        <w:ind w:left="0"/>
        <w:contextualSpacing w:val="0"/>
        <w:rPr>
          <w:rFonts w:ascii="Arial" w:hAnsi="Arial" w:cs="Arial"/>
          <w:sz w:val="22"/>
          <w:szCs w:val="22"/>
        </w:rPr>
      </w:pPr>
      <w:r w:rsidRPr="007E3BEE">
        <w:rPr>
          <w:rFonts w:ascii="Arial" w:hAnsi="Arial" w:cs="Arial"/>
          <w:sz w:val="22"/>
          <w:szCs w:val="22"/>
        </w:rPr>
        <w:t>Przedsięwzięcia realizowane w tym obszarze będą zgodne z wytycznymi dotyczącymi realizacji projektów z udziałem środków Europejskiego Funduszu Społecznego Plus w regionalnych programach na</w:t>
      </w:r>
      <w:r>
        <w:rPr>
          <w:rFonts w:ascii="Arial" w:hAnsi="Arial" w:cs="Arial"/>
          <w:sz w:val="22"/>
          <w:szCs w:val="22"/>
        </w:rPr>
        <w:t xml:space="preserve"> </w:t>
      </w:r>
      <w:r w:rsidRPr="007E3BEE">
        <w:rPr>
          <w:rFonts w:ascii="Arial" w:hAnsi="Arial" w:cs="Arial"/>
          <w:sz w:val="22"/>
          <w:szCs w:val="22"/>
        </w:rPr>
        <w:t>lata 2021–2027.</w:t>
      </w:r>
    </w:p>
    <w:p w14:paraId="5F24F326" w14:textId="77777777" w:rsidR="005B5D6B" w:rsidRDefault="007E6385" w:rsidP="003D5735">
      <w:pPr>
        <w:pStyle w:val="Akapitzlist"/>
        <w:numPr>
          <w:ilvl w:val="2"/>
          <w:numId w:val="1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7E89C2EA" w14:textId="49388AC7" w:rsidR="0024650F" w:rsidRDefault="005B5D6B" w:rsidP="000851E6">
      <w:pPr>
        <w:pStyle w:val="Akapitzlist"/>
        <w:spacing w:before="120" w:after="120" w:line="271" w:lineRule="auto"/>
        <w:ind w:left="0"/>
        <w:contextualSpacing w:val="0"/>
        <w:rPr>
          <w:rFonts w:ascii="Arial" w:hAnsi="Arial" w:cs="Arial"/>
          <w:sz w:val="22"/>
          <w:szCs w:val="22"/>
        </w:rPr>
      </w:pPr>
      <w:r w:rsidRPr="00981C61">
        <w:rPr>
          <w:rFonts w:ascii="Arial" w:hAnsi="Arial" w:cs="Arial"/>
          <w:sz w:val="22"/>
          <w:szCs w:val="22"/>
          <w:u w:val="single"/>
        </w:rPr>
        <w:t>Dla projektó</w:t>
      </w:r>
      <w:r w:rsidR="00981C61" w:rsidRPr="00981C61">
        <w:rPr>
          <w:rFonts w:ascii="Arial" w:hAnsi="Arial" w:cs="Arial"/>
          <w:sz w:val="22"/>
          <w:szCs w:val="22"/>
          <w:u w:val="single"/>
        </w:rPr>
        <w:t>w</w:t>
      </w:r>
      <w:r w:rsidRPr="00981C61">
        <w:rPr>
          <w:rFonts w:ascii="Arial" w:hAnsi="Arial" w:cs="Arial"/>
          <w:sz w:val="22"/>
          <w:szCs w:val="22"/>
          <w:u w:val="single"/>
        </w:rPr>
        <w:t xml:space="preserve"> realizujących  2 typ</w:t>
      </w:r>
      <w:r>
        <w:rPr>
          <w:rFonts w:ascii="Arial" w:hAnsi="Arial" w:cs="Arial"/>
          <w:sz w:val="22"/>
          <w:szCs w:val="22"/>
        </w:rPr>
        <w:t>:</w:t>
      </w:r>
    </w:p>
    <w:p w14:paraId="2D0B4EF0"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potrzebujące wsparcia w codziennym funkcjonowaniu (w tym ze względu na</w:t>
      </w:r>
      <w:r>
        <w:rPr>
          <w:rFonts w:ascii="Arial" w:hAnsi="Arial" w:cs="Arial"/>
          <w:sz w:val="22"/>
          <w:szCs w:val="22"/>
        </w:rPr>
        <w:t xml:space="preserve"> </w:t>
      </w:r>
      <w:r w:rsidRPr="0024650F">
        <w:rPr>
          <w:rFonts w:ascii="Arial" w:hAnsi="Arial" w:cs="Arial"/>
          <w:sz w:val="22"/>
          <w:szCs w:val="22"/>
        </w:rPr>
        <w:t>wiek, stan zdrowia, niepełnosprawność) i ich otoczenie;</w:t>
      </w:r>
    </w:p>
    <w:p w14:paraId="00441D97" w14:textId="3800C151"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opiekunowie</w:t>
      </w:r>
      <w:r>
        <w:rPr>
          <w:rFonts w:ascii="Arial" w:hAnsi="Arial" w:cs="Arial"/>
          <w:sz w:val="22"/>
          <w:szCs w:val="22"/>
        </w:rPr>
        <w:t xml:space="preserve"> </w:t>
      </w:r>
      <w:r w:rsidRPr="0024650F">
        <w:rPr>
          <w:rFonts w:ascii="Arial" w:hAnsi="Arial" w:cs="Arial"/>
          <w:sz w:val="22"/>
          <w:szCs w:val="22"/>
        </w:rPr>
        <w:t>faktyczni/nieformalni sprawujący opiekę nad osobami potrzebującymi</w:t>
      </w:r>
      <w:r>
        <w:rPr>
          <w:rFonts w:ascii="Arial" w:hAnsi="Arial" w:cs="Arial"/>
          <w:sz w:val="22"/>
          <w:szCs w:val="22"/>
        </w:rPr>
        <w:t xml:space="preserve"> </w:t>
      </w:r>
      <w:r w:rsidRPr="0024650F">
        <w:rPr>
          <w:rFonts w:ascii="Arial" w:hAnsi="Arial" w:cs="Arial"/>
          <w:sz w:val="22"/>
          <w:szCs w:val="22"/>
        </w:rPr>
        <w:t>wsparcia w codziennym funkcjonowaniu oraz ich otoczenie</w:t>
      </w:r>
      <w:r>
        <w:rPr>
          <w:rFonts w:ascii="Arial" w:hAnsi="Arial" w:cs="Arial"/>
          <w:sz w:val="22"/>
          <w:szCs w:val="22"/>
        </w:rPr>
        <w:t>;</w:t>
      </w:r>
    </w:p>
    <w:p w14:paraId="57A6D36A" w14:textId="52C6BA60"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potrzebujące usług asystenckich;</w:t>
      </w:r>
    </w:p>
    <w:p w14:paraId="49DD9820"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wykonujące usługi opiekuńcze/asystenckie.</w:t>
      </w:r>
      <w:r>
        <w:rPr>
          <w:rFonts w:ascii="Arial" w:hAnsi="Arial" w:cs="Arial"/>
          <w:sz w:val="22"/>
          <w:szCs w:val="22"/>
        </w:rPr>
        <w:t xml:space="preserve"> </w:t>
      </w:r>
    </w:p>
    <w:p w14:paraId="4B00CCA2" w14:textId="178F441C" w:rsidR="0024650F"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Dla projektów realizujących 1 typ projektu grupę docelową dodatkowo</w:t>
      </w:r>
      <w:r w:rsidR="005B5D6B">
        <w:rPr>
          <w:rFonts w:ascii="Arial" w:hAnsi="Arial" w:cs="Arial"/>
          <w:sz w:val="22"/>
          <w:szCs w:val="22"/>
        </w:rPr>
        <w:t>, oprócz osób wskazanych w pkt 1</w:t>
      </w:r>
      <w:r w:rsidRPr="0024650F">
        <w:rPr>
          <w:rFonts w:ascii="Arial" w:hAnsi="Arial" w:cs="Arial"/>
          <w:sz w:val="22"/>
          <w:szCs w:val="22"/>
        </w:rPr>
        <w:t xml:space="preserve"> mogą stanowić:</w:t>
      </w:r>
    </w:p>
    <w:p w14:paraId="5F677C51" w14:textId="77777777"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rodziny</w:t>
      </w:r>
      <w:r>
        <w:rPr>
          <w:rFonts w:ascii="Arial" w:hAnsi="Arial" w:cs="Arial"/>
          <w:sz w:val="22"/>
          <w:szCs w:val="22"/>
        </w:rPr>
        <w:t xml:space="preserve"> </w:t>
      </w:r>
      <w:r w:rsidRPr="0024650F">
        <w:rPr>
          <w:rFonts w:ascii="Arial" w:hAnsi="Arial" w:cs="Arial"/>
          <w:sz w:val="22"/>
          <w:szCs w:val="22"/>
        </w:rPr>
        <w:t>(biologiczne, zastępcze, adopcyjne) z dziećmi, w tym doświadczające</w:t>
      </w:r>
      <w:r>
        <w:rPr>
          <w:rFonts w:ascii="Arial" w:hAnsi="Arial" w:cs="Arial"/>
          <w:sz w:val="22"/>
          <w:szCs w:val="22"/>
        </w:rPr>
        <w:t xml:space="preserve"> </w:t>
      </w:r>
      <w:r w:rsidRPr="0024650F">
        <w:rPr>
          <w:rFonts w:ascii="Arial" w:hAnsi="Arial" w:cs="Arial"/>
          <w:sz w:val="22"/>
          <w:szCs w:val="22"/>
        </w:rPr>
        <w:t>trudności opiekuńczo-wychowawczych i ich otoczenie;</w:t>
      </w:r>
    </w:p>
    <w:p w14:paraId="08EC3B15" w14:textId="2FDA39E6"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opuszczające pieczę zastępczą;</w:t>
      </w:r>
    </w:p>
    <w:p w14:paraId="3A062EFA" w14:textId="41C0A3AB"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zagrożone przemocą domową i ich otoczenie;</w:t>
      </w:r>
    </w:p>
    <w:p w14:paraId="2AD76BF3" w14:textId="54E3DBB8"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w kryzysie bezdomności i zagrożone wykluczeniem mieszkaniowym oraz ich</w:t>
      </w:r>
      <w:r>
        <w:rPr>
          <w:rFonts w:ascii="Arial" w:hAnsi="Arial" w:cs="Arial"/>
          <w:sz w:val="22"/>
          <w:szCs w:val="22"/>
        </w:rPr>
        <w:t xml:space="preserve"> </w:t>
      </w:r>
      <w:r w:rsidRPr="0024650F">
        <w:rPr>
          <w:rFonts w:ascii="Arial" w:hAnsi="Arial" w:cs="Arial"/>
          <w:sz w:val="22"/>
          <w:szCs w:val="22"/>
        </w:rPr>
        <w:t>otoczenie;</w:t>
      </w:r>
    </w:p>
    <w:p w14:paraId="2F2BF6B7" w14:textId="22D4C60A" w:rsidR="0024650F" w:rsidRDefault="0024650F" w:rsidP="0024650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24650F">
        <w:rPr>
          <w:rFonts w:ascii="Arial" w:hAnsi="Arial" w:cs="Arial"/>
          <w:sz w:val="22"/>
          <w:szCs w:val="22"/>
        </w:rPr>
        <w:t>osoby</w:t>
      </w:r>
      <w:r>
        <w:rPr>
          <w:rFonts w:ascii="Arial" w:hAnsi="Arial" w:cs="Arial"/>
          <w:sz w:val="22"/>
          <w:szCs w:val="22"/>
        </w:rPr>
        <w:t xml:space="preserve"> </w:t>
      </w:r>
      <w:r w:rsidRPr="0024650F">
        <w:rPr>
          <w:rFonts w:ascii="Arial" w:hAnsi="Arial" w:cs="Arial"/>
          <w:sz w:val="22"/>
          <w:szCs w:val="22"/>
        </w:rPr>
        <w:t>starsze.</w:t>
      </w:r>
      <w:r>
        <w:rPr>
          <w:rFonts w:ascii="Arial" w:hAnsi="Arial" w:cs="Arial"/>
          <w:sz w:val="22"/>
          <w:szCs w:val="22"/>
        </w:rPr>
        <w:t xml:space="preserve"> </w:t>
      </w:r>
    </w:p>
    <w:p w14:paraId="48C80371" w14:textId="5FFC88BC" w:rsidR="0024650F" w:rsidRDefault="0024650F" w:rsidP="0024650F">
      <w:pPr>
        <w:pStyle w:val="Akapitzlist"/>
        <w:spacing w:before="120" w:after="120" w:line="271" w:lineRule="auto"/>
        <w:ind w:left="0"/>
        <w:contextualSpacing w:val="0"/>
        <w:rPr>
          <w:rFonts w:ascii="Arial" w:hAnsi="Arial" w:cs="Arial"/>
          <w:sz w:val="22"/>
          <w:szCs w:val="22"/>
        </w:rPr>
      </w:pPr>
      <w:r w:rsidRPr="00981C61">
        <w:rPr>
          <w:rFonts w:ascii="Arial" w:hAnsi="Arial" w:cs="Arial"/>
          <w:sz w:val="22"/>
          <w:szCs w:val="22"/>
          <w:u w:val="single"/>
        </w:rPr>
        <w:t>Dla projektów realizujących 4 typ projektu</w:t>
      </w:r>
      <w:r w:rsidRPr="0024650F">
        <w:rPr>
          <w:rFonts w:ascii="Arial" w:hAnsi="Arial" w:cs="Arial"/>
          <w:sz w:val="22"/>
          <w:szCs w:val="22"/>
        </w:rPr>
        <w:t xml:space="preserve"> grupę docelową</w:t>
      </w:r>
      <w:r>
        <w:rPr>
          <w:rFonts w:ascii="Arial" w:hAnsi="Arial" w:cs="Arial"/>
          <w:sz w:val="22"/>
          <w:szCs w:val="22"/>
        </w:rPr>
        <w:t xml:space="preserve"> </w:t>
      </w:r>
      <w:r w:rsidRPr="0024650F">
        <w:rPr>
          <w:rFonts w:ascii="Arial" w:hAnsi="Arial" w:cs="Arial"/>
          <w:sz w:val="22"/>
          <w:szCs w:val="22"/>
        </w:rPr>
        <w:t>stanowi</w:t>
      </w:r>
      <w:r>
        <w:rPr>
          <w:rFonts w:ascii="Arial" w:hAnsi="Arial" w:cs="Arial"/>
          <w:sz w:val="22"/>
          <w:szCs w:val="22"/>
        </w:rPr>
        <w:t>ą</w:t>
      </w:r>
      <w:r w:rsidRPr="0024650F">
        <w:rPr>
          <w:rFonts w:ascii="Arial" w:hAnsi="Arial" w:cs="Arial"/>
          <w:sz w:val="22"/>
          <w:szCs w:val="22"/>
        </w:rPr>
        <w:t xml:space="preserve">: </w:t>
      </w:r>
    </w:p>
    <w:p w14:paraId="50AC8B51" w14:textId="77777777" w:rsidR="00710FB0" w:rsidRDefault="0024650F" w:rsidP="00710FB0">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w:t>
      </w:r>
      <w:r w:rsidRPr="0024650F">
        <w:rPr>
          <w:rFonts w:ascii="Arial" w:hAnsi="Arial" w:cs="Arial"/>
          <w:sz w:val="22"/>
          <w:szCs w:val="22"/>
        </w:rPr>
        <w:t xml:space="preserve"> osoby pełnoletnie, potrzebujące wsparcia w codziennym</w:t>
      </w:r>
      <w:r>
        <w:rPr>
          <w:rFonts w:ascii="Arial" w:hAnsi="Arial" w:cs="Arial"/>
          <w:sz w:val="22"/>
          <w:szCs w:val="22"/>
        </w:rPr>
        <w:t xml:space="preserve"> </w:t>
      </w:r>
      <w:r w:rsidRPr="0024650F">
        <w:rPr>
          <w:rFonts w:ascii="Arial" w:hAnsi="Arial" w:cs="Arial"/>
          <w:sz w:val="22"/>
          <w:szCs w:val="22"/>
        </w:rPr>
        <w:t>funkcjonowaniu (ze względu na trudną sytuację życiową, wiek, niepełnosprawność lub</w:t>
      </w:r>
      <w:r>
        <w:rPr>
          <w:rFonts w:ascii="Arial" w:hAnsi="Arial" w:cs="Arial"/>
          <w:sz w:val="22"/>
          <w:szCs w:val="22"/>
        </w:rPr>
        <w:t xml:space="preserve"> </w:t>
      </w:r>
      <w:r w:rsidRPr="0024650F">
        <w:rPr>
          <w:rFonts w:ascii="Arial" w:hAnsi="Arial" w:cs="Arial"/>
          <w:sz w:val="22"/>
          <w:szCs w:val="22"/>
        </w:rPr>
        <w:t>stan zdrowia), niewymagające usług w zakresie świadczonym przez jednostkę</w:t>
      </w:r>
      <w:r>
        <w:rPr>
          <w:rFonts w:ascii="Arial" w:hAnsi="Arial" w:cs="Arial"/>
          <w:sz w:val="22"/>
          <w:szCs w:val="22"/>
        </w:rPr>
        <w:t xml:space="preserve"> </w:t>
      </w:r>
      <w:r w:rsidRPr="0024650F">
        <w:rPr>
          <w:rFonts w:ascii="Arial" w:hAnsi="Arial" w:cs="Arial"/>
          <w:sz w:val="22"/>
          <w:szCs w:val="22"/>
        </w:rPr>
        <w:t>całodobowej opieki oraz ich otoczenie w takim zakresie, w jakim jest to niezbędne do</w:t>
      </w:r>
      <w:r>
        <w:rPr>
          <w:rFonts w:ascii="Arial" w:hAnsi="Arial" w:cs="Arial"/>
          <w:sz w:val="22"/>
          <w:szCs w:val="22"/>
        </w:rPr>
        <w:t xml:space="preserve"> </w:t>
      </w:r>
      <w:r w:rsidRPr="0024650F">
        <w:rPr>
          <w:rFonts w:ascii="Arial" w:hAnsi="Arial" w:cs="Arial"/>
          <w:sz w:val="22"/>
          <w:szCs w:val="22"/>
        </w:rPr>
        <w:t>wsparcia uczestników projektu.</w:t>
      </w:r>
    </w:p>
    <w:p w14:paraId="4B438FC2" w14:textId="5C646119" w:rsidR="00710FB0" w:rsidRDefault="00710FB0" w:rsidP="00710FB0">
      <w:pPr>
        <w:pStyle w:val="Akapitzlist"/>
        <w:spacing w:before="120" w:after="120" w:line="271" w:lineRule="auto"/>
        <w:ind w:left="0"/>
        <w:contextualSpacing w:val="0"/>
        <w:rPr>
          <w:rFonts w:ascii="Arial" w:hAnsi="Arial" w:cs="Arial"/>
          <w:sz w:val="22"/>
          <w:szCs w:val="22"/>
        </w:rPr>
      </w:pPr>
      <w:r w:rsidRPr="00710FB0">
        <w:rPr>
          <w:rFonts w:ascii="Arial" w:hAnsi="Arial" w:cs="Arial"/>
          <w:sz w:val="22"/>
          <w:szCs w:val="22"/>
        </w:rPr>
        <w:t>Przez trudną sytuację życiową należy rozumieć osoby w kryzysie bezdomności w</w:t>
      </w:r>
      <w:r>
        <w:rPr>
          <w:rFonts w:ascii="Arial" w:hAnsi="Arial" w:cs="Arial"/>
          <w:sz w:val="22"/>
          <w:szCs w:val="22"/>
        </w:rPr>
        <w:t xml:space="preserve"> </w:t>
      </w:r>
      <w:r w:rsidRPr="00710FB0">
        <w:rPr>
          <w:rFonts w:ascii="Arial" w:hAnsi="Arial" w:cs="Arial"/>
          <w:sz w:val="22"/>
          <w:szCs w:val="22"/>
        </w:rPr>
        <w:t>rozumieniu art. 6 pkt 8 ustawy z dnia 12 marca 2004 r. o pomocy społecznej oraz osoby z</w:t>
      </w:r>
      <w:r>
        <w:rPr>
          <w:rFonts w:ascii="Arial" w:hAnsi="Arial" w:cs="Arial"/>
          <w:sz w:val="22"/>
          <w:szCs w:val="22"/>
        </w:rPr>
        <w:t xml:space="preserve"> </w:t>
      </w:r>
      <w:r w:rsidRPr="00710FB0">
        <w:rPr>
          <w:rFonts w:ascii="Arial" w:hAnsi="Arial" w:cs="Arial"/>
          <w:sz w:val="22"/>
          <w:szCs w:val="22"/>
        </w:rPr>
        <w:t>zaburzeniami psychicznymi, o których mowa w ustawie z dnia 19 sierpnia 1994 r. o ochronie</w:t>
      </w:r>
      <w:r>
        <w:rPr>
          <w:rFonts w:ascii="Arial" w:hAnsi="Arial" w:cs="Arial"/>
          <w:sz w:val="22"/>
          <w:szCs w:val="22"/>
        </w:rPr>
        <w:t xml:space="preserve"> </w:t>
      </w:r>
      <w:r w:rsidRPr="00710FB0">
        <w:rPr>
          <w:rFonts w:ascii="Arial" w:hAnsi="Arial" w:cs="Arial"/>
          <w:sz w:val="22"/>
          <w:szCs w:val="22"/>
        </w:rPr>
        <w:t>zdrowia psychicznego, które otrzymały wsparcie w projekcie.</w:t>
      </w:r>
    </w:p>
    <w:p w14:paraId="75B6CF2D" w14:textId="045AD9AF" w:rsidR="0024650F"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Otoczenie rozumiane jako osoby spokrewnione lub niespokrewnione, wspólnie zamieszkujące, gospodarujące. Udział otoczenia jest możliwy wyłącznie w zakresie, w jakim jest to niezbędne do poprawy sytuacji uczestników projektu</w:t>
      </w:r>
      <w:r w:rsidR="00B8135B">
        <w:rPr>
          <w:rFonts w:ascii="Arial" w:hAnsi="Arial" w:cs="Arial"/>
          <w:sz w:val="22"/>
          <w:szCs w:val="22"/>
        </w:rPr>
        <w:t>.</w:t>
      </w:r>
    </w:p>
    <w:p w14:paraId="7BFC4B8E" w14:textId="46EBD71C" w:rsidR="0024650F" w:rsidRPr="00E37160" w:rsidRDefault="0024650F" w:rsidP="0024650F">
      <w:pPr>
        <w:pStyle w:val="Akapitzlist"/>
        <w:spacing w:before="120" w:after="120" w:line="271" w:lineRule="auto"/>
        <w:ind w:left="0"/>
        <w:contextualSpacing w:val="0"/>
        <w:rPr>
          <w:rFonts w:ascii="Arial" w:hAnsi="Arial" w:cs="Arial"/>
          <w:sz w:val="22"/>
          <w:szCs w:val="22"/>
        </w:rPr>
      </w:pPr>
      <w:r w:rsidRPr="0024650F">
        <w:rPr>
          <w:rFonts w:ascii="Arial" w:hAnsi="Arial" w:cs="Arial"/>
          <w:sz w:val="22"/>
          <w:szCs w:val="22"/>
        </w:rPr>
        <w:t>Projekt jest skierowany do osób zamieszkujących województwo zachodniopomorskie</w:t>
      </w:r>
      <w:r>
        <w:rPr>
          <w:rFonts w:ascii="Arial" w:hAnsi="Arial" w:cs="Arial"/>
          <w:sz w:val="22"/>
          <w:szCs w:val="22"/>
        </w:rPr>
        <w:t xml:space="preserve"> </w:t>
      </w:r>
      <w:r w:rsidRPr="0024650F">
        <w:rPr>
          <w:rFonts w:ascii="Arial" w:hAnsi="Arial" w:cs="Arial"/>
          <w:sz w:val="22"/>
          <w:szCs w:val="22"/>
        </w:rPr>
        <w:t>(w przypadku osób fizycznych - pracujących, uczących się lub zamieszkujących</w:t>
      </w:r>
      <w:r>
        <w:rPr>
          <w:rFonts w:ascii="Arial" w:hAnsi="Arial" w:cs="Arial"/>
          <w:sz w:val="22"/>
          <w:szCs w:val="22"/>
        </w:rPr>
        <w:t xml:space="preserve"> </w:t>
      </w:r>
      <w:r w:rsidRPr="0024650F">
        <w:rPr>
          <w:rFonts w:ascii="Arial" w:hAnsi="Arial" w:cs="Arial"/>
          <w:sz w:val="22"/>
          <w:szCs w:val="22"/>
        </w:rPr>
        <w:t>obszar województwa zachodniopomorskiego w rozumieniu przepisów Kodeksu</w:t>
      </w:r>
      <w:r>
        <w:rPr>
          <w:rFonts w:ascii="Arial" w:hAnsi="Arial" w:cs="Arial"/>
          <w:sz w:val="22"/>
          <w:szCs w:val="22"/>
        </w:rPr>
        <w:t xml:space="preserve"> </w:t>
      </w:r>
      <w:r w:rsidRPr="0024650F">
        <w:rPr>
          <w:rFonts w:ascii="Arial" w:hAnsi="Arial" w:cs="Arial"/>
          <w:sz w:val="22"/>
          <w:szCs w:val="22"/>
        </w:rPr>
        <w:t>Cywilnego).</w:t>
      </w:r>
    </w:p>
    <w:p w14:paraId="1C27B02B" w14:textId="77777777"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399E353E" w14:textId="577270C5" w:rsidR="00356F75" w:rsidRPr="00E37160" w:rsidRDefault="00356F75" w:rsidP="00356F75">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b/>
          <w:bCs/>
          <w:sz w:val="22"/>
          <w:szCs w:val="22"/>
        </w:rPr>
        <w:t xml:space="preserve">  </w:t>
      </w:r>
    </w:p>
    <w:p w14:paraId="056D5A47" w14:textId="77777777" w:rsidR="00B249C2" w:rsidRPr="00E37160" w:rsidRDefault="007E6385" w:rsidP="003A4438">
      <w:pPr>
        <w:pStyle w:val="Styl4"/>
      </w:pPr>
      <w:bookmarkStart w:id="140" w:name="_Toc440617819"/>
      <w:bookmarkStart w:id="141" w:name="_Toc425140323"/>
      <w:bookmarkStart w:id="142" w:name="_Toc200089379"/>
      <w:bookmarkEnd w:id="140"/>
      <w:r w:rsidRPr="00E37160">
        <w:t>Podmioty uprawnione do ubiegania się o dofinansowanie projektu</w:t>
      </w:r>
      <w:bookmarkEnd w:id="141"/>
      <w:bookmarkEnd w:id="142"/>
      <w:r w:rsidRPr="00E37160">
        <w:t xml:space="preserve"> </w:t>
      </w:r>
    </w:p>
    <w:p w14:paraId="6D998B22" w14:textId="5C5D16F9" w:rsidR="00981C61" w:rsidRPr="00E37160" w:rsidRDefault="00157EE3" w:rsidP="00157EE3">
      <w:pPr>
        <w:pStyle w:val="Akapitzlist"/>
        <w:spacing w:before="120" w:after="120" w:line="271" w:lineRule="auto"/>
        <w:ind w:left="284" w:hanging="284"/>
        <w:contextualSpacing w:val="0"/>
        <w:rPr>
          <w:rFonts w:ascii="Arial" w:hAnsi="Arial" w:cs="Arial"/>
          <w:sz w:val="22"/>
          <w:szCs w:val="22"/>
        </w:rPr>
      </w:pPr>
      <w:r>
        <w:rPr>
          <w:rFonts w:ascii="Arial" w:hAnsi="Arial" w:cs="Arial"/>
          <w:sz w:val="22"/>
          <w:szCs w:val="22"/>
          <w:lang w:val="pl-PL"/>
        </w:rPr>
        <w:t xml:space="preserve">2.2.1. </w:t>
      </w:r>
      <w:r w:rsidR="00F6767C" w:rsidRPr="00E37160">
        <w:rPr>
          <w:rFonts w:ascii="Arial" w:hAnsi="Arial" w:cs="Arial"/>
          <w:sz w:val="22"/>
          <w:szCs w:val="22"/>
          <w:lang w:val="pl-PL"/>
        </w:rPr>
        <w:t>O wybór</w:t>
      </w:r>
      <w:r w:rsidR="00F6767C" w:rsidRPr="00E37160">
        <w:rPr>
          <w:rFonts w:ascii="Arial" w:hAnsi="Arial" w:cs="Arial"/>
          <w:sz w:val="22"/>
          <w:szCs w:val="22"/>
        </w:rPr>
        <w:t xml:space="preserve"> projekt</w:t>
      </w:r>
      <w:r w:rsidR="00F6767C" w:rsidRPr="00E37160">
        <w:rPr>
          <w:rFonts w:ascii="Arial" w:hAnsi="Arial" w:cs="Arial"/>
          <w:sz w:val="22"/>
          <w:szCs w:val="22"/>
          <w:lang w:val="pl-PL"/>
        </w:rPr>
        <w:t>u</w:t>
      </w:r>
      <w:r w:rsidR="00F6767C"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00F6767C"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następujace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312B0A33" w14:textId="77777777" w:rsidR="004A6673" w:rsidRDefault="00F43AE3" w:rsidP="00F43AE3">
      <w:pPr>
        <w:pStyle w:val="Akapitzlist"/>
        <w:spacing w:before="120" w:after="120" w:line="271" w:lineRule="auto"/>
        <w:ind w:left="0"/>
        <w:contextualSpacing w:val="0"/>
        <w:rPr>
          <w:rFonts w:ascii="Arial" w:hAnsi="Arial"/>
          <w:sz w:val="22"/>
        </w:rPr>
      </w:pPr>
      <w:r>
        <w:rPr>
          <w:rFonts w:ascii="Arial" w:hAnsi="Arial"/>
          <w:sz w:val="22"/>
        </w:rPr>
        <w:t xml:space="preserve">- </w:t>
      </w:r>
      <w:r w:rsidRPr="00F43AE3">
        <w:rPr>
          <w:rFonts w:ascii="Arial" w:hAnsi="Arial"/>
          <w:sz w:val="22"/>
        </w:rPr>
        <w:t xml:space="preserve">JST, ich związki, porozumienia, stowarzyszenia, jednostki organizacyjne JST, </w:t>
      </w:r>
    </w:p>
    <w:p w14:paraId="3E12708A" w14:textId="77777777" w:rsidR="004A6673" w:rsidRDefault="004A6673" w:rsidP="00F43AE3">
      <w:pPr>
        <w:pStyle w:val="Akapitzlist"/>
        <w:spacing w:before="120" w:after="120" w:line="271" w:lineRule="auto"/>
        <w:ind w:left="0"/>
        <w:contextualSpacing w:val="0"/>
        <w:rPr>
          <w:rFonts w:ascii="Arial" w:hAnsi="Arial"/>
          <w:sz w:val="22"/>
        </w:rPr>
      </w:pPr>
      <w:r>
        <w:rPr>
          <w:rFonts w:ascii="Arial" w:hAnsi="Arial"/>
          <w:sz w:val="22"/>
        </w:rPr>
        <w:t xml:space="preserve">- </w:t>
      </w:r>
      <w:r w:rsidR="00F43AE3" w:rsidRPr="00F43AE3">
        <w:rPr>
          <w:rFonts w:ascii="Arial" w:hAnsi="Arial"/>
          <w:sz w:val="22"/>
        </w:rPr>
        <w:t xml:space="preserve">organizacje społeczeństwa obywatelskiego i podmioty ekonomii społecznej prowadzące działalność statutową lub gospodarczą w obszarze usług społecznych użyteczności publicznej, </w:t>
      </w:r>
    </w:p>
    <w:p w14:paraId="56F861C6" w14:textId="7A472D63" w:rsidR="005B5D6B" w:rsidRDefault="004A6673" w:rsidP="00BE15F7">
      <w:pPr>
        <w:pStyle w:val="Akapitzlist"/>
        <w:spacing w:before="120" w:after="120" w:line="271" w:lineRule="auto"/>
        <w:ind w:left="0"/>
        <w:contextualSpacing w:val="0"/>
        <w:rPr>
          <w:rFonts w:ascii="Arial" w:hAnsi="Arial"/>
          <w:sz w:val="22"/>
        </w:rPr>
      </w:pPr>
      <w:r>
        <w:rPr>
          <w:rFonts w:ascii="Arial" w:hAnsi="Arial"/>
          <w:sz w:val="22"/>
        </w:rPr>
        <w:t xml:space="preserve">- </w:t>
      </w:r>
      <w:r w:rsidR="00F43AE3" w:rsidRPr="00F43AE3">
        <w:rPr>
          <w:rFonts w:ascii="Arial" w:hAnsi="Arial"/>
          <w:sz w:val="22"/>
        </w:rPr>
        <w:t>podmioty wymienione w art. 3 ust. 3 ustawy z dnia 24 kwietnia 2003 r. o działalności pożytku publicznego i o wolontariacie, statutowo świadczące usługi na rzecz osób zagrożonych ubóstwem lub wykluczeniem społecznym</w:t>
      </w:r>
      <w:r w:rsidR="005B5D6B">
        <w:rPr>
          <w:rFonts w:ascii="Arial" w:hAnsi="Arial"/>
          <w:sz w:val="22"/>
        </w:rPr>
        <w:t>.</w:t>
      </w:r>
    </w:p>
    <w:p w14:paraId="0EF177B7" w14:textId="77777777" w:rsidR="005B5D6B" w:rsidRDefault="005B5D6B" w:rsidP="00BE15F7">
      <w:pPr>
        <w:pStyle w:val="Akapitzlist"/>
        <w:spacing w:before="120" w:after="120" w:line="271" w:lineRule="auto"/>
        <w:ind w:left="0"/>
        <w:contextualSpacing w:val="0"/>
        <w:rPr>
          <w:rFonts w:ascii="Arial" w:hAnsi="Arial"/>
          <w:sz w:val="22"/>
        </w:rPr>
      </w:pPr>
    </w:p>
    <w:p w14:paraId="4F8FF803" w14:textId="42544B3E" w:rsidR="000109C7" w:rsidRPr="00E37160" w:rsidRDefault="00F43AE3" w:rsidP="00F43AE3">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2.2.2.</w:t>
      </w:r>
      <w:r w:rsidR="00157EE3">
        <w:rPr>
          <w:rFonts w:ascii="Arial" w:hAnsi="Arial" w:cs="Arial"/>
          <w:sz w:val="22"/>
          <w:szCs w:val="22"/>
          <w:lang w:val="pl-PL"/>
        </w:rPr>
        <w:t xml:space="preserve"> </w:t>
      </w:r>
      <w:r w:rsidR="00E518F1" w:rsidRPr="00E37160">
        <w:rPr>
          <w:rFonts w:ascii="Arial" w:hAnsi="Arial" w:cs="Arial"/>
          <w:sz w:val="22"/>
          <w:szCs w:val="22"/>
          <w:lang w:val="pl-PL"/>
        </w:rPr>
        <w:t>We wni</w:t>
      </w:r>
      <w:r w:rsidR="00984C78" w:rsidRPr="00E37160">
        <w:rPr>
          <w:rFonts w:ascii="Arial" w:hAnsi="Arial" w:cs="Arial"/>
          <w:sz w:val="22"/>
          <w:szCs w:val="22"/>
          <w:lang w:val="pl-PL"/>
        </w:rPr>
        <w:t>os</w:t>
      </w:r>
      <w:r w:rsidR="00E518F1"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00E518F1"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5E822629" w:rsidR="000109C7" w:rsidRPr="00E37160" w:rsidRDefault="00F43AE3" w:rsidP="00157EE3">
      <w:pPr>
        <w:pStyle w:val="Akapitzlist"/>
        <w:spacing w:before="120" w:after="120" w:line="276" w:lineRule="auto"/>
        <w:ind w:left="0"/>
        <w:contextualSpacing w:val="0"/>
        <w:rPr>
          <w:rFonts w:ascii="Arial" w:hAnsi="Arial" w:cs="Arial"/>
          <w:sz w:val="22"/>
          <w:szCs w:val="22"/>
          <w:lang w:val="pl-PL"/>
        </w:rPr>
      </w:pPr>
      <w:r>
        <w:rPr>
          <w:rFonts w:ascii="Arial" w:hAnsi="Arial" w:cs="Arial"/>
          <w:sz w:val="22"/>
          <w:szCs w:val="22"/>
          <w:lang w:val="pl-PL"/>
        </w:rPr>
        <w:t xml:space="preserve">  </w:t>
      </w:r>
      <w:r w:rsidR="00157EE3">
        <w:rPr>
          <w:rFonts w:ascii="Arial" w:hAnsi="Arial" w:cs="Arial"/>
          <w:sz w:val="22"/>
          <w:szCs w:val="22"/>
          <w:lang w:val="pl-PL"/>
        </w:rPr>
        <w:t xml:space="preserve">- </w:t>
      </w:r>
      <w:r>
        <w:rPr>
          <w:rFonts w:ascii="Arial" w:hAnsi="Arial" w:cs="Arial"/>
          <w:sz w:val="22"/>
          <w:szCs w:val="22"/>
          <w:lang w:val="pl-PL"/>
        </w:rPr>
        <w:t xml:space="preserve"> </w:t>
      </w:r>
      <w:r w:rsidR="00157EE3" w:rsidRPr="00157EE3">
        <w:rPr>
          <w:rFonts w:ascii="Arial" w:hAnsi="Arial" w:cs="Arial"/>
          <w:sz w:val="22"/>
          <w:szCs w:val="22"/>
          <w:lang w:val="pl-PL"/>
        </w:rPr>
        <w:t>Administracja publiczna, Instytucje nauki i edukacji, Organizacje społeczne i związki wyznaniowe, Osoby fizyczne, Służby publiczne.</w:t>
      </w:r>
      <w:r>
        <w:rPr>
          <w:rFonts w:ascii="Arial" w:hAnsi="Arial" w:cs="Arial"/>
          <w:sz w:val="22"/>
          <w:szCs w:val="22"/>
          <w:lang w:val="pl-PL"/>
        </w:rPr>
        <w:t xml:space="preserve">                                                 </w:t>
      </w:r>
      <w:r w:rsidR="00602ECD">
        <w:rPr>
          <w:rFonts w:ascii="Arial" w:hAnsi="Arial" w:cs="Arial"/>
          <w:sz w:val="22"/>
          <w:szCs w:val="22"/>
          <w:lang w:val="pl-PL"/>
        </w:rPr>
        <w:t xml:space="preserve">                                             </w:t>
      </w:r>
      <w:r w:rsidR="000109C7" w:rsidRPr="00E37160">
        <w:rPr>
          <w:rFonts w:ascii="Arial" w:hAnsi="Arial" w:cs="Arial"/>
          <w:sz w:val="22"/>
          <w:szCs w:val="22"/>
          <w:lang w:val="pl-PL"/>
        </w:rPr>
        <w:br/>
      </w:r>
      <w:r w:rsidR="00602ECD">
        <w:rPr>
          <w:rFonts w:ascii="Arial" w:hAnsi="Arial" w:cs="Arial"/>
          <w:sz w:val="22"/>
          <w:szCs w:val="22"/>
          <w:lang w:val="pl-PL"/>
        </w:rPr>
        <w:t xml:space="preserve">                                    </w:t>
      </w:r>
    </w:p>
    <w:p w14:paraId="332F6778" w14:textId="2B7D047E" w:rsidR="000109C7" w:rsidRPr="00E37160" w:rsidRDefault="000A64CB" w:rsidP="000109C7">
      <w:pPr>
        <w:pStyle w:val="Akapitzlist"/>
        <w:spacing w:before="120" w:after="120" w:line="271" w:lineRule="auto"/>
        <w:ind w:left="0"/>
        <w:rPr>
          <w:rFonts w:ascii="Arial" w:hAnsi="Arial" w:cs="Arial"/>
          <w:sz w:val="22"/>
          <w:szCs w:val="22"/>
        </w:rPr>
      </w:pPr>
      <w:r w:rsidRPr="00981C61">
        <w:rPr>
          <w:rFonts w:ascii="Arial" w:hAnsi="Arial" w:cs="Arial"/>
          <w:b/>
          <w:bCs/>
          <w:sz w:val="22"/>
          <w:szCs w:val="22"/>
          <w:lang w:val="pl-PL"/>
        </w:rPr>
        <w:t>UWAGA</w:t>
      </w:r>
      <w:r w:rsidRPr="00981C61">
        <w:rPr>
          <w:rFonts w:ascii="Arial" w:hAnsi="Arial" w:cs="Arial"/>
          <w:b/>
          <w:bCs/>
          <w:sz w:val="22"/>
          <w:szCs w:val="22"/>
        </w:rPr>
        <w:t>!</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r w:rsidR="00F43AE3">
        <w:rPr>
          <w:rFonts w:ascii="Arial" w:hAnsi="Arial" w:cs="Arial"/>
          <w:b/>
          <w:sz w:val="22"/>
          <w:szCs w:val="22"/>
          <w:lang w:val="pl-PL"/>
        </w:rPr>
        <w:t xml:space="preserve">                    </w:t>
      </w:r>
    </w:p>
    <w:p w14:paraId="4C6CD16E" w14:textId="77777777" w:rsidR="00981C61" w:rsidRPr="00E37160" w:rsidRDefault="00981C61"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2364D4BA" w14:textId="450C1076" w:rsidR="000A64CB" w:rsidRPr="00157EE3" w:rsidRDefault="000A64CB" w:rsidP="00157EE3">
      <w:pPr>
        <w:spacing w:before="120" w:after="120" w:line="271" w:lineRule="auto"/>
        <w:rPr>
          <w:rFonts w:ascii="Arial" w:hAnsi="Arial" w:cs="Arial"/>
          <w:sz w:val="22"/>
          <w:szCs w:val="22"/>
        </w:rPr>
      </w:pPr>
    </w:p>
    <w:p w14:paraId="6E41B012" w14:textId="33AD72F6" w:rsidR="000109C7" w:rsidRPr="00157EE3" w:rsidRDefault="00157EE3" w:rsidP="00157EE3">
      <w:pPr>
        <w:spacing w:before="120" w:after="120" w:line="271" w:lineRule="auto"/>
        <w:rPr>
          <w:rFonts w:ascii="Arial" w:hAnsi="Arial" w:cs="Arial"/>
          <w:bCs/>
          <w:sz w:val="22"/>
          <w:szCs w:val="22"/>
        </w:rPr>
      </w:pPr>
      <w:r>
        <w:rPr>
          <w:rFonts w:ascii="Arial" w:hAnsi="Arial" w:cs="Arial"/>
          <w:sz w:val="22"/>
          <w:szCs w:val="22"/>
        </w:rPr>
        <w:t xml:space="preserve">2.2.3. </w:t>
      </w:r>
      <w:r w:rsidR="000A64CB" w:rsidRPr="00157EE3">
        <w:rPr>
          <w:rFonts w:ascii="Arial" w:hAnsi="Arial" w:cs="Arial"/>
          <w:sz w:val="22"/>
          <w:szCs w:val="22"/>
        </w:rPr>
        <w:t>Ponadto, o</w:t>
      </w:r>
      <w:r w:rsidR="007E6385" w:rsidRPr="00157EE3">
        <w:rPr>
          <w:rFonts w:ascii="Arial" w:hAnsi="Arial" w:cs="Arial"/>
          <w:sz w:val="22"/>
          <w:szCs w:val="22"/>
        </w:rPr>
        <w:t xml:space="preserve"> dofinansowanie nie mogą ubiegać się podmioty</w:t>
      </w:r>
      <w:r w:rsidR="000109C7" w:rsidRPr="00157EE3">
        <w:rPr>
          <w:rFonts w:ascii="Arial" w:hAnsi="Arial" w:cs="Arial"/>
          <w:sz w:val="22"/>
          <w:szCs w:val="22"/>
        </w:rPr>
        <w:t>:</w:t>
      </w:r>
    </w:p>
    <w:p w14:paraId="690C8DD6"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art. 207 ust. 4 ustawy z dnia 27 sierpnia 2009 r. o finansach publicznych (Dz. U. z 2022 r. poz. 1634 z późn. zm.),</w:t>
      </w:r>
    </w:p>
    <w:p w14:paraId="17EB3290"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D5735">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art. 9 ust. 1 pkt 2a ustawy z dnia 28 października 2002 r. o odpowiedzialności podmiotów zbiorowych za czyny zabronione pod groźbą kary (Dz. U. z 2020 r. poz. 358 z późn. zm.),</w:t>
      </w:r>
    </w:p>
    <w:p w14:paraId="4694E5DD"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D5735">
      <w:pPr>
        <w:pStyle w:val="Akapitzlist"/>
        <w:numPr>
          <w:ilvl w:val="0"/>
          <w:numId w:val="50"/>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3163AD8F" w14:textId="77777777" w:rsidR="004718EF" w:rsidRDefault="000A64CB" w:rsidP="004718EF">
      <w:pPr>
        <w:pStyle w:val="Akapitzlist"/>
        <w:spacing w:before="120" w:after="120" w:line="271" w:lineRule="auto"/>
        <w:ind w:left="0"/>
        <w:rPr>
          <w:rFonts w:ascii="Arial" w:hAnsi="Arial" w:cs="Arial"/>
          <w:sz w:val="22"/>
          <w:szCs w:val="22"/>
          <w:lang w:val="pl-PL"/>
        </w:rPr>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3718733" w14:textId="77777777" w:rsidR="004718EF" w:rsidRDefault="004718EF" w:rsidP="004718EF">
      <w:pPr>
        <w:pStyle w:val="Akapitzlist"/>
        <w:spacing w:before="120" w:after="120" w:line="271" w:lineRule="auto"/>
        <w:ind w:left="0"/>
        <w:rPr>
          <w:rFonts w:ascii="Arial" w:hAnsi="Arial" w:cs="Arial"/>
          <w:sz w:val="22"/>
          <w:szCs w:val="22"/>
          <w:lang w:val="pl-PL"/>
        </w:rPr>
      </w:pPr>
    </w:p>
    <w:p w14:paraId="7AD9334A" w14:textId="3AFB94CF" w:rsidR="00985C22" w:rsidRPr="00E37160" w:rsidRDefault="00157EE3" w:rsidP="004718EF">
      <w:pPr>
        <w:pStyle w:val="Akapitzlist"/>
        <w:spacing w:before="120" w:after="120" w:line="271" w:lineRule="auto"/>
        <w:ind w:left="0"/>
      </w:pPr>
      <w:r>
        <w:rPr>
          <w:rFonts w:ascii="Arial" w:hAnsi="Arial" w:cs="Arial"/>
          <w:sz w:val="22"/>
          <w:szCs w:val="22"/>
        </w:rPr>
        <w:t xml:space="preserve">2.2.4. </w:t>
      </w:r>
      <w:r w:rsidR="007A2E26"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991A5A6" w14:textId="77777777" w:rsidR="00B249C2" w:rsidRPr="00E37160" w:rsidRDefault="006377FA" w:rsidP="003A4438">
      <w:pPr>
        <w:pStyle w:val="Styl4"/>
      </w:pPr>
      <w:r w:rsidRPr="00E37160">
        <w:rPr>
          <w:rFonts w:cs="Arial"/>
          <w:b w:val="0"/>
          <w:sz w:val="22"/>
          <w:lang w:val="pl-PL"/>
        </w:rPr>
        <w:t xml:space="preserve"> </w:t>
      </w:r>
      <w:bookmarkStart w:id="143" w:name="_Toc13484971"/>
      <w:bookmarkStart w:id="144" w:name="_Toc13562589"/>
      <w:bookmarkStart w:id="145" w:name="_Toc447021723"/>
      <w:bookmarkStart w:id="146" w:name="_Toc440617821"/>
      <w:bookmarkStart w:id="147" w:name="_Toc425140324"/>
      <w:bookmarkStart w:id="148" w:name="_Toc200089380"/>
      <w:bookmarkEnd w:id="143"/>
      <w:bookmarkEnd w:id="144"/>
      <w:bookmarkEnd w:id="145"/>
      <w:bookmarkEnd w:id="146"/>
      <w:r w:rsidR="007E6385" w:rsidRPr="00E37160">
        <w:t>Kwota środków przeznaczona na dofinansowanie projektów</w:t>
      </w:r>
      <w:bookmarkEnd w:id="147"/>
      <w:bookmarkEnd w:id="148"/>
    </w:p>
    <w:p w14:paraId="638CD69A" w14:textId="4331A474" w:rsidR="004E75AD" w:rsidRPr="00E92A09" w:rsidRDefault="00977053" w:rsidP="003D5735">
      <w:pPr>
        <w:pStyle w:val="Nagwek"/>
        <w:numPr>
          <w:ilvl w:val="2"/>
          <w:numId w:val="15"/>
        </w:numPr>
        <w:tabs>
          <w:tab w:val="clear" w:pos="4536"/>
          <w:tab w:val="clear" w:pos="9072"/>
        </w:tabs>
        <w:spacing w:before="120" w:after="120" w:line="271" w:lineRule="auto"/>
        <w:ind w:left="0" w:firstLine="0"/>
        <w:rPr>
          <w:rFonts w:cs="Arial"/>
          <w:bCs/>
          <w:color w:val="000000"/>
          <w:szCs w:val="22"/>
        </w:rPr>
      </w:pPr>
      <w:bookmarkStart w:id="149" w:name="_Hlk219296497"/>
      <w:r w:rsidRPr="00E37160">
        <w:rPr>
          <w:rFonts w:cs="Arial"/>
          <w:bCs/>
          <w:color w:val="000000"/>
          <w:szCs w:val="22"/>
        </w:rPr>
        <w:t xml:space="preserve">Kwota </w:t>
      </w:r>
      <w:r w:rsidRPr="00E92A09">
        <w:rPr>
          <w:rFonts w:cs="Arial"/>
          <w:bCs/>
          <w:color w:val="000000"/>
          <w:szCs w:val="22"/>
        </w:rPr>
        <w:t xml:space="preserve">środków przeznaczona na dofinansowanie realizacji projektów w niniejszym </w:t>
      </w:r>
      <w:r w:rsidR="002F0C88" w:rsidRPr="00E92A09">
        <w:rPr>
          <w:rFonts w:cs="Arial"/>
          <w:bCs/>
          <w:color w:val="000000"/>
          <w:szCs w:val="22"/>
          <w:lang w:val="pl-PL"/>
        </w:rPr>
        <w:t xml:space="preserve">naborze </w:t>
      </w:r>
      <w:r w:rsidRPr="00E92A09">
        <w:rPr>
          <w:rFonts w:cs="Arial"/>
          <w:bCs/>
          <w:color w:val="000000"/>
          <w:szCs w:val="22"/>
        </w:rPr>
        <w:t xml:space="preserve">wynosi: </w:t>
      </w:r>
      <w:r w:rsidR="00CD2629">
        <w:rPr>
          <w:color w:val="000000"/>
        </w:rPr>
        <w:t>5 934 123,56</w:t>
      </w:r>
      <w:r w:rsidR="000761D0" w:rsidRPr="00E92A09">
        <w:rPr>
          <w:rFonts w:cs="Arial"/>
          <w:bCs/>
          <w:szCs w:val="22"/>
        </w:rPr>
        <w:t xml:space="preserve"> </w:t>
      </w:r>
      <w:r w:rsidR="000761D0" w:rsidRPr="00E92A09">
        <w:rPr>
          <w:rFonts w:cs="Arial"/>
          <w:bCs/>
          <w:szCs w:val="22"/>
          <w:lang w:val="pl-PL"/>
        </w:rPr>
        <w:t>EUR (</w:t>
      </w:r>
      <w:r w:rsidR="00994B61" w:rsidRPr="00E92A09">
        <w:rPr>
          <w:b/>
          <w:bCs/>
          <w:color w:val="000000"/>
        </w:rPr>
        <w:t>25 079 386,41</w:t>
      </w:r>
      <w:r w:rsidR="002C0197" w:rsidRPr="00E92A09">
        <w:rPr>
          <w:b/>
          <w:bCs/>
          <w:color w:val="000000"/>
        </w:rPr>
        <w:t xml:space="preserve"> zł). </w:t>
      </w:r>
      <w:r w:rsidRPr="00E92A09">
        <w:rPr>
          <w:rFonts w:cs="Arial"/>
          <w:bCs/>
          <w:color w:val="000000"/>
          <w:szCs w:val="22"/>
        </w:rPr>
        <w:t xml:space="preserve"> </w:t>
      </w:r>
      <w:r w:rsidR="00D77F6B" w:rsidRPr="00E92A09">
        <w:rPr>
          <w:rStyle w:val="Odwoanieprzypisudolnego"/>
          <w:rFonts w:cs="Arial"/>
          <w:bCs/>
          <w:color w:val="000000"/>
          <w:szCs w:val="22"/>
        </w:rPr>
        <w:footnoteReference w:id="3"/>
      </w:r>
    </w:p>
    <w:p w14:paraId="2D11B12E" w14:textId="5F878FB5" w:rsidR="004E75AD" w:rsidRPr="00E92A09" w:rsidRDefault="00ED62B7" w:rsidP="003A4438">
      <w:pPr>
        <w:spacing w:before="120" w:after="120" w:line="271" w:lineRule="auto"/>
        <w:rPr>
          <w:rFonts w:ascii="Arial" w:hAnsi="Arial" w:cs="Arial"/>
          <w:color w:val="000000"/>
          <w:sz w:val="22"/>
          <w:szCs w:val="22"/>
        </w:rPr>
      </w:pPr>
      <w:r w:rsidRPr="00E92A09">
        <w:rPr>
          <w:rFonts w:ascii="Arial" w:hAnsi="Arial" w:cs="Arial"/>
          <w:color w:val="000000"/>
          <w:sz w:val="22"/>
          <w:szCs w:val="22"/>
        </w:rPr>
        <w:t>w tym:</w:t>
      </w:r>
    </w:p>
    <w:p w14:paraId="604C9AD1" w14:textId="50142798" w:rsidR="004E75AD" w:rsidRPr="00CD2629" w:rsidRDefault="007E6385" w:rsidP="003D5735">
      <w:pPr>
        <w:pStyle w:val="Akapitzlist"/>
        <w:numPr>
          <w:ilvl w:val="0"/>
          <w:numId w:val="16"/>
        </w:numPr>
        <w:tabs>
          <w:tab w:val="left" w:pos="709"/>
        </w:tabs>
        <w:spacing w:before="120" w:after="120" w:line="271" w:lineRule="auto"/>
        <w:ind w:left="357" w:hanging="357"/>
        <w:contextualSpacing w:val="0"/>
        <w:rPr>
          <w:rFonts w:ascii="Arial" w:hAnsi="Arial" w:cs="Arial"/>
          <w:bCs/>
          <w:sz w:val="22"/>
          <w:szCs w:val="22"/>
        </w:rPr>
      </w:pPr>
      <w:r w:rsidRPr="00E92A09">
        <w:rPr>
          <w:rFonts w:ascii="Arial" w:hAnsi="Arial" w:cs="Arial"/>
          <w:sz w:val="22"/>
          <w:szCs w:val="22"/>
        </w:rPr>
        <w:t>wsparcie</w:t>
      </w:r>
      <w:r w:rsidRPr="00E92A09">
        <w:rPr>
          <w:rFonts w:ascii="Arial" w:hAnsi="Arial" w:cs="Arial"/>
          <w:color w:val="000000"/>
          <w:sz w:val="22"/>
          <w:szCs w:val="22"/>
        </w:rPr>
        <w:t xml:space="preserve"> finansowe EFS</w:t>
      </w:r>
      <w:r w:rsidR="005350D0" w:rsidRPr="00E92A09">
        <w:rPr>
          <w:rFonts w:ascii="Arial" w:hAnsi="Arial" w:cs="Arial"/>
          <w:color w:val="000000"/>
          <w:sz w:val="22"/>
          <w:szCs w:val="22"/>
          <w:lang w:val="pl-PL"/>
        </w:rPr>
        <w:t xml:space="preserve"> </w:t>
      </w:r>
      <w:r w:rsidR="005350D0" w:rsidRPr="00CD2629">
        <w:rPr>
          <w:rFonts w:ascii="Arial" w:hAnsi="Arial" w:cs="Arial"/>
          <w:sz w:val="22"/>
          <w:szCs w:val="22"/>
          <w:lang w:val="pl-PL"/>
        </w:rPr>
        <w:t>+</w:t>
      </w:r>
      <w:r w:rsidRPr="00CD2629">
        <w:rPr>
          <w:rFonts w:ascii="Arial" w:hAnsi="Arial" w:cs="Arial"/>
          <w:sz w:val="22"/>
          <w:szCs w:val="22"/>
        </w:rPr>
        <w:t xml:space="preserve">: </w:t>
      </w:r>
      <w:r w:rsidR="000678CD" w:rsidRPr="00CD2629">
        <w:rPr>
          <w:rFonts w:ascii="Arial" w:hAnsi="Arial" w:cs="Arial"/>
          <w:sz w:val="22"/>
        </w:rPr>
        <w:t xml:space="preserve"> </w:t>
      </w:r>
      <w:r w:rsidR="00CD2629" w:rsidRPr="00CD2629">
        <w:rPr>
          <w:rFonts w:ascii="Arial" w:hAnsi="Arial" w:cs="Arial"/>
          <w:sz w:val="22"/>
        </w:rPr>
        <w:t>5 309 478,97</w:t>
      </w:r>
      <w:r w:rsidR="000761D0" w:rsidRPr="00CD2629">
        <w:rPr>
          <w:rFonts w:ascii="Arial" w:hAnsi="Arial" w:cs="Arial"/>
          <w:bCs/>
          <w:sz w:val="22"/>
          <w:szCs w:val="22"/>
          <w:lang w:val="pl-PL"/>
        </w:rPr>
        <w:t xml:space="preserve"> </w:t>
      </w:r>
      <w:r w:rsidR="00CD2629" w:rsidRPr="00CD2629">
        <w:rPr>
          <w:rFonts w:ascii="Arial" w:hAnsi="Arial" w:cs="Arial"/>
          <w:bCs/>
          <w:szCs w:val="22"/>
          <w:lang w:val="pl-PL"/>
        </w:rPr>
        <w:t>EUR</w:t>
      </w:r>
      <w:r w:rsidR="000761D0" w:rsidRPr="00CD2629">
        <w:rPr>
          <w:rFonts w:ascii="Arial" w:hAnsi="Arial" w:cs="Arial"/>
          <w:bCs/>
          <w:sz w:val="22"/>
          <w:szCs w:val="22"/>
          <w:lang w:val="pl-PL"/>
        </w:rPr>
        <w:t xml:space="preserve"> (</w:t>
      </w:r>
      <w:r w:rsidR="00E92A09" w:rsidRPr="00CD2629">
        <w:rPr>
          <w:rFonts w:ascii="Arial" w:hAnsi="Arial" w:cs="Arial"/>
          <w:b/>
          <w:bCs/>
          <w:sz w:val="22"/>
          <w:szCs w:val="20"/>
        </w:rPr>
        <w:t xml:space="preserve">22 439 450,99 </w:t>
      </w:r>
      <w:r w:rsidR="00E92A09" w:rsidRPr="00CD2629">
        <w:rPr>
          <w:rFonts w:ascii="Arial" w:hAnsi="Arial" w:cs="Arial"/>
          <w:b/>
          <w:bCs/>
          <w:sz w:val="22"/>
          <w:szCs w:val="22"/>
          <w:lang w:val="pl-PL"/>
        </w:rPr>
        <w:t>zł</w:t>
      </w:r>
      <w:r w:rsidR="000761D0" w:rsidRPr="00CD2629">
        <w:rPr>
          <w:rFonts w:ascii="Arial" w:hAnsi="Arial" w:cs="Arial"/>
          <w:bCs/>
          <w:sz w:val="22"/>
          <w:szCs w:val="22"/>
          <w:lang w:val="pl-PL"/>
        </w:rPr>
        <w:t>)</w:t>
      </w:r>
      <w:r w:rsidRPr="00CD2629">
        <w:rPr>
          <w:rFonts w:ascii="Arial" w:hAnsi="Arial" w:cs="Arial"/>
          <w:bCs/>
          <w:sz w:val="22"/>
          <w:szCs w:val="22"/>
        </w:rPr>
        <w:t xml:space="preserve">. </w:t>
      </w:r>
    </w:p>
    <w:p w14:paraId="75DC2D1F" w14:textId="71EBEE4E" w:rsidR="004E75AD" w:rsidRPr="00E92A09" w:rsidRDefault="007E6385" w:rsidP="003D5735">
      <w:pPr>
        <w:pStyle w:val="Akapitzlist"/>
        <w:numPr>
          <w:ilvl w:val="0"/>
          <w:numId w:val="16"/>
        </w:numPr>
        <w:tabs>
          <w:tab w:val="left" w:pos="709"/>
        </w:tabs>
        <w:spacing w:before="120" w:after="120" w:line="271" w:lineRule="auto"/>
        <w:ind w:left="357" w:hanging="357"/>
        <w:contextualSpacing w:val="0"/>
        <w:rPr>
          <w:rFonts w:ascii="Arial" w:hAnsi="Arial" w:cs="Arial"/>
          <w:bCs/>
          <w:sz w:val="22"/>
          <w:szCs w:val="22"/>
        </w:rPr>
      </w:pPr>
      <w:r w:rsidRPr="00CD2629">
        <w:rPr>
          <w:rFonts w:ascii="Arial" w:hAnsi="Arial" w:cs="Arial"/>
          <w:sz w:val="22"/>
          <w:szCs w:val="22"/>
        </w:rPr>
        <w:t xml:space="preserve">wsparcie finansowe krajowe: </w:t>
      </w:r>
      <w:r w:rsidR="00CD2629" w:rsidRPr="00CD2629">
        <w:rPr>
          <w:rFonts w:ascii="Arial" w:hAnsi="Arial" w:cs="Arial"/>
          <w:sz w:val="22"/>
        </w:rPr>
        <w:t>624 644,59</w:t>
      </w:r>
      <w:r w:rsidR="000761D0" w:rsidRPr="00CD2629">
        <w:rPr>
          <w:rFonts w:ascii="Arial" w:hAnsi="Arial" w:cs="Arial"/>
          <w:bCs/>
          <w:sz w:val="22"/>
          <w:szCs w:val="22"/>
          <w:lang w:val="pl-PL"/>
        </w:rPr>
        <w:t xml:space="preserve"> </w:t>
      </w:r>
      <w:r w:rsidR="00CD2629" w:rsidRPr="00CD2629">
        <w:rPr>
          <w:rFonts w:ascii="Arial" w:hAnsi="Arial" w:cs="Arial"/>
          <w:bCs/>
          <w:szCs w:val="22"/>
          <w:lang w:val="pl-PL"/>
        </w:rPr>
        <w:t>EUR</w:t>
      </w:r>
      <w:r w:rsidR="000761D0" w:rsidRPr="00CD2629">
        <w:rPr>
          <w:rFonts w:ascii="Arial" w:hAnsi="Arial" w:cs="Arial"/>
          <w:bCs/>
          <w:sz w:val="22"/>
          <w:szCs w:val="22"/>
          <w:lang w:val="pl-PL"/>
        </w:rPr>
        <w:t xml:space="preserve"> </w:t>
      </w:r>
      <w:r w:rsidR="000761D0" w:rsidRPr="00E92A09">
        <w:rPr>
          <w:rFonts w:ascii="Arial" w:hAnsi="Arial" w:cs="Arial"/>
          <w:bCs/>
          <w:sz w:val="22"/>
          <w:szCs w:val="22"/>
          <w:lang w:val="pl-PL"/>
        </w:rPr>
        <w:t>(</w:t>
      </w:r>
      <w:r w:rsidR="00E92A09" w:rsidRPr="00E92A09">
        <w:rPr>
          <w:rFonts w:ascii="Arial" w:hAnsi="Arial"/>
          <w:b/>
          <w:bCs/>
          <w:color w:val="000000"/>
          <w:sz w:val="22"/>
          <w:szCs w:val="20"/>
        </w:rPr>
        <w:t xml:space="preserve">2 639 935,42 </w:t>
      </w:r>
      <w:r w:rsidR="002C0197" w:rsidRPr="00E92A09">
        <w:rPr>
          <w:rFonts w:ascii="Arial" w:hAnsi="Arial"/>
          <w:b/>
          <w:bCs/>
          <w:color w:val="000000"/>
          <w:sz w:val="22"/>
          <w:szCs w:val="20"/>
        </w:rPr>
        <w:t>zł</w:t>
      </w:r>
      <w:r w:rsidR="000761D0" w:rsidRPr="00E92A09">
        <w:rPr>
          <w:rFonts w:ascii="Arial" w:hAnsi="Arial"/>
          <w:b/>
          <w:bCs/>
          <w:color w:val="000000"/>
          <w:sz w:val="22"/>
          <w:szCs w:val="20"/>
        </w:rPr>
        <w:t>)</w:t>
      </w:r>
      <w:r w:rsidRPr="00E92A09">
        <w:rPr>
          <w:rFonts w:ascii="Arial" w:hAnsi="Arial"/>
          <w:b/>
          <w:bCs/>
          <w:color w:val="000000"/>
          <w:sz w:val="22"/>
          <w:szCs w:val="20"/>
        </w:rPr>
        <w:t>.</w:t>
      </w:r>
    </w:p>
    <w:bookmarkEnd w:id="149"/>
    <w:p w14:paraId="1ABBFF5E" w14:textId="68D2E195" w:rsidR="004E75AD" w:rsidRPr="00E37160" w:rsidRDefault="00A97971" w:rsidP="003D5735">
      <w:pPr>
        <w:pStyle w:val="Nagwek"/>
        <w:numPr>
          <w:ilvl w:val="2"/>
          <w:numId w:val="15"/>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56436C">
        <w:rPr>
          <w:rFonts w:cs="Arial"/>
          <w:bCs/>
          <w:szCs w:val="22"/>
        </w:rPr>
        <w:t>5%</w:t>
      </w:r>
      <w:r w:rsidR="00B37E62" w:rsidRPr="00E37160">
        <w:rPr>
          <w:rFonts w:cs="Arial"/>
          <w:bCs/>
          <w:szCs w:val="22"/>
          <w:lang w:val="pl-PL"/>
        </w:rPr>
        <w:t>wydatków kwalifikowalnych</w:t>
      </w:r>
      <w:r w:rsidRPr="00E37160">
        <w:rPr>
          <w:rFonts w:cs="Arial"/>
          <w:bCs/>
          <w:szCs w:val="22"/>
        </w:rPr>
        <w:t>.</w:t>
      </w:r>
    </w:p>
    <w:p w14:paraId="39406B6D" w14:textId="6D94EE4B" w:rsidR="007943F3" w:rsidRPr="00E37160" w:rsidRDefault="00A97971" w:rsidP="003D5735">
      <w:pPr>
        <w:pStyle w:val="Nagwek"/>
        <w:numPr>
          <w:ilvl w:val="2"/>
          <w:numId w:val="15"/>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nr</w:t>
      </w:r>
      <w:r w:rsidR="0056436C">
        <w:rPr>
          <w:rFonts w:cs="Arial"/>
          <w:bCs/>
          <w:szCs w:val="22"/>
        </w:rPr>
        <w:t xml:space="preserve"> </w:t>
      </w:r>
      <w:r w:rsidR="0056436C" w:rsidRPr="0056436C">
        <w:rPr>
          <w:rFonts w:cs="Arial"/>
          <w:bCs/>
          <w:szCs w:val="22"/>
        </w:rPr>
        <w:t>FEPZ.06.</w:t>
      </w:r>
      <w:r w:rsidR="0056436C">
        <w:rPr>
          <w:rFonts w:cs="Arial"/>
          <w:bCs/>
          <w:szCs w:val="22"/>
        </w:rPr>
        <w:t>18</w:t>
      </w:r>
      <w:r w:rsidR="0056436C" w:rsidRPr="0056436C">
        <w:rPr>
          <w:rFonts w:cs="Arial"/>
          <w:bCs/>
          <w:szCs w:val="22"/>
        </w:rPr>
        <w:t>-IP.01-00</w:t>
      </w:r>
      <w:r w:rsidR="0056436C">
        <w:rPr>
          <w:rFonts w:cs="Arial"/>
          <w:bCs/>
          <w:szCs w:val="22"/>
        </w:rPr>
        <w:t>1</w:t>
      </w:r>
      <w:r w:rsidR="0056436C" w:rsidRPr="0056436C">
        <w:rPr>
          <w:rFonts w:cs="Arial"/>
          <w:bCs/>
          <w:szCs w:val="22"/>
        </w:rPr>
        <w:t>/2</w:t>
      </w:r>
      <w:r w:rsidR="0056436C">
        <w:rPr>
          <w:rFonts w:cs="Arial"/>
          <w:bCs/>
          <w:szCs w:val="22"/>
        </w:rPr>
        <w:t>6</w:t>
      </w:r>
      <w:r w:rsidRPr="00E37160">
        <w:rPr>
          <w:rFonts w:cs="Arial"/>
          <w:bCs/>
          <w:szCs w:val="22"/>
        </w:rPr>
        <w:t xml:space="preserve"> wynosi </w:t>
      </w:r>
      <w:r w:rsidR="0056436C" w:rsidRPr="00E60079">
        <w:rPr>
          <w:rFonts w:cs="Arial"/>
          <w:b/>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529FAF04" w:rsidR="007943F3" w:rsidRPr="00E37160" w:rsidRDefault="007943F3" w:rsidP="003D5735">
      <w:pPr>
        <w:pStyle w:val="Nagwek"/>
        <w:numPr>
          <w:ilvl w:val="2"/>
          <w:numId w:val="15"/>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56436C">
        <w:rPr>
          <w:rFonts w:cs="Arial"/>
          <w:bCs/>
          <w:szCs w:val="22"/>
        </w:rPr>
        <w:t xml:space="preserve"> </w:t>
      </w:r>
      <w:r w:rsidR="0056436C" w:rsidRPr="00E60079">
        <w:rPr>
          <w:rFonts w:cs="Arial"/>
          <w:b/>
          <w:szCs w:val="22"/>
        </w:rPr>
        <w:t>10%</w:t>
      </w:r>
      <w:r w:rsidR="0056436C">
        <w:t xml:space="preserve"> </w:t>
      </w:r>
      <w:r w:rsidR="00B37E62" w:rsidRPr="00E37160">
        <w:rPr>
          <w:rFonts w:cs="Arial"/>
          <w:bCs/>
          <w:szCs w:val="22"/>
          <w:lang w:val="pl-PL"/>
        </w:rPr>
        <w:t>wydatków kwalifikowalnych</w:t>
      </w:r>
      <w:r w:rsidRPr="00E37160">
        <w:rPr>
          <w:rFonts w:cs="Arial"/>
          <w:bCs/>
          <w:szCs w:val="22"/>
        </w:rPr>
        <w:t>.</w:t>
      </w:r>
    </w:p>
    <w:p w14:paraId="20955840" w14:textId="530A186D"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0" w:name="_Toc13484973"/>
      <w:bookmarkStart w:id="151" w:name="_Toc13562591"/>
      <w:bookmarkStart w:id="152" w:name="_Toc430545312"/>
      <w:bookmarkStart w:id="153" w:name="_Toc13484974"/>
      <w:bookmarkStart w:id="154" w:name="_Toc13562592"/>
      <w:bookmarkStart w:id="155" w:name="_Toc200089381"/>
      <w:bookmarkEnd w:id="150"/>
      <w:bookmarkEnd w:id="151"/>
      <w:bookmarkEnd w:id="152"/>
      <w:bookmarkEnd w:id="153"/>
      <w:bookmarkEnd w:id="154"/>
      <w:r w:rsidRPr="00E37160">
        <w:t>Nabór wniosków o dofinansowanie projektu</w:t>
      </w:r>
      <w:bookmarkEnd w:id="155"/>
    </w:p>
    <w:p w14:paraId="4396C74A" w14:textId="77777777" w:rsidR="00B249C2" w:rsidRPr="00E37160" w:rsidRDefault="00F646EE" w:rsidP="003A4438">
      <w:pPr>
        <w:pStyle w:val="Styl5"/>
      </w:pPr>
      <w:bookmarkStart w:id="156" w:name="_Toc200089382"/>
      <w:r w:rsidRPr="00E37160">
        <w:t>Termin, forma i miejsce naboru</w:t>
      </w:r>
      <w:r w:rsidR="001F6995" w:rsidRPr="00E37160">
        <w:t>. F</w:t>
      </w:r>
      <w:r w:rsidR="00CC32A9" w:rsidRPr="00E37160">
        <w:t>ormy</w:t>
      </w:r>
      <w:r w:rsidR="001F6995" w:rsidRPr="00E37160">
        <w:t xml:space="preserve"> komunikacji.</w:t>
      </w:r>
      <w:bookmarkEnd w:id="156"/>
    </w:p>
    <w:p w14:paraId="0A684085" w14:textId="5CE81BCC"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B0426B">
        <w:rPr>
          <w:rFonts w:ascii="Arial" w:hAnsi="Arial" w:cs="Arial"/>
          <w:b/>
          <w:sz w:val="22"/>
          <w:szCs w:val="22"/>
        </w:rPr>
        <w:t>30.01.2026 r.</w:t>
      </w:r>
      <w:r w:rsidR="00EA70ED">
        <w:rPr>
          <w:rFonts w:ascii="Arial" w:hAnsi="Arial" w:cs="Arial"/>
          <w:b/>
          <w:sz w:val="22"/>
          <w:szCs w:val="22"/>
        </w:rPr>
        <w:t xml:space="preserve"> </w:t>
      </w:r>
      <w:r w:rsidRPr="00E37160">
        <w:rPr>
          <w:rFonts w:ascii="Arial" w:hAnsi="Arial" w:cs="Arial"/>
          <w:b/>
          <w:sz w:val="22"/>
          <w:szCs w:val="22"/>
        </w:rPr>
        <w:t xml:space="preserve">do </w:t>
      </w:r>
      <w:r w:rsidR="00B0426B">
        <w:rPr>
          <w:rFonts w:ascii="Arial" w:hAnsi="Arial" w:cs="Arial"/>
          <w:b/>
          <w:sz w:val="22"/>
          <w:szCs w:val="22"/>
        </w:rPr>
        <w:t xml:space="preserve">03.03.2026 r.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lastRenderedPageBreak/>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7F074C"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4E276408" w:rsidR="002C22E7" w:rsidRPr="00E37160" w:rsidRDefault="007F074C" w:rsidP="00141338">
      <w:pPr>
        <w:pStyle w:val="Akapitzlist"/>
        <w:numPr>
          <w:ilvl w:val="2"/>
          <w:numId w:val="7"/>
        </w:numPr>
        <w:spacing w:before="120" w:after="120" w:line="271" w:lineRule="auto"/>
        <w:ind w:left="0" w:firstLine="0"/>
        <w:contextualSpacing w:val="0"/>
      </w:pPr>
      <w:r>
        <w:rPr>
          <w:rFonts w:ascii="Arial" w:hAnsi="Arial" w:cs="Arial"/>
          <w:sz w:val="22"/>
          <w:szCs w:val="22"/>
        </w:rPr>
        <w:t>I</w:t>
      </w:r>
      <w:r w:rsidRPr="00EF21E2">
        <w:rPr>
          <w:rFonts w:ascii="Arial" w:hAnsi="Arial"/>
          <w:sz w:val="22"/>
          <w:lang w:val="pl-PL"/>
        </w:rPr>
        <w:t>ON</w:t>
      </w:r>
      <w:r w:rsidRPr="00EF21E2">
        <w:rPr>
          <w:rFonts w:ascii="Arial" w:hAnsi="Arial"/>
          <w:sz w:val="22"/>
        </w:rPr>
        <w:t xml:space="preserve"> nie dopuszcza możliwości skrócenia naboru wniosków o dofinansowanie.</w:t>
      </w:r>
    </w:p>
    <w:p w14:paraId="18D43733" w14:textId="1675E92D"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r w:rsidRPr="00E37160">
        <w:rPr>
          <w:rFonts w:ascii="Arial" w:hAnsi="Arial" w:cs="Arial"/>
          <w:sz w:val="22"/>
          <w:szCs w:val="22"/>
        </w:rPr>
        <w:t>okument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AB3DEC" w:rsidRPr="00AB3DEC">
        <w:rPr>
          <w:rFonts w:ascii="Arial" w:hAnsi="Arial" w:cs="Arial"/>
          <w:sz w:val="22"/>
          <w:szCs w:val="22"/>
        </w:rPr>
        <w:t>FEPZ.06.18-IP.01-001/26</w:t>
      </w:r>
      <w:r w:rsidR="00E60079">
        <w:rPr>
          <w:rFonts w:ascii="Arial" w:hAnsi="Arial" w:cs="Arial"/>
          <w:sz w:val="22"/>
          <w:szCs w:val="22"/>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Default="00E37BC5"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r w:rsidR="002C22E7" w:rsidRPr="00E37160">
        <w:rPr>
          <w:rFonts w:ascii="Arial" w:hAnsi="Arial" w:cs="Arial"/>
          <w:b/>
          <w:sz w:val="22"/>
          <w:szCs w:val="22"/>
        </w:rPr>
        <w:t>pecjalnie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69329637" w14:textId="78BD64E0" w:rsidR="009E63FE" w:rsidRPr="009E63FE" w:rsidRDefault="009E63FE" w:rsidP="009E63FE">
      <w:pPr>
        <w:pStyle w:val="Akapitzlist"/>
        <w:spacing w:before="120" w:after="120" w:line="271" w:lineRule="auto"/>
        <w:ind w:left="0"/>
        <w:contextualSpacing w:val="0"/>
        <w:rPr>
          <w:rFonts w:ascii="Arial" w:hAnsi="Arial" w:cs="Arial"/>
          <w:b/>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E63FE">
        <w:rPr>
          <w:rFonts w:ascii="Arial" w:hAnsi="Arial" w:cs="Arial"/>
          <w:b/>
          <w:bCs/>
          <w:sz w:val="22"/>
          <w:szCs w:val="22"/>
        </w:rPr>
        <w:t>nabor618k@wup.pl</w:t>
      </w:r>
    </w:p>
    <w:p w14:paraId="2A1F7470" w14:textId="447F2C1A" w:rsidR="002C22E7" w:rsidRPr="00E37160" w:rsidRDefault="002C22E7" w:rsidP="008D7009">
      <w:pPr>
        <w:pStyle w:val="Akapitzlist"/>
        <w:spacing w:before="120" w:after="120" w:line="271" w:lineRule="auto"/>
        <w:ind w:left="0"/>
        <w:contextualSpacing w:val="0"/>
        <w:rPr>
          <w:rFonts w:ascii="Arial" w:hAnsi="Arial" w:cs="Arial"/>
          <w:b/>
          <w:sz w:val="22"/>
          <w:szCs w:val="22"/>
        </w:rPr>
      </w:pPr>
      <w:r w:rsidRPr="00E37160" w:rsidDel="004F4C80">
        <w:rPr>
          <w:rFonts w:ascii="Arial" w:hAnsi="Arial" w:cs="Arial"/>
          <w:sz w:val="22"/>
          <w:szCs w:val="22"/>
        </w:rPr>
        <w:t xml:space="preserve"> </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D5735">
      <w:pPr>
        <w:pStyle w:val="Akapitzlist"/>
        <w:numPr>
          <w:ilvl w:val="2"/>
          <w:numId w:val="7"/>
        </w:numPr>
        <w:spacing w:before="120" w:after="120" w:line="271" w:lineRule="auto"/>
        <w:ind w:left="0" w:firstLine="0"/>
        <w:contextualSpacing w:val="0"/>
        <w:rPr>
          <w:rFonts w:ascii="Arial" w:hAnsi="Arial" w:cs="Arial"/>
          <w:sz w:val="22"/>
          <w:szCs w:val="22"/>
        </w:rPr>
      </w:pPr>
      <w:bookmarkStart w:id="157"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7"/>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dofinanowanie projektu w systemie SOWA EFS – w zależności od treści wezwania.</w:t>
      </w:r>
    </w:p>
    <w:p w14:paraId="50617D57" w14:textId="77777777" w:rsidR="002C22E7" w:rsidRPr="00E37160" w:rsidRDefault="002C22E7"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315EDBC7"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1F222D7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7D38308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6FABCC77"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2CCFEE70"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3FFB063F"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1C2B6446" w14:textId="77777777" w:rsidR="00963E30" w:rsidRPr="00E37160" w:rsidRDefault="00963E30" w:rsidP="003D5735">
      <w:pPr>
        <w:pStyle w:val="Akapitzlist"/>
        <w:numPr>
          <w:ilvl w:val="0"/>
          <w:numId w:val="56"/>
        </w:numPr>
        <w:spacing w:before="120" w:after="120" w:line="264" w:lineRule="auto"/>
        <w:rPr>
          <w:rFonts w:ascii="Arial" w:hAnsi="Arial" w:cs="Arial"/>
          <w:vanish/>
          <w:sz w:val="22"/>
          <w:szCs w:val="22"/>
        </w:rPr>
      </w:pPr>
    </w:p>
    <w:p w14:paraId="47B28C8C" w14:textId="77777777" w:rsidR="00862F38" w:rsidRPr="00E37160" w:rsidRDefault="00C07E1F"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Default="00C07E1F" w:rsidP="003D5735">
      <w:pPr>
        <w:pStyle w:val="Akapitzlist"/>
        <w:numPr>
          <w:ilvl w:val="2"/>
          <w:numId w:val="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r w:rsidR="00862F38" w:rsidRPr="00E37160">
        <w:rPr>
          <w:rFonts w:ascii="Arial" w:hAnsi="Arial" w:cs="Arial"/>
          <w:sz w:val="22"/>
          <w:szCs w:val="22"/>
        </w:rPr>
        <w:t>w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36BC912D" w14:textId="77777777" w:rsidR="00F86ECD" w:rsidRPr="008B1CFA" w:rsidRDefault="00F86ECD" w:rsidP="00F86ECD">
      <w:pPr>
        <w:pStyle w:val="Akapitzlist"/>
        <w:numPr>
          <w:ilvl w:val="2"/>
          <w:numId w:val="7"/>
        </w:numPr>
        <w:spacing w:before="120" w:after="120" w:line="271" w:lineRule="auto"/>
        <w:ind w:left="0" w:firstLine="0"/>
        <w:contextualSpacing w:val="0"/>
        <w:rPr>
          <w:rFonts w:ascii="Arial" w:hAnsi="Arial" w:cs="Arial"/>
          <w:sz w:val="22"/>
          <w:szCs w:val="22"/>
        </w:rPr>
      </w:pPr>
      <w:r w:rsidRPr="008B1CFA">
        <w:rPr>
          <w:rFonts w:ascii="Arial" w:hAnsi="Arial" w:cs="Arial"/>
          <w:sz w:val="22"/>
          <w:szCs w:val="22"/>
          <w:lang w:val="pl-PL"/>
        </w:rPr>
        <w:t>I</w:t>
      </w:r>
      <w:r w:rsidRPr="008B1CFA">
        <w:rPr>
          <w:rFonts w:ascii="Arial" w:hAnsi="Arial" w:cs="Arial"/>
          <w:sz w:val="22"/>
          <w:szCs w:val="22"/>
        </w:rPr>
        <w:t>nformacje, o których mowa w</w:t>
      </w:r>
      <w:r w:rsidRPr="008B1CFA">
        <w:rPr>
          <w:rFonts w:ascii="Arial" w:hAnsi="Arial" w:cs="Arial"/>
          <w:sz w:val="22"/>
          <w:szCs w:val="22"/>
          <w:lang w:val="pl-PL"/>
        </w:rPr>
        <w:t> </w:t>
      </w:r>
      <w:r w:rsidRPr="008B1CFA">
        <w:rPr>
          <w:rFonts w:ascii="Arial" w:hAnsi="Arial" w:cs="Arial"/>
          <w:sz w:val="22"/>
          <w:szCs w:val="22"/>
        </w:rPr>
        <w:t xml:space="preserve">pkt 3.1.11. oraz 3.1.12. w formie elektronicznej doręcza się na </w:t>
      </w:r>
      <w:r w:rsidRPr="008B1CFA">
        <w:rPr>
          <w:rFonts w:ascii="Arial" w:hAnsi="Arial" w:cs="Arial"/>
          <w:sz w:val="22"/>
          <w:szCs w:val="22"/>
          <w:lang w:val="pl-PL"/>
        </w:rPr>
        <w:t xml:space="preserve">adres do doręczeń elektronicznych wpisany do Bazy adresów elektronicznych (BAE). </w:t>
      </w:r>
      <w:r w:rsidRPr="008B1CFA">
        <w:rPr>
          <w:rFonts w:ascii="Arial" w:hAnsi="Arial" w:cs="Arial"/>
          <w:b/>
          <w:sz w:val="22"/>
          <w:szCs w:val="22"/>
          <w:lang w:val="pl-PL"/>
        </w:rPr>
        <w:t>Adres</w:t>
      </w:r>
      <w:r w:rsidRPr="008B1CFA">
        <w:rPr>
          <w:rFonts w:ascii="Arial" w:hAnsi="Arial" w:cs="Arial"/>
          <w:b/>
          <w:sz w:val="22"/>
          <w:szCs w:val="22"/>
        </w:rPr>
        <w:t xml:space="preserve"> </w:t>
      </w:r>
      <w:r w:rsidRPr="008B1CFA">
        <w:rPr>
          <w:rFonts w:ascii="Arial" w:hAnsi="Arial" w:cs="Arial"/>
          <w:b/>
          <w:sz w:val="22"/>
          <w:szCs w:val="22"/>
          <w:lang w:val="pl-PL"/>
        </w:rPr>
        <w:t xml:space="preserve">ten należy </w:t>
      </w:r>
      <w:r w:rsidRPr="008B1CFA">
        <w:rPr>
          <w:rFonts w:ascii="Arial" w:hAnsi="Arial" w:cs="Arial"/>
          <w:b/>
          <w:sz w:val="22"/>
          <w:szCs w:val="22"/>
        </w:rPr>
        <w:t>wskaza</w:t>
      </w:r>
      <w:r w:rsidRPr="008B1CFA">
        <w:rPr>
          <w:rFonts w:ascii="Arial" w:hAnsi="Arial" w:cs="Arial"/>
          <w:b/>
          <w:sz w:val="22"/>
          <w:szCs w:val="22"/>
          <w:lang w:val="pl-PL"/>
        </w:rPr>
        <w:t>ć</w:t>
      </w:r>
      <w:r w:rsidRPr="008B1CFA">
        <w:rPr>
          <w:rFonts w:ascii="Arial" w:hAnsi="Arial" w:cs="Arial"/>
          <w:b/>
          <w:sz w:val="22"/>
          <w:szCs w:val="22"/>
        </w:rPr>
        <w:t xml:space="preserve"> we</w:t>
      </w:r>
      <w:r w:rsidRPr="008B1CFA">
        <w:rPr>
          <w:rFonts w:ascii="Arial" w:hAnsi="Arial" w:cs="Arial"/>
          <w:b/>
          <w:sz w:val="22"/>
          <w:szCs w:val="22"/>
          <w:lang w:val="pl-PL"/>
        </w:rPr>
        <w:t> </w:t>
      </w:r>
      <w:r w:rsidRPr="008B1CFA">
        <w:rPr>
          <w:rFonts w:ascii="Arial" w:hAnsi="Arial" w:cs="Arial"/>
          <w:b/>
          <w:sz w:val="22"/>
          <w:szCs w:val="22"/>
        </w:rPr>
        <w:t xml:space="preserve">wniosku o dofinansowanie projektu </w:t>
      </w:r>
      <w:r w:rsidRPr="008B1CFA">
        <w:rPr>
          <w:rFonts w:ascii="Arial" w:hAnsi="Arial" w:cs="Arial"/>
          <w:sz w:val="22"/>
          <w:szCs w:val="22"/>
        </w:rPr>
        <w:t>w</w:t>
      </w:r>
      <w:r w:rsidRPr="008B1CFA">
        <w:rPr>
          <w:rFonts w:ascii="Arial" w:hAnsi="Arial" w:cs="Arial"/>
          <w:sz w:val="22"/>
          <w:szCs w:val="22"/>
          <w:lang w:val="pl-PL"/>
        </w:rPr>
        <w:t> </w:t>
      </w:r>
      <w:r w:rsidRPr="008B1CFA">
        <w:rPr>
          <w:rFonts w:ascii="Arial" w:hAnsi="Arial" w:cs="Arial"/>
          <w:sz w:val="22"/>
          <w:szCs w:val="22"/>
        </w:rPr>
        <w:t>sekcji X</w:t>
      </w:r>
      <w:r w:rsidRPr="008B1CFA">
        <w:rPr>
          <w:rFonts w:ascii="Arial" w:hAnsi="Arial" w:cs="Arial"/>
          <w:b/>
          <w:sz w:val="22"/>
          <w:szCs w:val="22"/>
          <w:lang w:val="pl-PL"/>
        </w:rPr>
        <w:t>:</w:t>
      </w:r>
      <w:r w:rsidRPr="008B1CFA">
        <w:rPr>
          <w:rFonts w:ascii="Arial" w:hAnsi="Arial" w:cs="Arial"/>
          <w:b/>
          <w:sz w:val="22"/>
          <w:szCs w:val="22"/>
        </w:rPr>
        <w:t xml:space="preserve"> </w:t>
      </w:r>
      <w:r w:rsidRPr="008B1CFA">
        <w:rPr>
          <w:rFonts w:ascii="Arial" w:hAnsi="Arial" w:cs="Arial"/>
          <w:i/>
          <w:sz w:val="22"/>
          <w:szCs w:val="22"/>
        </w:rPr>
        <w:t xml:space="preserve">Dodatkowe Informacje: </w:t>
      </w:r>
      <w:r w:rsidRPr="008B1CFA">
        <w:rPr>
          <w:rFonts w:ascii="Arial" w:hAnsi="Arial" w:cs="Arial"/>
          <w:i/>
          <w:sz w:val="22"/>
          <w:szCs w:val="22"/>
          <w:lang w:val="pl-PL"/>
        </w:rPr>
        <w:t>Komponent komunikacja e-Doręczenia.</w:t>
      </w:r>
      <w:r w:rsidRPr="008B1CFA">
        <w:rPr>
          <w:rFonts w:ascii="Arial" w:hAnsi="Arial" w:cs="Arial"/>
          <w:sz w:val="22"/>
          <w:szCs w:val="22"/>
          <w:lang w:val="pl-PL"/>
        </w:rPr>
        <w:t xml:space="preserve"> </w:t>
      </w:r>
    </w:p>
    <w:p w14:paraId="62416B7F" w14:textId="6F1811D9" w:rsidR="00F86ECD" w:rsidRDefault="00F86ECD" w:rsidP="003D5735">
      <w:pPr>
        <w:pStyle w:val="Akapitzlist"/>
        <w:numPr>
          <w:ilvl w:val="2"/>
          <w:numId w:val="7"/>
        </w:numPr>
        <w:spacing w:before="120" w:after="120" w:line="271" w:lineRule="auto"/>
        <w:ind w:left="0" w:firstLine="0"/>
        <w:contextualSpacing w:val="0"/>
        <w:rPr>
          <w:rFonts w:ascii="Arial" w:hAnsi="Arial" w:cs="Arial"/>
          <w:sz w:val="22"/>
          <w:szCs w:val="22"/>
        </w:rPr>
      </w:pPr>
      <w:r w:rsidRPr="00F86ECD">
        <w:rPr>
          <w:rFonts w:ascii="Arial" w:hAnsi="Arial" w:cs="Arial"/>
          <w:sz w:val="22"/>
          <w:szCs w:val="22"/>
        </w:rPr>
        <w:t>W przypadku braku adresu w Bazie adresów elektronicznych (BAE) informacja, o której mowa w pkt 3.1.11. lub 3.1.12. zostanie doręczona przesyłką rejestrowaną, o której mowa w art. 3 pkt 23 ustawy z dnia 23 listopada 2012 r. - Prawo pocztowe</w:t>
      </w:r>
      <w:r>
        <w:rPr>
          <w:rFonts w:ascii="Arial" w:hAnsi="Arial" w:cs="Arial"/>
          <w:sz w:val="22"/>
          <w:szCs w:val="22"/>
        </w:rPr>
        <w:t xml:space="preserve">, </w:t>
      </w:r>
      <w:r w:rsidRPr="00F86ECD">
        <w:rPr>
          <w:rFonts w:ascii="Arial" w:hAnsi="Arial" w:cs="Arial"/>
          <w:sz w:val="22"/>
          <w:szCs w:val="22"/>
        </w:rPr>
        <w:t>na adres Wnioskodawcy wskazany we wniosku o dofinansowanie w sekcji II: Wnioskodawca i  realizatorzy.</w:t>
      </w:r>
    </w:p>
    <w:p w14:paraId="39F635A2" w14:textId="23DAD071" w:rsidR="00F86ECD" w:rsidRPr="00CE6173" w:rsidRDefault="00F86ECD" w:rsidP="00EB538E">
      <w:pPr>
        <w:pStyle w:val="Akapitzlist"/>
        <w:numPr>
          <w:ilvl w:val="2"/>
          <w:numId w:val="7"/>
        </w:numPr>
        <w:spacing w:before="120" w:after="120" w:line="271" w:lineRule="auto"/>
        <w:ind w:left="0" w:firstLine="0"/>
        <w:contextualSpacing w:val="0"/>
        <w:rPr>
          <w:rFonts w:ascii="Arial" w:hAnsi="Arial" w:cs="Arial"/>
        </w:rPr>
      </w:pPr>
      <w:r w:rsidRPr="00F86ECD">
        <w:rPr>
          <w:rFonts w:ascii="Arial" w:hAnsi="Arial" w:cs="Arial"/>
          <w:sz w:val="22"/>
          <w:szCs w:val="22"/>
          <w:lang w:val="pl-PL"/>
        </w:rPr>
        <w:t xml:space="preserve">Jeśli Wnioskodawca </w:t>
      </w:r>
      <w:r w:rsidRPr="00F86ECD">
        <w:rPr>
          <w:rFonts w:ascii="Arial" w:hAnsi="Arial" w:cs="Arial"/>
          <w:b/>
          <w:sz w:val="22"/>
          <w:szCs w:val="22"/>
          <w:lang w:val="pl-PL"/>
        </w:rPr>
        <w:t>pomimo</w:t>
      </w:r>
      <w:r w:rsidRPr="00F86ECD">
        <w:rPr>
          <w:rFonts w:ascii="Arial" w:hAnsi="Arial" w:cs="Arial"/>
          <w:sz w:val="22"/>
          <w:szCs w:val="22"/>
          <w:lang w:val="pl-PL"/>
        </w:rPr>
        <w:t xml:space="preserve"> </w:t>
      </w:r>
      <w:r w:rsidRPr="00F86ECD">
        <w:rPr>
          <w:rFonts w:ascii="Arial" w:hAnsi="Arial" w:cs="Arial"/>
          <w:b/>
          <w:sz w:val="22"/>
          <w:szCs w:val="22"/>
          <w:lang w:val="pl-PL"/>
        </w:rPr>
        <w:t>posiadania adresu do doręczeń elektronicznych wpisanego do bazy adresów elektronicznych (BAE) nie wskaże</w:t>
      </w:r>
      <w:r w:rsidRPr="00F86ECD">
        <w:rPr>
          <w:rFonts w:ascii="Arial" w:hAnsi="Arial" w:cs="Arial"/>
          <w:sz w:val="22"/>
          <w:szCs w:val="22"/>
          <w:lang w:val="pl-PL"/>
        </w:rPr>
        <w:t xml:space="preserve"> </w:t>
      </w:r>
      <w:r w:rsidRPr="00F86ECD">
        <w:rPr>
          <w:rFonts w:ascii="Arial" w:hAnsi="Arial" w:cs="Arial"/>
          <w:b/>
          <w:sz w:val="22"/>
          <w:szCs w:val="22"/>
          <w:lang w:val="pl-PL"/>
        </w:rPr>
        <w:t xml:space="preserve">tego adresu </w:t>
      </w:r>
      <w:r w:rsidRPr="00F86ECD">
        <w:rPr>
          <w:rFonts w:ascii="Arial" w:hAnsi="Arial" w:cs="Arial"/>
          <w:sz w:val="22"/>
          <w:szCs w:val="22"/>
          <w:lang w:val="pl-PL"/>
        </w:rPr>
        <w:t>w </w:t>
      </w:r>
      <w:r w:rsidRPr="00F86ECD">
        <w:rPr>
          <w:rFonts w:ascii="Arial" w:hAnsi="Arial" w:cs="Arial"/>
          <w:i/>
          <w:sz w:val="22"/>
          <w:szCs w:val="22"/>
          <w:lang w:val="pl-PL"/>
        </w:rPr>
        <w:t>Komponencie komunikacja e- Doręczenia</w:t>
      </w:r>
      <w:r w:rsidRPr="00F86ECD">
        <w:rPr>
          <w:rFonts w:ascii="Arial" w:hAnsi="Arial" w:cs="Arial"/>
          <w:sz w:val="22"/>
          <w:szCs w:val="22"/>
          <w:lang w:val="pl-PL"/>
        </w:rPr>
        <w:t xml:space="preserve"> lub wskaże inny adres elektroniczny np. adres EPUAP, WUP doręczy korespondencję na adres do doręczeń elektronicznych wpisany do bazy adresów elektronicznych (BAE).</w:t>
      </w:r>
    </w:p>
    <w:p w14:paraId="6DAA0851" w14:textId="77777777" w:rsidR="00284529" w:rsidRPr="00E37160" w:rsidRDefault="00F9102D" w:rsidP="003A4438">
      <w:pPr>
        <w:pStyle w:val="Styl5"/>
      </w:pPr>
      <w:r w:rsidRPr="00E37160" w:rsidDel="00F9102D">
        <w:rPr>
          <w:rFonts w:cs="Arial"/>
          <w:sz w:val="22"/>
        </w:rPr>
        <w:t xml:space="preserve"> </w:t>
      </w:r>
      <w:bookmarkStart w:id="158" w:name="_Toc430646255"/>
      <w:bookmarkStart w:id="159" w:name="_Toc430646256"/>
      <w:bookmarkStart w:id="160" w:name="_Toc430646257"/>
      <w:bookmarkStart w:id="161" w:name="_Toc430646258"/>
      <w:bookmarkStart w:id="162" w:name="_Toc430646259"/>
      <w:bookmarkStart w:id="163" w:name="_Toc430646263"/>
      <w:bookmarkStart w:id="164" w:name="_Toc430646264"/>
      <w:bookmarkStart w:id="165" w:name="_Toc430646265"/>
      <w:bookmarkStart w:id="166" w:name="_Toc430646266"/>
      <w:bookmarkStart w:id="167" w:name="_Toc430646267"/>
      <w:bookmarkStart w:id="168" w:name="_Toc430646268"/>
      <w:bookmarkStart w:id="169" w:name="_Toc430646269"/>
      <w:bookmarkStart w:id="170" w:name="_Toc430646270"/>
      <w:bookmarkStart w:id="171" w:name="_Toc430646271"/>
      <w:bookmarkStart w:id="172" w:name="_Toc499204351"/>
      <w:bookmarkStart w:id="173" w:name="_Toc200089383"/>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254F5D" w:rsidRPr="00E37160">
        <w:rPr>
          <w:lang w:val="pl-PL"/>
        </w:rPr>
        <w:t>Dokumentacja aplikacyjna</w:t>
      </w:r>
      <w:bookmarkEnd w:id="173"/>
    </w:p>
    <w:p w14:paraId="2F0DF29A" w14:textId="77777777" w:rsidR="002C22E7" w:rsidRPr="00E37160" w:rsidRDefault="002C22E7" w:rsidP="003D5735">
      <w:pPr>
        <w:pStyle w:val="Akapitzlist"/>
        <w:numPr>
          <w:ilvl w:val="1"/>
          <w:numId w:val="18"/>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2" w:history="1">
        <w:r w:rsidRPr="00E37160">
          <w:rPr>
            <w:rStyle w:val="Hipercze"/>
            <w:rFonts w:ascii="Arial" w:hAnsi="Arial" w:cs="Arial"/>
            <w:sz w:val="22"/>
            <w:szCs w:val="22"/>
          </w:rPr>
          <w:t>https://sowa2021.efs.gov.pl/</w:t>
        </w:r>
      </w:hyperlink>
    </w:p>
    <w:p w14:paraId="4520DC6E" w14:textId="77777777" w:rsidR="006A4001"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3" w:history="1">
        <w:r w:rsidRPr="00E37160">
          <w:rPr>
            <w:rFonts w:ascii="Arial" w:hAnsi="Arial" w:cs="Arial"/>
            <w:sz w:val="22"/>
            <w:szCs w:val="22"/>
          </w:rPr>
          <w:t>https://sowa2021.efs.gov.pl/</w:t>
        </w:r>
      </w:hyperlink>
    </w:p>
    <w:p w14:paraId="18B543AD" w14:textId="77777777"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4"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4"/>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4D5EA80C"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3C721D">
        <w:rPr>
          <w:rFonts w:ascii="Arial" w:hAnsi="Arial" w:cs="Arial"/>
          <w:sz w:val="22"/>
          <w:szCs w:val="22"/>
          <w:lang w:val="pl-PL"/>
        </w:rPr>
        <w:t xml:space="preserve">Wzór wniosku o dofinansowanie stanowi załącznik </w:t>
      </w:r>
      <w:r w:rsidR="00AB3DEC" w:rsidRPr="003C721D">
        <w:rPr>
          <w:rFonts w:ascii="Arial" w:hAnsi="Arial" w:cs="Arial"/>
          <w:sz w:val="22"/>
          <w:szCs w:val="22"/>
          <w:lang w:val="pl-PL"/>
        </w:rPr>
        <w:t>7</w:t>
      </w:r>
      <w:r w:rsidR="00EA70ED" w:rsidRPr="003C721D">
        <w:rPr>
          <w:rFonts w:ascii="Arial" w:hAnsi="Arial" w:cs="Arial"/>
          <w:sz w:val="22"/>
          <w:szCs w:val="22"/>
          <w:lang w:val="pl-PL"/>
        </w:rPr>
        <w:t>.</w:t>
      </w:r>
      <w:r w:rsidR="00531A6A" w:rsidRPr="003C721D">
        <w:rPr>
          <w:rFonts w:ascii="Arial" w:hAnsi="Arial" w:cs="Arial"/>
          <w:sz w:val="22"/>
          <w:szCs w:val="22"/>
          <w:lang w:val="pl-PL"/>
        </w:rPr>
        <w:t>1</w:t>
      </w:r>
      <w:r w:rsidR="00EA70ED" w:rsidRPr="003C721D">
        <w:rPr>
          <w:rFonts w:ascii="Arial" w:hAnsi="Arial" w:cs="Arial"/>
          <w:sz w:val="22"/>
          <w:szCs w:val="22"/>
          <w:lang w:val="pl-PL"/>
        </w:rPr>
        <w:t xml:space="preserve"> </w:t>
      </w:r>
      <w:r w:rsidRPr="00E37160">
        <w:rPr>
          <w:rFonts w:ascii="Arial" w:hAnsi="Arial" w:cs="Arial"/>
          <w:sz w:val="22"/>
          <w:szCs w:val="22"/>
          <w:lang w:val="pl-PL"/>
        </w:rPr>
        <w:t>do niniejszego Regulaminu wyboru.</w:t>
      </w:r>
    </w:p>
    <w:p w14:paraId="6B8CE718" w14:textId="49F956E9" w:rsidR="00B1655E"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085183" w:rsidRPr="003C721D">
        <w:rPr>
          <w:rFonts w:ascii="Arial" w:hAnsi="Arial" w:cs="Arial"/>
          <w:bCs/>
          <w:sz w:val="22"/>
          <w:szCs w:val="22"/>
          <w:lang w:val="pl-PL"/>
        </w:rPr>
        <w:t>7.16</w:t>
      </w:r>
      <w:r w:rsidR="00085183" w:rsidRPr="003C721D">
        <w:rPr>
          <w:rFonts w:ascii="Arial" w:hAnsi="Arial"/>
          <w:b/>
          <w:sz w:val="22"/>
        </w:rPr>
        <w:t xml:space="preserve">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rsidP="003D5735">
      <w:pPr>
        <w:pStyle w:val="Akapitzlist"/>
        <w:numPr>
          <w:ilvl w:val="1"/>
          <w:numId w:val="1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597F3CB1" w:rsidR="002C22E7" w:rsidRPr="001F2E13" w:rsidRDefault="002C22E7" w:rsidP="003D5735">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w:t>
      </w:r>
      <w:r w:rsidRPr="001F2E13">
        <w:rPr>
          <w:rFonts w:ascii="Arial" w:hAnsi="Arial" w:cs="Arial"/>
          <w:sz w:val="22"/>
          <w:szCs w:val="22"/>
        </w:rPr>
        <w:t>nr</w:t>
      </w:r>
      <w:r w:rsidR="00613320" w:rsidRPr="001F2E13">
        <w:rPr>
          <w:rFonts w:ascii="Arial" w:hAnsi="Arial" w:cs="Arial"/>
          <w:sz w:val="22"/>
          <w:szCs w:val="22"/>
          <w:lang w:val="pl-PL"/>
        </w:rPr>
        <w:t xml:space="preserve"> </w:t>
      </w:r>
      <w:r w:rsidR="00540E5D" w:rsidRPr="001F2E13">
        <w:rPr>
          <w:rFonts w:ascii="Arial" w:hAnsi="Arial" w:cs="Arial"/>
          <w:sz w:val="22"/>
          <w:szCs w:val="22"/>
          <w:lang w:val="pl-PL"/>
        </w:rPr>
        <w:t xml:space="preserve">7.1.1 </w:t>
      </w:r>
      <w:r w:rsidR="00540E5D" w:rsidRPr="001F2E13">
        <w:rPr>
          <w:rFonts w:ascii="Arial" w:hAnsi="Arial"/>
          <w:sz w:val="22"/>
        </w:rPr>
        <w:t xml:space="preserve"> </w:t>
      </w:r>
      <w:r w:rsidRPr="001F2E13">
        <w:rPr>
          <w:rFonts w:ascii="Arial" w:hAnsi="Arial" w:cs="Arial"/>
          <w:sz w:val="22"/>
          <w:szCs w:val="22"/>
        </w:rPr>
        <w:t xml:space="preserve">do Regulaminu </w:t>
      </w:r>
      <w:r w:rsidRPr="001F2E13">
        <w:rPr>
          <w:rFonts w:ascii="Arial" w:hAnsi="Arial" w:cs="Arial"/>
          <w:sz w:val="22"/>
          <w:szCs w:val="22"/>
          <w:lang w:val="pl-PL"/>
        </w:rPr>
        <w:t>wyboru projektów</w:t>
      </w:r>
      <w:r w:rsidRPr="001F2E13">
        <w:rPr>
          <w:rFonts w:ascii="Arial" w:hAnsi="Arial"/>
          <w:sz w:val="22"/>
        </w:rPr>
        <w:t>;</w:t>
      </w:r>
      <w:r w:rsidRPr="001F2E13">
        <w:rPr>
          <w:rFonts w:ascii="Arial" w:hAnsi="Arial" w:cs="Arial"/>
          <w:sz w:val="22"/>
          <w:szCs w:val="22"/>
        </w:rPr>
        <w:t xml:space="preserve"> </w:t>
      </w:r>
    </w:p>
    <w:p w14:paraId="0E5EA81B" w14:textId="77777777" w:rsidR="002C22E7" w:rsidRPr="001F2E13" w:rsidRDefault="002C22E7" w:rsidP="003D5735">
      <w:pPr>
        <w:pStyle w:val="Akapitzlist"/>
        <w:numPr>
          <w:ilvl w:val="0"/>
          <w:numId w:val="42"/>
        </w:numPr>
        <w:spacing w:before="120" w:after="120" w:line="271" w:lineRule="auto"/>
        <w:contextualSpacing w:val="0"/>
        <w:rPr>
          <w:rFonts w:ascii="Arial" w:hAnsi="Arial" w:cs="Arial"/>
          <w:sz w:val="22"/>
          <w:szCs w:val="22"/>
        </w:rPr>
      </w:pPr>
      <w:r w:rsidRPr="001F2E13">
        <w:rPr>
          <w:rFonts w:ascii="Arial" w:hAnsi="Arial"/>
          <w:sz w:val="22"/>
        </w:rPr>
        <w:t xml:space="preserve">w przypadku zidentyfikowania w projekcie </w:t>
      </w:r>
      <w:r w:rsidRPr="001F2E13">
        <w:rPr>
          <w:rFonts w:ascii="Arial" w:hAnsi="Arial"/>
          <w:b/>
          <w:sz w:val="22"/>
        </w:rPr>
        <w:t>pomocy de minimis/pomocy publicznej:</w:t>
      </w:r>
    </w:p>
    <w:p w14:paraId="6063D36C" w14:textId="33FDA0B6" w:rsidR="002C22E7" w:rsidRPr="001F2E13" w:rsidRDefault="002C22E7" w:rsidP="003D5735">
      <w:pPr>
        <w:pStyle w:val="NormalnyWeb"/>
        <w:numPr>
          <w:ilvl w:val="0"/>
          <w:numId w:val="43"/>
        </w:numPr>
        <w:spacing w:before="120" w:after="120" w:line="271" w:lineRule="auto"/>
        <w:ind w:left="993" w:hanging="284"/>
        <w:rPr>
          <w:rFonts w:ascii="Arial" w:hAnsi="Arial" w:cs="Arial"/>
          <w:iCs/>
          <w:sz w:val="22"/>
          <w:szCs w:val="22"/>
        </w:rPr>
      </w:pPr>
      <w:r w:rsidRPr="001F2E13">
        <w:rPr>
          <w:rFonts w:ascii="Arial" w:hAnsi="Arial" w:cs="Arial"/>
          <w:iCs/>
          <w:sz w:val="22"/>
          <w:szCs w:val="22"/>
        </w:rPr>
        <w:t xml:space="preserve">Formularz informacji przedstawianych przy ubieganiu się o pomoc de minimis lub </w:t>
      </w:r>
      <w:r w:rsidRPr="001F2E13">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1F2E13">
        <w:rPr>
          <w:rFonts w:ascii="Arial" w:hAnsi="Arial" w:cs="Arial"/>
          <w:iCs/>
          <w:sz w:val="22"/>
          <w:szCs w:val="22"/>
        </w:rPr>
        <w:t>, stanowiące odpowiednio: załącznik nr</w:t>
      </w:r>
      <w:r w:rsidR="00540E5D" w:rsidRPr="001F2E13">
        <w:rPr>
          <w:rFonts w:ascii="Arial" w:hAnsi="Arial" w:cs="Arial"/>
          <w:iCs/>
          <w:sz w:val="22"/>
          <w:szCs w:val="22"/>
        </w:rPr>
        <w:t xml:space="preserve"> 7.10 </w:t>
      </w:r>
      <w:r w:rsidRPr="001F2E13">
        <w:rPr>
          <w:rFonts w:ascii="Arial" w:hAnsi="Arial" w:cs="Arial"/>
          <w:iCs/>
          <w:sz w:val="22"/>
          <w:szCs w:val="22"/>
        </w:rPr>
        <w:t xml:space="preserve"> oraz załącznik nr </w:t>
      </w:r>
      <w:r w:rsidR="00540E5D" w:rsidRPr="001F2E13">
        <w:rPr>
          <w:rFonts w:ascii="Arial" w:hAnsi="Arial" w:cs="Arial"/>
          <w:iCs/>
          <w:sz w:val="22"/>
          <w:szCs w:val="22"/>
        </w:rPr>
        <w:t xml:space="preserve">7.11 </w:t>
      </w:r>
      <w:r w:rsidRPr="001F2E13">
        <w:rPr>
          <w:rFonts w:ascii="Arial" w:hAnsi="Arial" w:cs="Arial"/>
          <w:iCs/>
          <w:sz w:val="22"/>
          <w:szCs w:val="22"/>
        </w:rPr>
        <w:t xml:space="preserve">do Regulaminu wyboru projektów </w:t>
      </w:r>
      <w:r w:rsidRPr="001F2E13">
        <w:rPr>
          <w:rFonts w:ascii="Arial" w:hAnsi="Arial" w:cs="Arial"/>
          <w:b/>
          <w:iCs/>
          <w:sz w:val="22"/>
          <w:szCs w:val="22"/>
        </w:rPr>
        <w:t>oraz</w:t>
      </w:r>
    </w:p>
    <w:p w14:paraId="58F20AC2" w14:textId="5490A644" w:rsidR="00A807E4" w:rsidRDefault="002C22E7" w:rsidP="003D5735">
      <w:pPr>
        <w:pStyle w:val="NormalnyWeb"/>
        <w:numPr>
          <w:ilvl w:val="0"/>
          <w:numId w:val="43"/>
        </w:numPr>
        <w:spacing w:before="120" w:after="120" w:line="271" w:lineRule="auto"/>
        <w:ind w:left="993" w:hanging="284"/>
        <w:rPr>
          <w:rFonts w:ascii="Arial" w:hAnsi="Arial" w:cs="Arial"/>
          <w:iCs/>
          <w:sz w:val="22"/>
          <w:szCs w:val="22"/>
        </w:rPr>
      </w:pPr>
      <w:r w:rsidRPr="001F2E13">
        <w:rPr>
          <w:rFonts w:ascii="Arial" w:hAnsi="Arial" w:cs="Arial"/>
          <w:iCs/>
          <w:sz w:val="22"/>
          <w:szCs w:val="22"/>
        </w:rPr>
        <w:t xml:space="preserve">Oświadczenie o wysokości uzyskanej pomocy de minimis stanowiące załącznik nr </w:t>
      </w:r>
      <w:r w:rsidR="00540E5D" w:rsidRPr="001F2E13">
        <w:rPr>
          <w:rFonts w:ascii="Arial" w:hAnsi="Arial" w:cs="Arial"/>
          <w:iCs/>
          <w:sz w:val="22"/>
          <w:szCs w:val="22"/>
        </w:rPr>
        <w:t xml:space="preserve">7.13  </w:t>
      </w:r>
      <w:r w:rsidRPr="001F2E13">
        <w:rPr>
          <w:rFonts w:ascii="Arial" w:hAnsi="Arial" w:cs="Arial"/>
          <w:iCs/>
          <w:sz w:val="22"/>
          <w:szCs w:val="22"/>
        </w:rPr>
        <w:t>do Regulaminu wyboru projektów lub wszystkie posiadane przez Wnioskodawcę zaświadczenia o uzyskanej pomocy de minimis</w:t>
      </w:r>
      <w:r w:rsidRPr="001F2E13" w:rsidDel="006C5440">
        <w:rPr>
          <w:rFonts w:ascii="Arial" w:hAnsi="Arial" w:cs="Arial"/>
          <w:iCs/>
          <w:sz w:val="22"/>
          <w:szCs w:val="22"/>
        </w:rPr>
        <w:t xml:space="preserve"> </w:t>
      </w:r>
      <w:r w:rsidRPr="001F2E13">
        <w:rPr>
          <w:rFonts w:ascii="Arial" w:hAnsi="Arial" w:cs="Arial"/>
          <w:b/>
          <w:iCs/>
          <w:sz w:val="22"/>
          <w:szCs w:val="22"/>
        </w:rPr>
        <w:t>albo</w:t>
      </w:r>
      <w:r w:rsidRPr="001F2E13" w:rsidDel="006C5440">
        <w:rPr>
          <w:rFonts w:ascii="Arial" w:hAnsi="Arial" w:cs="Arial"/>
          <w:iCs/>
          <w:sz w:val="22"/>
          <w:szCs w:val="22"/>
        </w:rPr>
        <w:t xml:space="preserve"> </w:t>
      </w:r>
      <w:r w:rsidRPr="001F2E13">
        <w:rPr>
          <w:rFonts w:ascii="Arial" w:hAnsi="Arial" w:cs="Arial"/>
          <w:iCs/>
          <w:sz w:val="22"/>
          <w:szCs w:val="22"/>
        </w:rPr>
        <w:t xml:space="preserve">Oświadczenie o nieuzyskaniu pomocy de minimis, stanowiące załącznik nr </w:t>
      </w:r>
      <w:r w:rsidR="00540E5D" w:rsidRPr="001F2E13">
        <w:rPr>
          <w:rFonts w:ascii="Arial" w:hAnsi="Arial"/>
          <w:i/>
          <w:sz w:val="22"/>
        </w:rPr>
        <w:t xml:space="preserve">7.14 </w:t>
      </w:r>
      <w:r w:rsidRPr="001F2E13">
        <w:rPr>
          <w:rFonts w:ascii="Arial" w:hAnsi="Arial" w:cs="Arial"/>
          <w:iCs/>
          <w:sz w:val="22"/>
          <w:szCs w:val="22"/>
        </w:rPr>
        <w:t>do Regulaminu</w:t>
      </w:r>
      <w:r w:rsidRPr="00E37160">
        <w:rPr>
          <w:rFonts w:ascii="Arial" w:hAnsi="Arial" w:cs="Arial"/>
          <w:iCs/>
          <w:sz w:val="22"/>
          <w:szCs w:val="22"/>
        </w:rPr>
        <w:t xml:space="preserve"> wyboru projektów</w:t>
      </w:r>
      <w:r w:rsidR="00342008">
        <w:rPr>
          <w:rFonts w:ascii="Arial" w:hAnsi="Arial" w:cs="Arial"/>
          <w:iCs/>
          <w:sz w:val="22"/>
          <w:szCs w:val="22"/>
        </w:rPr>
        <w:t>.</w:t>
      </w:r>
    </w:p>
    <w:p w14:paraId="4133CD4C" w14:textId="4D3CD767" w:rsidR="00E60079" w:rsidRPr="00E60079" w:rsidRDefault="00E60079" w:rsidP="003D5735">
      <w:pPr>
        <w:pStyle w:val="Akapitzlist"/>
        <w:numPr>
          <w:ilvl w:val="0"/>
          <w:numId w:val="42"/>
        </w:numPr>
        <w:spacing w:before="120" w:after="120" w:line="271" w:lineRule="auto"/>
        <w:contextualSpacing w:val="0"/>
        <w:rPr>
          <w:rFonts w:ascii="Arial" w:hAnsi="Arial"/>
          <w:sz w:val="22"/>
        </w:rPr>
      </w:pPr>
      <w:r>
        <w:rPr>
          <w:rFonts w:ascii="Arial" w:hAnsi="Arial" w:cs="Arial"/>
          <w:iCs/>
          <w:sz w:val="22"/>
          <w:szCs w:val="22"/>
        </w:rPr>
        <w:t xml:space="preserve">dokument </w:t>
      </w:r>
      <w:r w:rsidRPr="00E60079">
        <w:rPr>
          <w:rFonts w:ascii="Arial" w:hAnsi="Arial"/>
          <w:sz w:val="22"/>
        </w:rPr>
        <w:t>urzędowy wydany przez właściwy organ administracji publicznej,</w:t>
      </w:r>
      <w:r>
        <w:rPr>
          <w:rFonts w:ascii="Arial" w:hAnsi="Arial"/>
          <w:sz w:val="22"/>
        </w:rPr>
        <w:t xml:space="preserve"> </w:t>
      </w:r>
      <w:r w:rsidRPr="00E60079">
        <w:rPr>
          <w:rFonts w:ascii="Arial" w:hAnsi="Arial"/>
          <w:sz w:val="22"/>
        </w:rPr>
        <w:t xml:space="preserve">potwierdzający spełnienie kryterium specyficznego dopuszczalności nr </w:t>
      </w:r>
      <w:r w:rsidR="00A840D9">
        <w:rPr>
          <w:rFonts w:ascii="Arial" w:hAnsi="Arial"/>
          <w:sz w:val="22"/>
        </w:rPr>
        <w:t>2</w:t>
      </w:r>
      <w:r w:rsidRPr="00E60079">
        <w:rPr>
          <w:rFonts w:ascii="Arial" w:hAnsi="Arial"/>
          <w:sz w:val="22"/>
        </w:rPr>
        <w:t xml:space="preserve"> Wymogi organizacyjne dot. posiadania siedziby lub oddziału lub głównego miejsca wykonywania działalności lub dodatkowego miejsca wykonywania działalności na terenie województwa zachodniopomorskiego – w przypadku kiedy nie wynika to z dostępnych rejestrów publicznych.</w:t>
      </w:r>
    </w:p>
    <w:p w14:paraId="57BEEF0C" w14:textId="77777777" w:rsidR="00A807E4" w:rsidRPr="00A807E4" w:rsidRDefault="00A807E4" w:rsidP="00E60079">
      <w:pPr>
        <w:autoSpaceDE w:val="0"/>
        <w:autoSpaceDN w:val="0"/>
        <w:adjustRightInd w:val="0"/>
        <w:spacing w:line="276" w:lineRule="auto"/>
        <w:ind w:left="426"/>
        <w:rPr>
          <w:rFonts w:ascii="Arial" w:hAnsi="Arial"/>
          <w:sz w:val="22"/>
          <w:lang w:val="x-none" w:eastAsia="x-none"/>
        </w:rPr>
      </w:pPr>
    </w:p>
    <w:p w14:paraId="6F46E8F2" w14:textId="3A9CF574" w:rsidR="002C22E7" w:rsidRPr="00A807E4" w:rsidRDefault="00AB2875" w:rsidP="001F2E13">
      <w:pPr>
        <w:autoSpaceDE w:val="0"/>
        <w:autoSpaceDN w:val="0"/>
        <w:adjustRightInd w:val="0"/>
        <w:spacing w:line="276" w:lineRule="auto"/>
        <w:rPr>
          <w:rFonts w:ascii="ArialMT" w:hAnsi="ArialMT" w:cs="ArialMT"/>
          <w:sz w:val="22"/>
          <w:szCs w:val="22"/>
        </w:rPr>
      </w:pPr>
      <w:r w:rsidDel="00AB2875">
        <w:rPr>
          <w:rStyle w:val="Odwoaniedokomentarza"/>
        </w:rPr>
        <w:t xml:space="preserve"> </w:t>
      </w:r>
      <w:r w:rsidR="002C22E7" w:rsidRPr="00A807E4">
        <w:rPr>
          <w:rFonts w:ascii="Arial" w:hAnsi="Arial" w:cs="Arial"/>
          <w:sz w:val="22"/>
          <w:szCs w:val="22"/>
        </w:rPr>
        <w:t>(</w:t>
      </w:r>
      <w:r w:rsidR="00342008" w:rsidRPr="00A807E4">
        <w:rPr>
          <w:rFonts w:ascii="Arial" w:hAnsi="Arial" w:cs="Arial"/>
          <w:sz w:val="22"/>
          <w:szCs w:val="22"/>
        </w:rPr>
        <w:t>P</w:t>
      </w:r>
      <w:r w:rsidR="00452EC8" w:rsidRPr="00A807E4">
        <w:rPr>
          <w:rFonts w:ascii="Arial" w:hAnsi="Arial" w:cs="Arial"/>
          <w:sz w:val="22"/>
          <w:szCs w:val="22"/>
        </w:rPr>
        <w:t>owyższe dokumenty wypełnione zgodnie ze stanem faktycznym należy złożyć wraz z wnioskiem o dofinansowanie w sekcji XIII Zał</w:t>
      </w:r>
      <w:r w:rsidR="00A769A0">
        <w:rPr>
          <w:rFonts w:ascii="Arial" w:hAnsi="Arial" w:cs="Arial"/>
          <w:sz w:val="22"/>
          <w:szCs w:val="22"/>
        </w:rPr>
        <w:t>ą</w:t>
      </w:r>
      <w:r w:rsidR="00452EC8" w:rsidRPr="00A807E4">
        <w:rPr>
          <w:rFonts w:ascii="Arial" w:hAnsi="Arial" w:cs="Arial"/>
          <w:sz w:val="22"/>
          <w:szCs w:val="22"/>
        </w:rPr>
        <w:t xml:space="preserve">czniki. Dokument/y powinien/powinny </w:t>
      </w:r>
      <w:r w:rsidR="00397F69" w:rsidRPr="00A807E4">
        <w:rPr>
          <w:rFonts w:ascii="Arial" w:hAnsi="Arial" w:cs="Arial"/>
          <w:sz w:val="22"/>
          <w:szCs w:val="22"/>
        </w:rPr>
        <w:t xml:space="preserve">zostać podpisany/e podpisem kwalifikowalnym przez osobę/y upoważnioną/e lub </w:t>
      </w:r>
      <w:r w:rsidR="00452EC8" w:rsidRPr="00A807E4">
        <w:rPr>
          <w:rFonts w:ascii="Arial" w:hAnsi="Arial" w:cs="Arial"/>
          <w:sz w:val="22"/>
          <w:szCs w:val="22"/>
        </w:rPr>
        <w:t>zostać podpisany/podpisane przez osoby upoważnione a następnie zeskanowany/zeskanowane lub sfotografowany/sfotografowane i zapisany/zapisane w nieedytowalnym formacie (PDF lub JPG), uniemożliwiający wprowadzenie zmian do jego/ich treści</w:t>
      </w:r>
      <w:r w:rsidR="002C22E7" w:rsidRPr="00A807E4">
        <w:rPr>
          <w:rFonts w:ascii="Arial" w:hAnsi="Arial" w:cs="Arial"/>
          <w:sz w:val="22"/>
          <w:szCs w:val="22"/>
        </w:rPr>
        <w:t>).</w:t>
      </w:r>
      <w:r w:rsidRPr="00A807E4">
        <w:rPr>
          <w:rFonts w:ascii="Arial" w:hAnsi="Arial" w:cs="Arial"/>
          <w:sz w:val="22"/>
          <w:szCs w:val="22"/>
        </w:rPr>
        <w:t xml:space="preserve"> Dokumenty dotyczące Partnera podpisuje Partner, a Wnioskodawca składa je wraz z wnioskiem o dofinansowanie.</w:t>
      </w:r>
    </w:p>
    <w:p w14:paraId="5522EB79" w14:textId="7B7A69A6" w:rsidR="00AB2875" w:rsidRPr="00342008" w:rsidRDefault="00AB2875" w:rsidP="001F2E13">
      <w:pPr>
        <w:pStyle w:val="NormalnyWeb"/>
        <w:spacing w:before="120" w:after="120" w:line="271"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3F5CB0EE" w14:textId="7214188D" w:rsidR="004E0FC1" w:rsidRPr="00342008" w:rsidRDefault="004E0FC1" w:rsidP="00E60079">
      <w:pPr>
        <w:pStyle w:val="NormalnyWeb"/>
        <w:spacing w:before="120" w:after="120" w:line="271" w:lineRule="auto"/>
        <w:rPr>
          <w:rFonts w:ascii="Arial" w:hAnsi="Arial" w:cs="Arial"/>
          <w:sz w:val="22"/>
          <w:szCs w:val="22"/>
        </w:rPr>
      </w:pP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5" w:name="_Toc440453328"/>
      <w:bookmarkStart w:id="176" w:name="_Toc440617826"/>
      <w:bookmarkStart w:id="177" w:name="_Toc430615387"/>
      <w:bookmarkStart w:id="178" w:name="_Toc430633308"/>
      <w:bookmarkStart w:id="179" w:name="_Toc430646273"/>
      <w:bookmarkStart w:id="180" w:name="_Toc430615388"/>
      <w:bookmarkStart w:id="181" w:name="_Toc430633309"/>
      <w:bookmarkStart w:id="182" w:name="_Toc430646274"/>
      <w:bookmarkStart w:id="183" w:name="_Toc430615389"/>
      <w:bookmarkStart w:id="184" w:name="_Toc430633310"/>
      <w:bookmarkStart w:id="185" w:name="_Toc430646275"/>
      <w:bookmarkStart w:id="186" w:name="_Toc430545316"/>
      <w:bookmarkStart w:id="187" w:name="_Toc430615390"/>
      <w:bookmarkStart w:id="188" w:name="_Toc430633311"/>
      <w:bookmarkStart w:id="189" w:name="_Toc430646276"/>
      <w:bookmarkStart w:id="190" w:name="_Toc430545317"/>
      <w:bookmarkStart w:id="191" w:name="_Toc430615391"/>
      <w:bookmarkStart w:id="192" w:name="_Toc430633312"/>
      <w:bookmarkStart w:id="193" w:name="_Toc430646277"/>
      <w:bookmarkStart w:id="194" w:name="_Toc430545318"/>
      <w:bookmarkStart w:id="195" w:name="_Toc430615392"/>
      <w:bookmarkStart w:id="196" w:name="_Toc430633313"/>
      <w:bookmarkStart w:id="197" w:name="_Toc430646278"/>
      <w:bookmarkStart w:id="198" w:name="_Toc430545319"/>
      <w:bookmarkStart w:id="199" w:name="_Toc430615393"/>
      <w:bookmarkStart w:id="200" w:name="_Toc430633314"/>
      <w:bookmarkStart w:id="201" w:name="_Toc430646279"/>
      <w:bookmarkStart w:id="202" w:name="_Toc430545320"/>
      <w:bookmarkStart w:id="203" w:name="_Toc430615394"/>
      <w:bookmarkStart w:id="204" w:name="_Toc430633315"/>
      <w:bookmarkStart w:id="205" w:name="_Toc430646280"/>
      <w:bookmarkStart w:id="206" w:name="_Toc430545321"/>
      <w:bookmarkStart w:id="207" w:name="_Toc430615395"/>
      <w:bookmarkStart w:id="208" w:name="_Toc430633316"/>
      <w:bookmarkStart w:id="209" w:name="_Toc430646281"/>
      <w:bookmarkStart w:id="210" w:name="_Toc430545322"/>
      <w:bookmarkStart w:id="211" w:name="_Toc430615396"/>
      <w:bookmarkStart w:id="212" w:name="_Toc430633317"/>
      <w:bookmarkStart w:id="213" w:name="_Toc430646282"/>
      <w:bookmarkStart w:id="214" w:name="_Toc430545323"/>
      <w:bookmarkStart w:id="215" w:name="_Toc430615397"/>
      <w:bookmarkStart w:id="216" w:name="_Toc430633318"/>
      <w:bookmarkStart w:id="217" w:name="_Toc430646283"/>
      <w:bookmarkStart w:id="218" w:name="_Toc430545324"/>
      <w:bookmarkStart w:id="219" w:name="_Toc430615398"/>
      <w:bookmarkStart w:id="220" w:name="_Toc430633319"/>
      <w:bookmarkStart w:id="221" w:name="_Toc430646284"/>
      <w:bookmarkStart w:id="222" w:name="_Toc430545325"/>
      <w:bookmarkStart w:id="223" w:name="_Toc430615399"/>
      <w:bookmarkStart w:id="224" w:name="_Toc430633320"/>
      <w:bookmarkStart w:id="225" w:name="_Toc430646285"/>
      <w:bookmarkStart w:id="226" w:name="_Toc430545326"/>
      <w:bookmarkStart w:id="227" w:name="_Toc430615400"/>
      <w:bookmarkStart w:id="228" w:name="_Toc430633321"/>
      <w:bookmarkStart w:id="229" w:name="_Toc430646286"/>
      <w:bookmarkStart w:id="230" w:name="_Toc430545327"/>
      <w:bookmarkStart w:id="231" w:name="_Toc430615401"/>
      <w:bookmarkStart w:id="232" w:name="_Toc430633322"/>
      <w:bookmarkStart w:id="233" w:name="_Toc430646287"/>
      <w:bookmarkStart w:id="234" w:name="_Toc430545328"/>
      <w:bookmarkStart w:id="235" w:name="_Toc430615402"/>
      <w:bookmarkStart w:id="236" w:name="_Toc430633323"/>
      <w:bookmarkStart w:id="237" w:name="_Toc430646288"/>
      <w:bookmarkStart w:id="238" w:name="_Toc430545329"/>
      <w:bookmarkStart w:id="239" w:name="_Toc430615403"/>
      <w:bookmarkStart w:id="240" w:name="_Toc430633324"/>
      <w:bookmarkStart w:id="241" w:name="_Toc430646289"/>
      <w:bookmarkStart w:id="242" w:name="_Toc430545330"/>
      <w:bookmarkStart w:id="243" w:name="_Toc430615404"/>
      <w:bookmarkStart w:id="244" w:name="_Toc430633325"/>
      <w:bookmarkStart w:id="245" w:name="_Toc430646290"/>
      <w:bookmarkStart w:id="246" w:name="_Toc430545331"/>
      <w:bookmarkStart w:id="247" w:name="_Toc430615405"/>
      <w:bookmarkStart w:id="248" w:name="_Toc430633326"/>
      <w:bookmarkStart w:id="249" w:name="_Toc430646291"/>
      <w:bookmarkStart w:id="250" w:name="_Toc430545332"/>
      <w:bookmarkStart w:id="251" w:name="_Toc430615406"/>
      <w:bookmarkStart w:id="252" w:name="_Toc430633327"/>
      <w:bookmarkStart w:id="253" w:name="_Toc430646292"/>
      <w:bookmarkStart w:id="254" w:name="_Toc430545333"/>
      <w:bookmarkStart w:id="255" w:name="_Toc430615407"/>
      <w:bookmarkStart w:id="256" w:name="_Toc430633328"/>
      <w:bookmarkStart w:id="257" w:name="_Toc430646293"/>
      <w:bookmarkStart w:id="258" w:name="_Toc430545334"/>
      <w:bookmarkStart w:id="259" w:name="_Toc430615408"/>
      <w:bookmarkStart w:id="260" w:name="_Toc430633329"/>
      <w:bookmarkStart w:id="261" w:name="_Toc430646294"/>
      <w:bookmarkStart w:id="262" w:name="_Toc430545335"/>
      <w:bookmarkStart w:id="263" w:name="_Toc430615409"/>
      <w:bookmarkStart w:id="264" w:name="_Toc430633330"/>
      <w:bookmarkStart w:id="265" w:name="_Toc430646295"/>
      <w:bookmarkStart w:id="266" w:name="_Toc430545336"/>
      <w:bookmarkStart w:id="267" w:name="_Toc430615410"/>
      <w:bookmarkStart w:id="268" w:name="_Toc430633331"/>
      <w:bookmarkStart w:id="269" w:name="_Toc430646296"/>
      <w:bookmarkStart w:id="270" w:name="_Toc430545337"/>
      <w:bookmarkStart w:id="271" w:name="_Toc430615411"/>
      <w:bookmarkStart w:id="272" w:name="_Toc430633332"/>
      <w:bookmarkStart w:id="273" w:name="_Toc430646297"/>
      <w:bookmarkStart w:id="274" w:name="_Toc430545338"/>
      <w:bookmarkStart w:id="275" w:name="_Toc430615412"/>
      <w:bookmarkStart w:id="276" w:name="_Toc430633333"/>
      <w:bookmarkStart w:id="277" w:name="_Toc430646298"/>
      <w:bookmarkStart w:id="278" w:name="_Toc20008938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E37160">
        <w:lastRenderedPageBreak/>
        <w:t>Wymagania czasowe</w:t>
      </w:r>
      <w:bookmarkEnd w:id="278"/>
    </w:p>
    <w:p w14:paraId="171604EB" w14:textId="13CEFAFF" w:rsidR="004E75AD" w:rsidRPr="00E37160" w:rsidRDefault="00540E5D" w:rsidP="003D5735">
      <w:pPr>
        <w:pStyle w:val="Akapitzlist"/>
        <w:numPr>
          <w:ilvl w:val="2"/>
          <w:numId w:val="19"/>
        </w:numPr>
        <w:spacing w:before="120" w:after="120" w:line="271" w:lineRule="auto"/>
        <w:ind w:left="0" w:firstLine="0"/>
        <w:contextualSpacing w:val="0"/>
        <w:rPr>
          <w:rFonts w:ascii="Arial" w:hAnsi="Arial" w:cs="Arial"/>
          <w:spacing w:val="-4"/>
          <w:sz w:val="22"/>
          <w:szCs w:val="22"/>
        </w:rPr>
      </w:pPr>
      <w:r w:rsidRPr="00540E5D">
        <w:t xml:space="preserve"> </w:t>
      </w:r>
      <w:r w:rsidRPr="00CC2005">
        <w:rPr>
          <w:rFonts w:ascii="Arial" w:hAnsi="Arial" w:cs="Arial"/>
        </w:rPr>
        <w:t xml:space="preserve">Realizacja </w:t>
      </w:r>
      <w:r w:rsidRPr="00CC2005">
        <w:rPr>
          <w:rFonts w:ascii="Arial" w:hAnsi="Arial" w:cs="Arial"/>
          <w:spacing w:val="-4"/>
          <w:sz w:val="22"/>
          <w:szCs w:val="22"/>
        </w:rPr>
        <w:t xml:space="preserve">projektu rozpocznie się nie wcześniej niż w dniu złożenia wniosku o dofinansowanie i </w:t>
      </w:r>
      <w:r w:rsidRPr="00E60079">
        <w:rPr>
          <w:rFonts w:ascii="Arial" w:hAnsi="Arial" w:cs="Arial"/>
          <w:b/>
          <w:bCs/>
          <w:spacing w:val="-4"/>
          <w:sz w:val="22"/>
          <w:szCs w:val="22"/>
        </w:rPr>
        <w:t>nie później niż 30 września 2026 r. oraz trwa nie dłużej niż 36 miesięcy</w:t>
      </w:r>
      <w:r w:rsidRPr="00CC2005">
        <w:rPr>
          <w:rFonts w:ascii="Arial" w:hAnsi="Arial" w:cs="Arial"/>
          <w:spacing w:val="-4"/>
          <w:sz w:val="22"/>
          <w:szCs w:val="22"/>
        </w:rPr>
        <w:t>.</w:t>
      </w:r>
    </w:p>
    <w:p w14:paraId="42C76152"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2000A16" w14:textId="5A976A9F" w:rsidR="00CC2005" w:rsidRPr="00CC2005" w:rsidRDefault="00B23F7A" w:rsidP="003D5735">
      <w:pPr>
        <w:pStyle w:val="Akapitzlist"/>
        <w:numPr>
          <w:ilvl w:val="2"/>
          <w:numId w:val="19"/>
        </w:numPr>
        <w:spacing w:before="120" w:after="120" w:line="271" w:lineRule="auto"/>
        <w:ind w:left="0" w:firstLine="0"/>
        <w:rPr>
          <w:rFonts w:ascii="Arial" w:hAnsi="Arial"/>
          <w:spacing w:val="-4"/>
          <w:sz w:val="22"/>
          <w:lang w:val="pl-PL"/>
        </w:rPr>
      </w:pPr>
      <w:r w:rsidRPr="00E37160">
        <w:rPr>
          <w:rFonts w:ascii="Arial" w:hAnsi="Arial" w:cs="Arial"/>
          <w:spacing w:val="-4"/>
          <w:sz w:val="22"/>
          <w:szCs w:val="22"/>
        </w:rPr>
        <w:t>Okres kwalifikowalności wydatków rozpoczyna się</w:t>
      </w:r>
      <w:r w:rsidR="00540E5D">
        <w:rPr>
          <w:rFonts w:ascii="Arial" w:hAnsi="Arial"/>
          <w:spacing w:val="-4"/>
          <w:sz w:val="22"/>
        </w:rPr>
        <w:t xml:space="preserve"> </w:t>
      </w:r>
      <w:r w:rsidR="00CC2005">
        <w:rPr>
          <w:rFonts w:ascii="Arial" w:hAnsi="Arial"/>
          <w:spacing w:val="-4"/>
          <w:sz w:val="22"/>
        </w:rPr>
        <w:t>n</w:t>
      </w:r>
      <w:r w:rsidR="00CC2005" w:rsidRPr="00CC2005">
        <w:rPr>
          <w:rFonts w:ascii="Arial" w:hAnsi="Arial"/>
          <w:spacing w:val="-4"/>
          <w:sz w:val="22"/>
          <w:lang w:val="pl-PL"/>
        </w:rPr>
        <w:t>ie wcześniej niż w dniu złożenia</w:t>
      </w:r>
    </w:p>
    <w:p w14:paraId="75ED583C" w14:textId="53742AE7" w:rsidR="004E75AD" w:rsidRPr="00E37160" w:rsidRDefault="00CC2005" w:rsidP="00CC2005">
      <w:pPr>
        <w:pStyle w:val="Akapitzlist"/>
        <w:spacing w:before="120" w:after="120" w:line="271" w:lineRule="auto"/>
        <w:ind w:left="0"/>
        <w:contextualSpacing w:val="0"/>
        <w:rPr>
          <w:rFonts w:ascii="Arial" w:hAnsi="Arial" w:cs="Arial"/>
          <w:sz w:val="22"/>
          <w:szCs w:val="22"/>
        </w:rPr>
      </w:pPr>
      <w:r w:rsidRPr="00CC2005">
        <w:rPr>
          <w:rFonts w:ascii="Arial" w:hAnsi="Arial"/>
          <w:spacing w:val="-4"/>
          <w:sz w:val="22"/>
          <w:lang w:val="pl-PL"/>
        </w:rPr>
        <w:t>wniosku o dofinansowanie.</w:t>
      </w:r>
      <w:r>
        <w:rPr>
          <w:rFonts w:ascii="Arial" w:hAnsi="Arial"/>
          <w:spacing w:val="-4"/>
          <w:sz w:val="22"/>
        </w:rPr>
        <w:t xml:space="preserve"> </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D5735">
      <w:pPr>
        <w:pStyle w:val="Akapitzlist"/>
        <w:numPr>
          <w:ilvl w:val="2"/>
          <w:numId w:val="1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79" w:name="_Toc440617828"/>
      <w:bookmarkStart w:id="280" w:name="_Toc447021729"/>
      <w:bookmarkStart w:id="281" w:name="_Toc447021730"/>
      <w:bookmarkStart w:id="282" w:name="_Toc447021731"/>
      <w:bookmarkStart w:id="283" w:name="_Toc447021732"/>
      <w:bookmarkStart w:id="284" w:name="_Toc447021733"/>
      <w:bookmarkStart w:id="285" w:name="_Toc447021734"/>
      <w:bookmarkStart w:id="286" w:name="_Toc447021735"/>
      <w:bookmarkStart w:id="287" w:name="_Toc447021736"/>
      <w:bookmarkStart w:id="288" w:name="_Toc447021737"/>
      <w:bookmarkStart w:id="289" w:name="_Toc447021738"/>
      <w:bookmarkStart w:id="290" w:name="_Toc447021739"/>
      <w:bookmarkStart w:id="291" w:name="_Toc447021740"/>
      <w:bookmarkStart w:id="292" w:name="_Toc440617830"/>
      <w:bookmarkStart w:id="293" w:name="_Toc200089385"/>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E37160">
        <w:t>Wymagane rezultaty</w:t>
      </w:r>
      <w:bookmarkEnd w:id="293"/>
    </w:p>
    <w:p w14:paraId="5BCF9397" w14:textId="2854419D" w:rsidR="004E75AD" w:rsidRPr="00E37160" w:rsidRDefault="00CC2005" w:rsidP="00CC2005">
      <w:pPr>
        <w:pStyle w:val="Akapitzlist"/>
        <w:spacing w:before="120" w:after="120" w:line="271" w:lineRule="auto"/>
        <w:ind w:left="0" w:hanging="142"/>
        <w:contextualSpacing w:val="0"/>
        <w:rPr>
          <w:rFonts w:ascii="Arial" w:hAnsi="Arial" w:cs="Arial"/>
          <w:color w:val="000000"/>
          <w:sz w:val="22"/>
          <w:szCs w:val="22"/>
        </w:rPr>
      </w:pPr>
      <w:r>
        <w:rPr>
          <w:rFonts w:ascii="Arial" w:hAnsi="Arial" w:cs="Arial"/>
          <w:sz w:val="22"/>
          <w:szCs w:val="22"/>
        </w:rPr>
        <w:t xml:space="preserve"> </w:t>
      </w:r>
      <w:r w:rsidR="00E60079">
        <w:rPr>
          <w:rFonts w:ascii="Arial" w:hAnsi="Arial" w:cs="Arial"/>
          <w:sz w:val="22"/>
          <w:szCs w:val="22"/>
        </w:rPr>
        <w:t xml:space="preserve"> </w:t>
      </w:r>
      <w:r>
        <w:rPr>
          <w:rFonts w:ascii="Arial" w:hAnsi="Arial" w:cs="Arial"/>
          <w:sz w:val="22"/>
          <w:szCs w:val="22"/>
        </w:rPr>
        <w:t xml:space="preserve">3.4.1 </w:t>
      </w:r>
      <w:r w:rsidR="00680D5A"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w:t>
      </w:r>
      <w:r w:rsidR="00CA370E">
        <w:rPr>
          <w:rFonts w:ascii="Arial" w:hAnsi="Arial" w:cs="Arial"/>
          <w:sz w:val="22"/>
          <w:szCs w:val="22"/>
        </w:rPr>
        <w:t xml:space="preserve"> </w:t>
      </w:r>
      <w:r w:rsidR="007E6385" w:rsidRPr="00E37160">
        <w:rPr>
          <w:rFonts w:ascii="Arial" w:hAnsi="Arial" w:cs="Arial"/>
          <w:sz w:val="22"/>
          <w:szCs w:val="22"/>
        </w:rPr>
        <w:t xml:space="preserve">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w:t>
      </w:r>
      <w:r>
        <w:rPr>
          <w:rFonts w:ascii="Arial" w:hAnsi="Arial" w:cs="Arial"/>
          <w:color w:val="000000"/>
          <w:sz w:val="22"/>
          <w:szCs w:val="22"/>
        </w:rPr>
        <w:t xml:space="preserve"> </w:t>
      </w:r>
      <w:r w:rsidR="00FF14B6" w:rsidRPr="00E37160">
        <w:rPr>
          <w:rFonts w:ascii="Arial" w:hAnsi="Arial" w:cs="Arial"/>
          <w:color w:val="000000"/>
          <w:sz w:val="22"/>
          <w:szCs w:val="22"/>
        </w:rPr>
        <w:t>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B97BA22" w:rsidR="000E0950" w:rsidRPr="00E37160" w:rsidRDefault="00003B4A" w:rsidP="00003B4A">
      <w:pPr>
        <w:pStyle w:val="Akapitzlist"/>
        <w:spacing w:before="120" w:after="120" w:line="271" w:lineRule="auto"/>
        <w:ind w:left="0"/>
        <w:contextualSpacing w:val="0"/>
        <w:rPr>
          <w:rFonts w:ascii="Arial" w:hAnsi="Arial" w:cs="Arial"/>
          <w:color w:val="000000"/>
          <w:sz w:val="22"/>
          <w:szCs w:val="22"/>
        </w:rPr>
      </w:pPr>
      <w:r w:rsidRPr="00003B4A">
        <w:rPr>
          <w:rFonts w:ascii="Arial" w:hAnsi="Arial" w:cs="Arial"/>
          <w:bCs/>
          <w:color w:val="000000"/>
          <w:sz w:val="22"/>
          <w:szCs w:val="22"/>
        </w:rPr>
        <w:t>3.4.2</w:t>
      </w:r>
      <w:r>
        <w:rPr>
          <w:rFonts w:ascii="Arial" w:hAnsi="Arial" w:cs="Arial"/>
          <w:b/>
          <w:color w:val="000000"/>
          <w:sz w:val="22"/>
          <w:szCs w:val="22"/>
        </w:rPr>
        <w:t xml:space="preserve"> </w:t>
      </w:r>
      <w:r w:rsidR="007E6385" w:rsidRPr="00E37160">
        <w:rPr>
          <w:rFonts w:ascii="Arial" w:hAnsi="Arial" w:cs="Arial"/>
          <w:b/>
          <w:color w:val="000000"/>
          <w:sz w:val="22"/>
          <w:szCs w:val="22"/>
        </w:rPr>
        <w:t>Wskaźniki produktu</w:t>
      </w:r>
      <w:r w:rsidR="007E6385"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007E6385"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4840213D" w:rsidR="000E0950" w:rsidRPr="00E37160" w:rsidRDefault="000E0950" w:rsidP="007365B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365B0" w:rsidRPr="007365B0">
              <w:rPr>
                <w:rFonts w:ascii="Arial" w:hAnsi="Arial" w:cs="Arial"/>
                <w:sz w:val="22"/>
                <w:szCs w:val="22"/>
              </w:rPr>
              <w:lastRenderedPageBreak/>
              <w:t>FEPZ.06.18-IP.01-00</w:t>
            </w:r>
            <w:r w:rsidR="007365B0">
              <w:rPr>
                <w:rFonts w:ascii="Arial" w:hAnsi="Arial" w:cs="Arial"/>
                <w:sz w:val="22"/>
                <w:szCs w:val="22"/>
              </w:rPr>
              <w:t>1</w:t>
            </w:r>
            <w:r w:rsidR="007365B0" w:rsidRPr="007365B0">
              <w:rPr>
                <w:rFonts w:ascii="Arial" w:hAnsi="Arial" w:cs="Arial"/>
                <w:sz w:val="22"/>
                <w:szCs w:val="22"/>
              </w:rPr>
              <w:t>/2</w:t>
            </w:r>
            <w:r w:rsidR="007365B0">
              <w:rPr>
                <w:rFonts w:ascii="Arial" w:hAnsi="Arial" w:cs="Arial"/>
                <w:sz w:val="22"/>
                <w:szCs w:val="22"/>
              </w:rPr>
              <w:t>6</w:t>
            </w:r>
            <w:r w:rsidRPr="00E37160">
              <w:rPr>
                <w:rFonts w:ascii="Arial" w:hAnsi="Arial" w:cs="Arial"/>
                <w:sz w:val="22"/>
                <w:szCs w:val="22"/>
              </w:rPr>
              <w:t>.</w:t>
            </w:r>
          </w:p>
        </w:tc>
        <w:tc>
          <w:tcPr>
            <w:tcW w:w="2268" w:type="dxa"/>
            <w:shd w:val="clear" w:color="auto" w:fill="DBE5F1"/>
          </w:tcPr>
          <w:p w14:paraId="4FA5B309" w14:textId="5F47F694"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lastRenderedPageBreak/>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246D3854" w:rsidR="000E0950" w:rsidRPr="00E37160" w:rsidRDefault="007365B0" w:rsidP="007365B0">
            <w:pPr>
              <w:tabs>
                <w:tab w:val="left" w:pos="34"/>
              </w:tabs>
              <w:spacing w:before="120" w:after="120" w:line="271" w:lineRule="auto"/>
              <w:rPr>
                <w:rFonts w:ascii="Arial" w:hAnsi="Arial" w:cs="Arial"/>
                <w:sz w:val="22"/>
                <w:szCs w:val="22"/>
              </w:rPr>
            </w:pPr>
            <w:r>
              <w:t xml:space="preserve"> </w:t>
            </w:r>
            <w:r w:rsidRPr="007365B0">
              <w:rPr>
                <w:rFonts w:ascii="Arial" w:hAnsi="Arial" w:cs="Arial"/>
                <w:sz w:val="22"/>
                <w:szCs w:val="22"/>
              </w:rPr>
              <w:t>Liczba opiekunów faktycznych/nieformalnych</w:t>
            </w:r>
            <w:r>
              <w:rPr>
                <w:rFonts w:ascii="Arial" w:hAnsi="Arial" w:cs="Arial"/>
                <w:sz w:val="22"/>
                <w:szCs w:val="22"/>
              </w:rPr>
              <w:t xml:space="preserve"> </w:t>
            </w:r>
            <w:r w:rsidRPr="007365B0">
              <w:rPr>
                <w:rFonts w:ascii="Arial" w:hAnsi="Arial" w:cs="Arial"/>
                <w:sz w:val="22"/>
                <w:szCs w:val="22"/>
              </w:rPr>
              <w:t>objętych wsparciem w programie - zgodnie z</w:t>
            </w:r>
            <w:r>
              <w:rPr>
                <w:rFonts w:ascii="Arial" w:hAnsi="Arial" w:cs="Arial"/>
                <w:sz w:val="22"/>
                <w:szCs w:val="22"/>
              </w:rPr>
              <w:t xml:space="preserve"> </w:t>
            </w:r>
            <w:r w:rsidRPr="007365B0">
              <w:rPr>
                <w:rFonts w:ascii="Arial" w:hAnsi="Arial" w:cs="Arial"/>
                <w:sz w:val="22"/>
                <w:szCs w:val="22"/>
              </w:rPr>
              <w:t>LWK</w:t>
            </w:r>
          </w:p>
        </w:tc>
        <w:tc>
          <w:tcPr>
            <w:tcW w:w="2552" w:type="dxa"/>
            <w:shd w:val="clear" w:color="auto" w:fill="FFFFFF"/>
          </w:tcPr>
          <w:p w14:paraId="4E254AD6" w14:textId="0D16A6A4" w:rsidR="000E0950" w:rsidRPr="00E37160" w:rsidRDefault="007365B0"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do monitorowania </w:t>
            </w:r>
          </w:p>
        </w:tc>
        <w:tc>
          <w:tcPr>
            <w:tcW w:w="2268" w:type="dxa"/>
            <w:shd w:val="clear" w:color="auto" w:fill="FFFFFF"/>
          </w:tcPr>
          <w:p w14:paraId="07B4CE7C" w14:textId="390396EE" w:rsidR="000E0950" w:rsidRPr="00E3716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określenia przez</w:t>
            </w:r>
            <w:r>
              <w:rPr>
                <w:rFonts w:ascii="Arial" w:hAnsi="Arial" w:cs="Arial"/>
                <w:sz w:val="22"/>
                <w:szCs w:val="22"/>
              </w:rPr>
              <w:t xml:space="preserve"> </w:t>
            </w:r>
            <w:r w:rsidRPr="007365B0">
              <w:rPr>
                <w:rFonts w:ascii="Arial" w:hAnsi="Arial" w:cs="Arial"/>
                <w:sz w:val="22"/>
                <w:szCs w:val="22"/>
              </w:rPr>
              <w:t>Wnioskodawcę</w:t>
            </w:r>
            <w:r w:rsidRPr="007365B0" w:rsidDel="007365B0">
              <w:rPr>
                <w:rFonts w:ascii="Arial" w:hAnsi="Arial" w:cs="Arial"/>
                <w:sz w:val="22"/>
                <w:szCs w:val="22"/>
              </w:rPr>
              <w:t xml:space="preserve"> </w:t>
            </w:r>
          </w:p>
        </w:tc>
      </w:tr>
      <w:tr w:rsidR="007365B0" w:rsidRPr="00E37160" w14:paraId="571300B2" w14:textId="77777777" w:rsidTr="00E60079">
        <w:trPr>
          <w:trHeight w:val="343"/>
          <w:jc w:val="center"/>
        </w:trPr>
        <w:tc>
          <w:tcPr>
            <w:tcW w:w="4673" w:type="dxa"/>
            <w:shd w:val="clear" w:color="auto" w:fill="FFFFFF"/>
            <w:vAlign w:val="center"/>
          </w:tcPr>
          <w:p w14:paraId="596C5368" w14:textId="18C13455" w:rsidR="007365B0" w:rsidRPr="00E37160" w:rsidDel="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Liczba osób objętych usługami świadczonymi</w:t>
            </w:r>
            <w:r>
              <w:rPr>
                <w:rFonts w:ascii="Arial" w:hAnsi="Arial" w:cs="Arial"/>
                <w:sz w:val="22"/>
                <w:szCs w:val="22"/>
              </w:rPr>
              <w:t xml:space="preserve"> </w:t>
            </w:r>
            <w:r w:rsidRPr="007365B0">
              <w:rPr>
                <w:rFonts w:ascii="Arial" w:hAnsi="Arial" w:cs="Arial"/>
                <w:sz w:val="22"/>
                <w:szCs w:val="22"/>
              </w:rPr>
              <w:t>w społeczności lokalnej w programie - zgodnie</w:t>
            </w:r>
            <w:r>
              <w:rPr>
                <w:rFonts w:ascii="Arial" w:hAnsi="Arial" w:cs="Arial"/>
                <w:sz w:val="22"/>
                <w:szCs w:val="22"/>
              </w:rPr>
              <w:t xml:space="preserve"> </w:t>
            </w:r>
            <w:r w:rsidRPr="007365B0">
              <w:rPr>
                <w:rFonts w:ascii="Arial" w:hAnsi="Arial" w:cs="Arial"/>
                <w:sz w:val="22"/>
                <w:szCs w:val="22"/>
              </w:rPr>
              <w:t>z LWK</w:t>
            </w:r>
          </w:p>
        </w:tc>
        <w:tc>
          <w:tcPr>
            <w:tcW w:w="2552" w:type="dxa"/>
          </w:tcPr>
          <w:p w14:paraId="2BC89127" w14:textId="26CD30F6" w:rsidR="007365B0" w:rsidRDefault="00C371B0" w:rsidP="000E0950">
            <w:pPr>
              <w:tabs>
                <w:tab w:val="left" w:pos="34"/>
              </w:tabs>
              <w:spacing w:before="120" w:after="120" w:line="271" w:lineRule="auto"/>
              <w:rPr>
                <w:rFonts w:ascii="Arial" w:hAnsi="Arial" w:cs="Arial"/>
                <w:sz w:val="22"/>
                <w:szCs w:val="22"/>
              </w:rPr>
            </w:pPr>
            <w:r>
              <w:rPr>
                <w:rFonts w:ascii="Arial" w:hAnsi="Arial" w:cs="Arial"/>
                <w:sz w:val="22"/>
                <w:szCs w:val="22"/>
              </w:rPr>
              <w:t>280</w:t>
            </w:r>
          </w:p>
        </w:tc>
        <w:tc>
          <w:tcPr>
            <w:tcW w:w="2268" w:type="dxa"/>
            <w:shd w:val="clear" w:color="auto" w:fill="FFFFFF"/>
          </w:tcPr>
          <w:p w14:paraId="48754CE0" w14:textId="66ED0B2C"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określenia przez Wnioskodawcę</w:t>
            </w:r>
          </w:p>
        </w:tc>
      </w:tr>
      <w:tr w:rsidR="007365B0" w:rsidRPr="00E37160" w14:paraId="48939A32" w14:textId="77777777" w:rsidTr="00F35941">
        <w:trPr>
          <w:trHeight w:val="343"/>
          <w:jc w:val="center"/>
        </w:trPr>
        <w:tc>
          <w:tcPr>
            <w:tcW w:w="4673" w:type="dxa"/>
            <w:shd w:val="clear" w:color="auto" w:fill="FFFFFF"/>
            <w:vAlign w:val="center"/>
          </w:tcPr>
          <w:p w14:paraId="38ED6EC3"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Liczba przedstawicieli podmiotów/instytucji</w:t>
            </w:r>
          </w:p>
          <w:p w14:paraId="07BEF4FA"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świadczących usługi społeczne w</w:t>
            </w:r>
          </w:p>
          <w:p w14:paraId="43C8CEE5" w14:textId="77777777" w:rsid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społeczności lokalnej objętych wsparciem w</w:t>
            </w:r>
          </w:p>
          <w:p w14:paraId="09FF2862" w14:textId="59C1E886" w:rsidR="007365B0" w:rsidRPr="007365B0" w:rsidRDefault="007365B0" w:rsidP="00101B33">
            <w:pPr>
              <w:autoSpaceDE w:val="0"/>
              <w:autoSpaceDN w:val="0"/>
              <w:adjustRightInd w:val="0"/>
              <w:spacing w:line="276" w:lineRule="auto"/>
              <w:rPr>
                <w:rFonts w:ascii="Arial" w:hAnsi="Arial" w:cs="Arial"/>
                <w:sz w:val="22"/>
                <w:szCs w:val="22"/>
              </w:rPr>
            </w:pPr>
            <w:r>
              <w:rPr>
                <w:rFonts w:ascii="Arial" w:hAnsi="Arial" w:cs="Arial"/>
                <w:sz w:val="22"/>
                <w:szCs w:val="22"/>
              </w:rPr>
              <w:t>programie</w:t>
            </w:r>
            <w:r w:rsidR="00101B33">
              <w:rPr>
                <w:rStyle w:val="Odwoanieprzypisudolnego"/>
                <w:rFonts w:ascii="Arial" w:hAnsi="Arial" w:cs="Arial"/>
                <w:sz w:val="22"/>
                <w:szCs w:val="22"/>
              </w:rPr>
              <w:footnoteReference w:id="4"/>
            </w:r>
          </w:p>
        </w:tc>
        <w:tc>
          <w:tcPr>
            <w:tcW w:w="2552" w:type="dxa"/>
            <w:shd w:val="clear" w:color="auto" w:fill="FFFFFF"/>
          </w:tcPr>
          <w:p w14:paraId="3D169277" w14:textId="77777777" w:rsidR="007365B0" w:rsidRDefault="007365B0" w:rsidP="007365B0">
            <w:pPr>
              <w:autoSpaceDE w:val="0"/>
              <w:autoSpaceDN w:val="0"/>
              <w:adjustRightInd w:val="0"/>
              <w:spacing w:line="276" w:lineRule="auto"/>
              <w:rPr>
                <w:rFonts w:ascii="Arial" w:hAnsi="Arial" w:cs="Arial"/>
                <w:sz w:val="22"/>
                <w:szCs w:val="22"/>
              </w:rPr>
            </w:pPr>
            <w:r>
              <w:rPr>
                <w:rFonts w:ascii="Arial" w:hAnsi="Arial" w:cs="Arial"/>
                <w:sz w:val="22"/>
                <w:szCs w:val="22"/>
              </w:rPr>
              <w:t>do monitorowania</w:t>
            </w:r>
          </w:p>
          <w:p w14:paraId="1CBD0096" w14:textId="77777777" w:rsidR="007365B0" w:rsidRDefault="007365B0" w:rsidP="007365B0">
            <w:pPr>
              <w:tabs>
                <w:tab w:val="left" w:pos="34"/>
              </w:tabs>
              <w:spacing w:before="120" w:after="120" w:line="276" w:lineRule="auto"/>
              <w:rPr>
                <w:rFonts w:ascii="Arial" w:hAnsi="Arial" w:cs="Arial"/>
                <w:sz w:val="22"/>
                <w:szCs w:val="22"/>
              </w:rPr>
            </w:pPr>
          </w:p>
        </w:tc>
        <w:tc>
          <w:tcPr>
            <w:tcW w:w="2268" w:type="dxa"/>
            <w:shd w:val="clear" w:color="auto" w:fill="FFFFFF"/>
          </w:tcPr>
          <w:p w14:paraId="19CC2AD3" w14:textId="4A8934B9" w:rsidR="007365B0" w:rsidRPr="007365B0" w:rsidRDefault="007365B0" w:rsidP="007365B0">
            <w:pPr>
              <w:autoSpaceDE w:val="0"/>
              <w:autoSpaceDN w:val="0"/>
              <w:adjustRightInd w:val="0"/>
              <w:spacing w:line="276" w:lineRule="auto"/>
              <w:rPr>
                <w:rFonts w:ascii="ArialMT" w:hAnsi="ArialMT" w:cs="ArialMT"/>
                <w:sz w:val="22"/>
                <w:szCs w:val="22"/>
              </w:rPr>
            </w:pPr>
            <w:r>
              <w:rPr>
                <w:rFonts w:ascii="ArialMT" w:hAnsi="ArialMT" w:cs="ArialMT"/>
                <w:sz w:val="22"/>
                <w:szCs w:val="22"/>
              </w:rPr>
              <w:t>do określenia przez Wnioskodawcę</w:t>
            </w:r>
          </w:p>
        </w:tc>
      </w:tr>
      <w:tr w:rsidR="007365B0" w:rsidRPr="00E37160" w14:paraId="5DEA9F66" w14:textId="77777777" w:rsidTr="00101B33">
        <w:trPr>
          <w:trHeight w:val="1280"/>
          <w:jc w:val="center"/>
        </w:trPr>
        <w:tc>
          <w:tcPr>
            <w:tcW w:w="4673" w:type="dxa"/>
            <w:shd w:val="clear" w:color="auto" w:fill="FFFFFF"/>
            <w:vAlign w:val="center"/>
          </w:tcPr>
          <w:p w14:paraId="3DBE4949" w14:textId="7F024221"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Liczba osób objętych usługami w zakresie</w:t>
            </w:r>
            <w:r>
              <w:rPr>
                <w:rFonts w:ascii="Arial" w:hAnsi="Arial" w:cs="Arial"/>
                <w:sz w:val="22"/>
                <w:szCs w:val="22"/>
              </w:rPr>
              <w:t xml:space="preserve"> </w:t>
            </w:r>
            <w:r w:rsidRPr="007365B0">
              <w:rPr>
                <w:rFonts w:ascii="Arial" w:hAnsi="Arial" w:cs="Arial"/>
                <w:sz w:val="22"/>
                <w:szCs w:val="22"/>
              </w:rPr>
              <w:t>wspierania rodziny i pieczy zastępczej -</w:t>
            </w:r>
            <w:r>
              <w:rPr>
                <w:rFonts w:ascii="Arial" w:hAnsi="Arial" w:cs="Arial"/>
                <w:sz w:val="22"/>
                <w:szCs w:val="22"/>
              </w:rPr>
              <w:t xml:space="preserve"> </w:t>
            </w:r>
            <w:r w:rsidRPr="007365B0">
              <w:rPr>
                <w:rFonts w:ascii="Arial" w:hAnsi="Arial" w:cs="Arial"/>
                <w:sz w:val="22"/>
                <w:szCs w:val="22"/>
              </w:rPr>
              <w:t>zgodnie z LWK</w:t>
            </w:r>
          </w:p>
        </w:tc>
        <w:tc>
          <w:tcPr>
            <w:tcW w:w="2552" w:type="dxa"/>
            <w:shd w:val="clear" w:color="auto" w:fill="FFFFFF"/>
          </w:tcPr>
          <w:p w14:paraId="5AFBD7BC" w14:textId="77777777" w:rsidR="007365B0" w:rsidRPr="007365B0" w:rsidRDefault="007365B0" w:rsidP="007365B0">
            <w:pPr>
              <w:tabs>
                <w:tab w:val="left" w:pos="34"/>
              </w:tabs>
              <w:spacing w:before="120" w:after="120" w:line="271" w:lineRule="auto"/>
              <w:rPr>
                <w:rFonts w:ascii="Arial" w:hAnsi="Arial" w:cs="Arial"/>
                <w:sz w:val="22"/>
                <w:szCs w:val="22"/>
              </w:rPr>
            </w:pPr>
            <w:r w:rsidRPr="007365B0">
              <w:rPr>
                <w:rFonts w:ascii="Arial" w:hAnsi="Arial" w:cs="Arial"/>
                <w:sz w:val="22"/>
                <w:szCs w:val="22"/>
              </w:rPr>
              <w:t>do monitorowania</w:t>
            </w:r>
          </w:p>
          <w:p w14:paraId="480E48FD" w14:textId="77777777" w:rsidR="007365B0" w:rsidRDefault="007365B0" w:rsidP="000E0950">
            <w:pPr>
              <w:tabs>
                <w:tab w:val="left" w:pos="34"/>
              </w:tabs>
              <w:spacing w:before="120" w:after="120" w:line="271" w:lineRule="auto"/>
              <w:rPr>
                <w:rFonts w:ascii="Arial" w:hAnsi="Arial" w:cs="Arial"/>
                <w:sz w:val="22"/>
                <w:szCs w:val="22"/>
              </w:rPr>
            </w:pPr>
          </w:p>
        </w:tc>
        <w:tc>
          <w:tcPr>
            <w:tcW w:w="2268" w:type="dxa"/>
            <w:shd w:val="clear" w:color="auto" w:fill="FFFFFF"/>
          </w:tcPr>
          <w:p w14:paraId="59DEF911" w14:textId="77777777" w:rsidR="007365B0" w:rsidRPr="007365B0" w:rsidRDefault="007365B0" w:rsidP="00101B33">
            <w:pPr>
              <w:tabs>
                <w:tab w:val="left" w:pos="34"/>
              </w:tabs>
              <w:rPr>
                <w:rFonts w:ascii="Arial" w:hAnsi="Arial" w:cs="Arial"/>
                <w:sz w:val="22"/>
                <w:szCs w:val="22"/>
              </w:rPr>
            </w:pPr>
            <w:r w:rsidRPr="007365B0">
              <w:rPr>
                <w:rFonts w:ascii="Arial" w:hAnsi="Arial" w:cs="Arial"/>
                <w:sz w:val="22"/>
                <w:szCs w:val="22"/>
              </w:rPr>
              <w:t>do określenia przez</w:t>
            </w:r>
          </w:p>
          <w:p w14:paraId="6712F916" w14:textId="5A05EC2C" w:rsidR="007365B0" w:rsidRPr="007365B0" w:rsidRDefault="007365B0" w:rsidP="00101B33">
            <w:pPr>
              <w:tabs>
                <w:tab w:val="left" w:pos="34"/>
              </w:tabs>
              <w:rPr>
                <w:rFonts w:ascii="Arial" w:hAnsi="Arial" w:cs="Arial"/>
                <w:sz w:val="22"/>
                <w:szCs w:val="22"/>
              </w:rPr>
            </w:pPr>
            <w:r w:rsidRPr="007365B0">
              <w:rPr>
                <w:rFonts w:ascii="Arial" w:hAnsi="Arial" w:cs="Arial"/>
                <w:sz w:val="22"/>
                <w:szCs w:val="22"/>
              </w:rPr>
              <w:t>Wnioskodawcę</w:t>
            </w:r>
          </w:p>
        </w:tc>
      </w:tr>
    </w:tbl>
    <w:p w14:paraId="52B469F1" w14:textId="089B5934" w:rsidR="004E75AD" w:rsidRPr="00E37160" w:rsidRDefault="00003B4A" w:rsidP="00FD12F3">
      <w:pPr>
        <w:pStyle w:val="Akapitzlist"/>
        <w:spacing w:before="120" w:after="120" w:line="271" w:lineRule="auto"/>
        <w:ind w:left="0" w:hanging="142"/>
        <w:contextualSpacing w:val="0"/>
        <w:rPr>
          <w:rFonts w:ascii="Arial" w:hAnsi="Arial" w:cs="Arial"/>
          <w:color w:val="000000"/>
          <w:sz w:val="22"/>
          <w:szCs w:val="22"/>
        </w:rPr>
      </w:pPr>
      <w:r w:rsidRPr="00FD12F3">
        <w:rPr>
          <w:rFonts w:ascii="Arial" w:hAnsi="Arial" w:cs="Arial"/>
          <w:bCs/>
          <w:color w:val="000000"/>
          <w:sz w:val="22"/>
          <w:szCs w:val="22"/>
        </w:rPr>
        <w:t>3.4.3</w:t>
      </w:r>
      <w:r>
        <w:rPr>
          <w:rFonts w:ascii="Arial" w:hAnsi="Arial" w:cs="Arial"/>
          <w:b/>
          <w:color w:val="000000"/>
          <w:sz w:val="22"/>
          <w:szCs w:val="22"/>
        </w:rPr>
        <w:t xml:space="preserve"> </w:t>
      </w:r>
      <w:r w:rsidR="007E6385" w:rsidRPr="00E37160">
        <w:rPr>
          <w:rFonts w:ascii="Arial" w:hAnsi="Arial" w:cs="Arial"/>
          <w:b/>
          <w:color w:val="000000"/>
          <w:sz w:val="22"/>
          <w:szCs w:val="22"/>
        </w:rPr>
        <w:t>Wskaźniki rezultatu</w:t>
      </w:r>
      <w:r w:rsidR="007E6385"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007E6385"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36A6A380"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02E9A" w:rsidRPr="00202E9A">
              <w:rPr>
                <w:rFonts w:ascii="Arial" w:hAnsi="Arial" w:cs="Arial"/>
                <w:sz w:val="22"/>
                <w:szCs w:val="22"/>
              </w:rPr>
              <w:t>FEPZ.06.18-IP.01-001/26</w:t>
            </w:r>
            <w:r w:rsidR="00202E9A">
              <w:rPr>
                <w:rFonts w:ascii="Arial" w:hAnsi="Arial" w:cs="Arial"/>
                <w:sz w:val="22"/>
                <w:szCs w:val="22"/>
              </w:rPr>
              <w:t xml:space="preserve"> </w:t>
            </w:r>
          </w:p>
        </w:tc>
        <w:tc>
          <w:tcPr>
            <w:tcW w:w="2268" w:type="dxa"/>
            <w:shd w:val="clear" w:color="auto" w:fill="DEEAF6"/>
          </w:tcPr>
          <w:p w14:paraId="58EA607C" w14:textId="31DB245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3AA09A8B" w:rsidR="000E0950" w:rsidRPr="00E37160" w:rsidRDefault="00202E9A" w:rsidP="00202E9A">
            <w:pPr>
              <w:tabs>
                <w:tab w:val="left" w:pos="34"/>
              </w:tabs>
              <w:spacing w:before="120" w:after="120" w:line="271" w:lineRule="auto"/>
              <w:rPr>
                <w:rFonts w:ascii="Arial" w:hAnsi="Arial" w:cs="Arial"/>
                <w:sz w:val="22"/>
                <w:szCs w:val="22"/>
              </w:rPr>
            </w:pPr>
            <w:r>
              <w:t xml:space="preserve"> </w:t>
            </w:r>
            <w:r w:rsidRPr="00202E9A">
              <w:rPr>
                <w:rFonts w:ascii="Arial" w:hAnsi="Arial" w:cs="Arial"/>
                <w:sz w:val="22"/>
                <w:szCs w:val="22"/>
              </w:rPr>
              <w:t>Liczba utworzonych miejsc świadczenia usług w</w:t>
            </w:r>
            <w:r>
              <w:rPr>
                <w:rFonts w:ascii="Arial" w:hAnsi="Arial" w:cs="Arial"/>
                <w:sz w:val="22"/>
                <w:szCs w:val="22"/>
              </w:rPr>
              <w:t xml:space="preserve"> </w:t>
            </w:r>
            <w:r w:rsidRPr="00202E9A">
              <w:rPr>
                <w:rFonts w:ascii="Arial" w:hAnsi="Arial" w:cs="Arial"/>
                <w:sz w:val="22"/>
                <w:szCs w:val="22"/>
              </w:rPr>
              <w:t>społeczności lokalnej - zgodnie z LWK</w:t>
            </w:r>
          </w:p>
        </w:tc>
        <w:tc>
          <w:tcPr>
            <w:tcW w:w="2126" w:type="dxa"/>
            <w:shd w:val="clear" w:color="auto" w:fill="FFFFFF"/>
          </w:tcPr>
          <w:p w14:paraId="64150865" w14:textId="54B7B049" w:rsidR="000E0950" w:rsidRPr="00E37160" w:rsidRDefault="00C371B0" w:rsidP="00E60079">
            <w:pPr>
              <w:tabs>
                <w:tab w:val="left" w:pos="34"/>
              </w:tabs>
              <w:spacing w:before="120" w:after="120" w:line="271" w:lineRule="auto"/>
              <w:rPr>
                <w:rFonts w:ascii="Arial" w:hAnsi="Arial" w:cs="Arial"/>
                <w:sz w:val="22"/>
                <w:szCs w:val="22"/>
              </w:rPr>
            </w:pPr>
            <w:r>
              <w:rPr>
                <w:rFonts w:ascii="Arial" w:hAnsi="Arial" w:cs="Arial"/>
                <w:sz w:val="22"/>
                <w:szCs w:val="22"/>
              </w:rPr>
              <w:t xml:space="preserve"> 165</w:t>
            </w:r>
          </w:p>
        </w:tc>
        <w:tc>
          <w:tcPr>
            <w:tcW w:w="2268" w:type="dxa"/>
            <w:shd w:val="clear" w:color="auto" w:fill="FFFFFF"/>
          </w:tcPr>
          <w:p w14:paraId="15EFF8D7" w14:textId="25F2CBF8" w:rsidR="000E0950" w:rsidRPr="00E37160"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r w:rsidRPr="00202E9A" w:rsidDel="00202E9A">
              <w:rPr>
                <w:rFonts w:ascii="Arial" w:hAnsi="Arial" w:cs="Arial"/>
                <w:sz w:val="22"/>
                <w:szCs w:val="22"/>
              </w:rPr>
              <w:t xml:space="preserve"> </w:t>
            </w:r>
          </w:p>
        </w:tc>
      </w:tr>
      <w:tr w:rsidR="00202E9A" w:rsidRPr="00E37160" w14:paraId="0D2C60C2" w14:textId="77777777" w:rsidTr="001C0B11">
        <w:trPr>
          <w:trHeight w:val="357"/>
          <w:jc w:val="center"/>
        </w:trPr>
        <w:tc>
          <w:tcPr>
            <w:tcW w:w="4957" w:type="dxa"/>
            <w:shd w:val="clear" w:color="auto" w:fill="FFFFFF"/>
            <w:vAlign w:val="center"/>
          </w:tcPr>
          <w:p w14:paraId="285489BF"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Liczba osób, które uzyskały kwalifikacje po</w:t>
            </w:r>
          </w:p>
          <w:p w14:paraId="4E353E9A" w14:textId="77777777" w:rsidR="00202E9A" w:rsidRDefault="00202E9A" w:rsidP="00202E9A">
            <w:pPr>
              <w:autoSpaceDE w:val="0"/>
              <w:autoSpaceDN w:val="0"/>
              <w:adjustRightInd w:val="0"/>
              <w:rPr>
                <w:rFonts w:ascii="Arial" w:hAnsi="Arial" w:cs="Arial"/>
                <w:sz w:val="22"/>
                <w:szCs w:val="22"/>
              </w:rPr>
            </w:pPr>
            <w:r>
              <w:rPr>
                <w:rFonts w:ascii="Arial" w:hAnsi="Arial" w:cs="Arial"/>
                <w:sz w:val="22"/>
                <w:szCs w:val="22"/>
              </w:rPr>
              <w:t xml:space="preserve">opuszczeniu programu </w:t>
            </w:r>
            <w:r>
              <w:rPr>
                <w:rFonts w:ascii="ArialMT" w:hAnsi="ArialMT" w:cs="ArialMT"/>
                <w:sz w:val="22"/>
                <w:szCs w:val="22"/>
              </w:rPr>
              <w:t xml:space="preserve">– </w:t>
            </w:r>
            <w:r>
              <w:rPr>
                <w:rFonts w:ascii="Arial" w:hAnsi="Arial" w:cs="Arial"/>
                <w:sz w:val="22"/>
                <w:szCs w:val="22"/>
              </w:rPr>
              <w:t>zgodnie z LWK</w:t>
            </w:r>
          </w:p>
          <w:p w14:paraId="06066255" w14:textId="73E8FF2F" w:rsidR="00202E9A" w:rsidRPr="00E37160" w:rsidDel="00202E9A" w:rsidRDefault="00202E9A" w:rsidP="00202E9A">
            <w:pPr>
              <w:autoSpaceDE w:val="0"/>
              <w:autoSpaceDN w:val="0"/>
              <w:adjustRightInd w:val="0"/>
              <w:rPr>
                <w:rFonts w:ascii="Arial" w:hAnsi="Arial" w:cs="Arial"/>
                <w:sz w:val="22"/>
                <w:szCs w:val="22"/>
              </w:rPr>
            </w:pPr>
          </w:p>
        </w:tc>
        <w:tc>
          <w:tcPr>
            <w:tcW w:w="2126" w:type="dxa"/>
            <w:shd w:val="clear" w:color="auto" w:fill="FFFFFF"/>
          </w:tcPr>
          <w:p w14:paraId="288665D0" w14:textId="77777777" w:rsidR="00202E9A" w:rsidRDefault="00202E9A" w:rsidP="00202E9A">
            <w:pPr>
              <w:autoSpaceDE w:val="0"/>
              <w:autoSpaceDN w:val="0"/>
              <w:adjustRightInd w:val="0"/>
              <w:rPr>
                <w:rFonts w:ascii="Arial" w:hAnsi="Arial" w:cs="Arial"/>
                <w:sz w:val="22"/>
                <w:szCs w:val="22"/>
              </w:rPr>
            </w:pPr>
          </w:p>
          <w:p w14:paraId="3DF71C90" w14:textId="07A037B9" w:rsidR="00202E9A" w:rsidRPr="00E37160" w:rsidDel="00202E9A" w:rsidRDefault="00202E9A" w:rsidP="00202E9A">
            <w:pPr>
              <w:autoSpaceDE w:val="0"/>
              <w:autoSpaceDN w:val="0"/>
              <w:adjustRightInd w:val="0"/>
              <w:rPr>
                <w:rFonts w:ascii="Arial" w:hAnsi="Arial" w:cs="Arial"/>
                <w:sz w:val="22"/>
                <w:szCs w:val="22"/>
              </w:rPr>
            </w:pPr>
            <w:r>
              <w:rPr>
                <w:rFonts w:ascii="Arial" w:hAnsi="Arial" w:cs="Arial"/>
                <w:sz w:val="22"/>
                <w:szCs w:val="22"/>
              </w:rPr>
              <w:t xml:space="preserve">do monitorowania </w:t>
            </w:r>
          </w:p>
        </w:tc>
        <w:tc>
          <w:tcPr>
            <w:tcW w:w="2268" w:type="dxa"/>
            <w:shd w:val="clear" w:color="auto" w:fill="FFFFFF"/>
          </w:tcPr>
          <w:p w14:paraId="3E493880"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do określenia przez</w:t>
            </w:r>
          </w:p>
          <w:p w14:paraId="1A095C72" w14:textId="77777777" w:rsidR="00202E9A" w:rsidRDefault="00202E9A" w:rsidP="00202E9A">
            <w:pPr>
              <w:autoSpaceDE w:val="0"/>
              <w:autoSpaceDN w:val="0"/>
              <w:adjustRightInd w:val="0"/>
              <w:rPr>
                <w:rFonts w:ascii="ArialMT" w:hAnsi="ArialMT" w:cs="ArialMT"/>
                <w:sz w:val="22"/>
                <w:szCs w:val="22"/>
              </w:rPr>
            </w:pPr>
            <w:r>
              <w:rPr>
                <w:rFonts w:ascii="ArialMT" w:hAnsi="ArialMT" w:cs="ArialMT"/>
                <w:sz w:val="22"/>
                <w:szCs w:val="22"/>
              </w:rPr>
              <w:t>Wnioskodawcę</w:t>
            </w:r>
          </w:p>
          <w:p w14:paraId="4C0F974E" w14:textId="77777777" w:rsidR="00202E9A" w:rsidRPr="00202E9A" w:rsidRDefault="00202E9A" w:rsidP="00202E9A">
            <w:pPr>
              <w:spacing w:before="120" w:after="120" w:line="271" w:lineRule="auto"/>
              <w:rPr>
                <w:rFonts w:ascii="Arial" w:hAnsi="Arial" w:cs="Arial"/>
                <w:sz w:val="22"/>
                <w:szCs w:val="22"/>
              </w:rPr>
            </w:pPr>
          </w:p>
        </w:tc>
      </w:tr>
      <w:tr w:rsidR="00202E9A" w:rsidRPr="00E37160" w14:paraId="4464AF07" w14:textId="77777777" w:rsidTr="001C0B11">
        <w:trPr>
          <w:trHeight w:val="357"/>
          <w:jc w:val="center"/>
        </w:trPr>
        <w:tc>
          <w:tcPr>
            <w:tcW w:w="4957" w:type="dxa"/>
            <w:shd w:val="clear" w:color="auto" w:fill="FFFFFF"/>
            <w:vAlign w:val="center"/>
          </w:tcPr>
          <w:p w14:paraId="376F1E91" w14:textId="5B3B810B" w:rsidR="00202E9A" w:rsidRPr="00E37160" w:rsidDel="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lastRenderedPageBreak/>
              <w:t>Liczba utworzonych w programie miejsc</w:t>
            </w:r>
            <w:r>
              <w:rPr>
                <w:rFonts w:ascii="Arial" w:hAnsi="Arial" w:cs="Arial"/>
                <w:sz w:val="22"/>
                <w:szCs w:val="22"/>
              </w:rPr>
              <w:t xml:space="preserve"> </w:t>
            </w:r>
            <w:r w:rsidRPr="00202E9A">
              <w:rPr>
                <w:rFonts w:ascii="Arial" w:hAnsi="Arial" w:cs="Arial"/>
                <w:sz w:val="22"/>
                <w:szCs w:val="22"/>
              </w:rPr>
              <w:t>świadczenia usług wspierania rodziny i pieczy</w:t>
            </w:r>
            <w:r>
              <w:rPr>
                <w:rFonts w:ascii="Arial" w:hAnsi="Arial" w:cs="Arial"/>
                <w:sz w:val="22"/>
                <w:szCs w:val="22"/>
              </w:rPr>
              <w:t xml:space="preserve"> </w:t>
            </w:r>
            <w:r w:rsidRPr="00202E9A">
              <w:rPr>
                <w:rFonts w:ascii="Arial" w:hAnsi="Arial" w:cs="Arial"/>
                <w:sz w:val="22"/>
                <w:szCs w:val="22"/>
              </w:rPr>
              <w:t>zastępczej istniejących po zakończeniu projektu</w:t>
            </w:r>
            <w:r>
              <w:rPr>
                <w:rFonts w:ascii="Arial" w:hAnsi="Arial" w:cs="Arial"/>
                <w:sz w:val="22"/>
                <w:szCs w:val="22"/>
              </w:rPr>
              <w:t xml:space="preserve"> -</w:t>
            </w:r>
            <w:r w:rsidRPr="00202E9A">
              <w:rPr>
                <w:rFonts w:ascii="Arial" w:hAnsi="Arial" w:cs="Arial"/>
                <w:sz w:val="22"/>
                <w:szCs w:val="22"/>
              </w:rPr>
              <w:t xml:space="preserve"> zgodnie z LWK</w:t>
            </w:r>
          </w:p>
        </w:tc>
        <w:tc>
          <w:tcPr>
            <w:tcW w:w="2126" w:type="dxa"/>
            <w:shd w:val="clear" w:color="auto" w:fill="FFFFFF"/>
          </w:tcPr>
          <w:p w14:paraId="3CF478CB" w14:textId="0BB7841D" w:rsidR="00202E9A" w:rsidRPr="00E37160" w:rsidDel="00202E9A" w:rsidRDefault="00202E9A" w:rsidP="000E0950">
            <w:pPr>
              <w:spacing w:before="120" w:after="120" w:line="271" w:lineRule="auto"/>
              <w:rPr>
                <w:rFonts w:ascii="Arial" w:hAnsi="Arial" w:cs="Arial"/>
                <w:sz w:val="22"/>
                <w:szCs w:val="22"/>
              </w:rPr>
            </w:pPr>
            <w:r w:rsidRPr="00202E9A">
              <w:rPr>
                <w:rFonts w:ascii="Arial" w:hAnsi="Arial" w:cs="Arial"/>
                <w:sz w:val="22"/>
                <w:szCs w:val="22"/>
              </w:rPr>
              <w:t>do monitorowania</w:t>
            </w:r>
          </w:p>
        </w:tc>
        <w:tc>
          <w:tcPr>
            <w:tcW w:w="2268" w:type="dxa"/>
            <w:shd w:val="clear" w:color="auto" w:fill="FFFFFF"/>
          </w:tcPr>
          <w:p w14:paraId="09CACE9A" w14:textId="4515F33A"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0AF4FB96" w14:textId="77777777" w:rsidTr="001C0B11">
        <w:trPr>
          <w:trHeight w:val="357"/>
          <w:jc w:val="center"/>
        </w:trPr>
        <w:tc>
          <w:tcPr>
            <w:tcW w:w="4957" w:type="dxa"/>
            <w:shd w:val="clear" w:color="auto" w:fill="FFFFFF"/>
            <w:vAlign w:val="center"/>
          </w:tcPr>
          <w:p w14:paraId="659B8B83" w14:textId="46FFC378" w:rsidR="00202E9A" w:rsidRPr="00E37160" w:rsidDel="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osób, które opuściły opiekę</w:t>
            </w:r>
            <w:r>
              <w:rPr>
                <w:rFonts w:ascii="Arial" w:hAnsi="Arial" w:cs="Arial"/>
                <w:sz w:val="22"/>
                <w:szCs w:val="22"/>
              </w:rPr>
              <w:t xml:space="preserve"> </w:t>
            </w:r>
            <w:r w:rsidRPr="00202E9A">
              <w:rPr>
                <w:rFonts w:ascii="Arial" w:hAnsi="Arial" w:cs="Arial"/>
                <w:sz w:val="22"/>
                <w:szCs w:val="22"/>
              </w:rPr>
              <w:t>instytucjonalną dzięki wsparciu w programie -</w:t>
            </w:r>
            <w:r>
              <w:rPr>
                <w:rFonts w:ascii="Arial" w:hAnsi="Arial" w:cs="Arial"/>
                <w:sz w:val="22"/>
                <w:szCs w:val="22"/>
              </w:rPr>
              <w:t xml:space="preserve"> </w:t>
            </w:r>
            <w:r w:rsidRPr="00202E9A">
              <w:rPr>
                <w:rFonts w:ascii="Arial" w:hAnsi="Arial" w:cs="Arial"/>
                <w:sz w:val="22"/>
                <w:szCs w:val="22"/>
              </w:rPr>
              <w:t>zgodnie z LWK</w:t>
            </w:r>
          </w:p>
        </w:tc>
        <w:tc>
          <w:tcPr>
            <w:tcW w:w="2126" w:type="dxa"/>
            <w:shd w:val="clear" w:color="auto" w:fill="FFFFFF"/>
          </w:tcPr>
          <w:p w14:paraId="1B4416FB" w14:textId="46D996B2" w:rsidR="00202E9A" w:rsidRPr="00E37160" w:rsidDel="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1E324E5D" w14:textId="374C6454"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7EA71623" w14:textId="77777777" w:rsidTr="001C0B11">
        <w:trPr>
          <w:trHeight w:val="357"/>
          <w:jc w:val="center"/>
        </w:trPr>
        <w:tc>
          <w:tcPr>
            <w:tcW w:w="4957" w:type="dxa"/>
            <w:shd w:val="clear" w:color="auto" w:fill="FFFFFF"/>
            <w:vAlign w:val="center"/>
          </w:tcPr>
          <w:p w14:paraId="4058075F" w14:textId="3C7612C0"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podmiotów, które rozszerzyły ofertę</w:t>
            </w:r>
            <w:r>
              <w:rPr>
                <w:rFonts w:ascii="Arial" w:hAnsi="Arial" w:cs="Arial"/>
                <w:sz w:val="22"/>
                <w:szCs w:val="22"/>
              </w:rPr>
              <w:t xml:space="preserve"> </w:t>
            </w:r>
            <w:r w:rsidRPr="00202E9A">
              <w:rPr>
                <w:rFonts w:ascii="Arial" w:hAnsi="Arial" w:cs="Arial"/>
                <w:sz w:val="22"/>
                <w:szCs w:val="22"/>
              </w:rPr>
              <w:t>wsparcia lub podniosły jakość oferowanych</w:t>
            </w:r>
            <w:r>
              <w:rPr>
                <w:rFonts w:ascii="Arial" w:hAnsi="Arial" w:cs="Arial"/>
                <w:sz w:val="22"/>
                <w:szCs w:val="22"/>
              </w:rPr>
              <w:t xml:space="preserve"> </w:t>
            </w:r>
            <w:r w:rsidRPr="00202E9A">
              <w:rPr>
                <w:rFonts w:ascii="Arial" w:hAnsi="Arial" w:cs="Arial"/>
                <w:sz w:val="22"/>
                <w:szCs w:val="22"/>
              </w:rPr>
              <w:t>usług - zgodnie z LWK</w:t>
            </w:r>
          </w:p>
        </w:tc>
        <w:tc>
          <w:tcPr>
            <w:tcW w:w="2126" w:type="dxa"/>
            <w:shd w:val="clear" w:color="auto" w:fill="FFFFFF"/>
          </w:tcPr>
          <w:p w14:paraId="0C1F954A" w14:textId="70E4DEEE" w:rsidR="00202E9A" w:rsidRPr="00E37160" w:rsidDel="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32AF0031" w14:textId="38A8E057"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r w:rsidR="00202E9A" w:rsidRPr="00E37160" w14:paraId="245677DC" w14:textId="77777777" w:rsidTr="001C0B11">
        <w:trPr>
          <w:trHeight w:val="357"/>
          <w:jc w:val="center"/>
        </w:trPr>
        <w:tc>
          <w:tcPr>
            <w:tcW w:w="4957" w:type="dxa"/>
            <w:shd w:val="clear" w:color="auto" w:fill="FFFFFF"/>
            <w:vAlign w:val="center"/>
          </w:tcPr>
          <w:p w14:paraId="31B97DEA" w14:textId="17C53EED" w:rsidR="00202E9A" w:rsidRPr="00202E9A" w:rsidRDefault="00202E9A" w:rsidP="00202E9A">
            <w:pPr>
              <w:tabs>
                <w:tab w:val="left" w:pos="34"/>
              </w:tabs>
              <w:spacing w:before="120" w:after="120" w:line="271" w:lineRule="auto"/>
              <w:rPr>
                <w:rFonts w:ascii="Arial" w:hAnsi="Arial" w:cs="Arial"/>
                <w:sz w:val="22"/>
                <w:szCs w:val="22"/>
              </w:rPr>
            </w:pPr>
            <w:r w:rsidRPr="00202E9A">
              <w:rPr>
                <w:rFonts w:ascii="Arial" w:hAnsi="Arial" w:cs="Arial"/>
                <w:sz w:val="22"/>
                <w:szCs w:val="22"/>
              </w:rPr>
              <w:t>Liczba osób świadczących usługi w społeczności lokalnej dzięki wsparciu w programie</w:t>
            </w:r>
            <w:r>
              <w:rPr>
                <w:rFonts w:ascii="Arial" w:hAnsi="Arial" w:cs="Arial"/>
                <w:sz w:val="22"/>
                <w:szCs w:val="22"/>
              </w:rPr>
              <w:t xml:space="preserve"> </w:t>
            </w:r>
            <w:r w:rsidRPr="00202E9A">
              <w:rPr>
                <w:rFonts w:ascii="Arial" w:hAnsi="Arial" w:cs="Arial"/>
                <w:sz w:val="22"/>
                <w:szCs w:val="22"/>
              </w:rPr>
              <w:t>- zgodnie z LWK</w:t>
            </w:r>
          </w:p>
        </w:tc>
        <w:tc>
          <w:tcPr>
            <w:tcW w:w="2126" w:type="dxa"/>
            <w:shd w:val="clear" w:color="auto" w:fill="FFFFFF"/>
          </w:tcPr>
          <w:p w14:paraId="34204C94" w14:textId="20356E31"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 xml:space="preserve">do monitorowania </w:t>
            </w:r>
          </w:p>
        </w:tc>
        <w:tc>
          <w:tcPr>
            <w:tcW w:w="2268" w:type="dxa"/>
            <w:shd w:val="clear" w:color="auto" w:fill="FFFFFF"/>
          </w:tcPr>
          <w:p w14:paraId="5626AA0C" w14:textId="3CD1033A" w:rsidR="00202E9A" w:rsidRPr="00202E9A" w:rsidRDefault="00202E9A" w:rsidP="00202E9A">
            <w:pPr>
              <w:spacing w:before="120" w:after="120" w:line="271" w:lineRule="auto"/>
              <w:rPr>
                <w:rFonts w:ascii="Arial" w:hAnsi="Arial" w:cs="Arial"/>
                <w:sz w:val="22"/>
                <w:szCs w:val="22"/>
              </w:rPr>
            </w:pPr>
            <w:r w:rsidRPr="00202E9A">
              <w:rPr>
                <w:rFonts w:ascii="Arial" w:hAnsi="Arial" w:cs="Arial"/>
                <w:sz w:val="22"/>
                <w:szCs w:val="22"/>
              </w:rPr>
              <w:t>do określenia przez</w:t>
            </w:r>
            <w:r>
              <w:rPr>
                <w:rFonts w:ascii="Arial" w:hAnsi="Arial" w:cs="Arial"/>
                <w:sz w:val="22"/>
                <w:szCs w:val="22"/>
              </w:rPr>
              <w:t xml:space="preserve"> </w:t>
            </w:r>
            <w:r w:rsidRPr="00202E9A">
              <w:rPr>
                <w:rFonts w:ascii="Arial" w:hAnsi="Arial" w:cs="Arial"/>
                <w:sz w:val="22"/>
                <w:szCs w:val="22"/>
              </w:rPr>
              <w:t>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6E87AEB3" w:rsidR="00C31A48" w:rsidRPr="00003B4A" w:rsidRDefault="00003B4A" w:rsidP="00003B4A">
      <w:pPr>
        <w:spacing w:before="120" w:after="120" w:line="271" w:lineRule="auto"/>
        <w:rPr>
          <w:rFonts w:ascii="Arial" w:hAnsi="Arial" w:cs="Arial"/>
          <w:sz w:val="22"/>
          <w:szCs w:val="22"/>
        </w:rPr>
      </w:pPr>
      <w:r w:rsidRPr="00FD12F3">
        <w:rPr>
          <w:rFonts w:ascii="Arial" w:hAnsi="Arial" w:cs="Arial"/>
          <w:bCs/>
          <w:color w:val="000000"/>
          <w:sz w:val="22"/>
          <w:szCs w:val="22"/>
        </w:rPr>
        <w:t>3.4.4</w:t>
      </w:r>
      <w:r>
        <w:rPr>
          <w:rFonts w:ascii="Arial" w:hAnsi="Arial" w:cs="Arial"/>
          <w:b/>
          <w:color w:val="000000"/>
          <w:sz w:val="22"/>
          <w:szCs w:val="22"/>
        </w:rPr>
        <w:t xml:space="preserve"> </w:t>
      </w:r>
      <w:r w:rsidR="00C31A48" w:rsidRPr="00003B4A">
        <w:rPr>
          <w:rFonts w:ascii="Arial" w:hAnsi="Arial" w:cs="Arial"/>
          <w:b/>
          <w:color w:val="000000"/>
          <w:sz w:val="22"/>
          <w:szCs w:val="22"/>
        </w:rPr>
        <w:t>Wnioskodawca</w:t>
      </w:r>
      <w:r w:rsidR="00C31A48" w:rsidRPr="00003B4A">
        <w:rPr>
          <w:rFonts w:ascii="Arial" w:hAnsi="Arial" w:cs="Arial"/>
          <w:sz w:val="22"/>
          <w:szCs w:val="22"/>
        </w:rPr>
        <w:t xml:space="preserve"> jest zobowiązany do wyboru wszystkich </w:t>
      </w:r>
      <w:r w:rsidR="00C31A48" w:rsidRPr="00003B4A">
        <w:rPr>
          <w:rFonts w:ascii="Arial" w:hAnsi="Arial" w:cs="Arial"/>
          <w:b/>
          <w:bCs/>
          <w:sz w:val="22"/>
          <w:szCs w:val="22"/>
        </w:rPr>
        <w:t xml:space="preserve">wskaźników </w:t>
      </w:r>
      <w:r w:rsidR="005046D3" w:rsidRPr="00003B4A">
        <w:rPr>
          <w:rFonts w:ascii="Arial" w:hAnsi="Arial" w:cs="Arial"/>
          <w:b/>
          <w:bCs/>
          <w:sz w:val="22"/>
          <w:szCs w:val="22"/>
        </w:rPr>
        <w:t>wspólnych</w:t>
      </w:r>
      <w:r w:rsidR="00C31A48" w:rsidRPr="00E37160">
        <w:rPr>
          <w:rStyle w:val="Odwoanieprzypisudolnego"/>
          <w:rFonts w:ascii="Arial" w:hAnsi="Arial" w:cs="Arial"/>
          <w:b/>
          <w:bCs/>
          <w:sz w:val="22"/>
          <w:szCs w:val="22"/>
        </w:rPr>
        <w:footnoteReference w:id="5"/>
      </w:r>
      <w:r w:rsidR="00C31A48" w:rsidRPr="00003B4A">
        <w:rPr>
          <w:rFonts w:ascii="Arial" w:hAnsi="Arial" w:cs="Arial"/>
          <w:b/>
          <w:bCs/>
          <w:sz w:val="22"/>
          <w:szCs w:val="22"/>
        </w:rPr>
        <w:t xml:space="preserve"> </w:t>
      </w:r>
      <w:r w:rsidR="00C31A48" w:rsidRPr="00003B4A">
        <w:rPr>
          <w:rFonts w:ascii="Arial" w:hAnsi="Arial" w:cs="Arial"/>
          <w:sz w:val="22"/>
          <w:szCs w:val="22"/>
        </w:rPr>
        <w:t>spośród wskazanych poniżej w tabeli oraz do określenia ich wartości docelowej w</w:t>
      </w:r>
      <w:r w:rsidR="0026591D" w:rsidRPr="00003B4A">
        <w:rPr>
          <w:rFonts w:ascii="Arial" w:hAnsi="Arial" w:cs="Arial"/>
          <w:sz w:val="22"/>
          <w:szCs w:val="22"/>
        </w:rPr>
        <w:t> </w:t>
      </w:r>
      <w:r w:rsidR="00C31A48" w:rsidRPr="00003B4A">
        <w:rPr>
          <w:rFonts w:ascii="Arial" w:hAnsi="Arial" w:cs="Arial"/>
          <w:sz w:val="22"/>
          <w:szCs w:val="22"/>
        </w:rPr>
        <w:t>odniesieniu do założeń projektu</w:t>
      </w:r>
      <w:r w:rsidR="00C31A48" w:rsidRPr="00003B4A">
        <w:rPr>
          <w:rFonts w:ascii="Arial" w:hAnsi="Arial" w:cs="Arial"/>
          <w:iCs/>
          <w:sz w:val="22"/>
          <w:szCs w:val="22"/>
        </w:rPr>
        <w:t xml:space="preserve">. </w:t>
      </w:r>
      <w:r w:rsidR="00C31A48" w:rsidRPr="00003B4A">
        <w:rPr>
          <w:rFonts w:ascii="Arial" w:hAnsi="Arial" w:cs="Arial"/>
          <w:sz w:val="22"/>
          <w:szCs w:val="22"/>
        </w:rPr>
        <w:t xml:space="preserve">Monitoring </w:t>
      </w:r>
      <w:r w:rsidR="00F74AED" w:rsidRPr="00003B4A">
        <w:rPr>
          <w:rFonts w:ascii="Arial" w:hAnsi="Arial" w:cs="Arial"/>
          <w:sz w:val="22"/>
          <w:szCs w:val="22"/>
        </w:rPr>
        <w:t>wskaźników wspólnych</w:t>
      </w:r>
      <w:r w:rsidR="00C31A48" w:rsidRPr="00003B4A">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lastRenderedPageBreak/>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6645FF69"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60079">
            <w:pPr>
              <w:spacing w:before="120" w:after="120" w:line="271" w:lineRule="auto"/>
              <w:ind w:left="201"/>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3C557731" w:rsidR="00EA4E97" w:rsidRPr="0051625E" w:rsidRDefault="0051625E" w:rsidP="0051625E">
      <w:pPr>
        <w:spacing w:before="120" w:after="120" w:line="271" w:lineRule="auto"/>
        <w:rPr>
          <w:rFonts w:ascii="Arial" w:hAnsi="Arial" w:cs="Arial"/>
          <w:sz w:val="22"/>
          <w:szCs w:val="22"/>
        </w:rPr>
      </w:pPr>
      <w:r>
        <w:rPr>
          <w:rFonts w:ascii="Arial" w:hAnsi="Arial" w:cs="Arial"/>
          <w:sz w:val="22"/>
          <w:szCs w:val="22"/>
        </w:rPr>
        <w:t xml:space="preserve">3.4.5 </w:t>
      </w:r>
      <w:r w:rsidR="00C31A48" w:rsidRPr="0051625E">
        <w:rPr>
          <w:rFonts w:ascii="Arial" w:hAnsi="Arial" w:cs="Arial"/>
          <w:sz w:val="22"/>
          <w:szCs w:val="22"/>
        </w:rPr>
        <w:t xml:space="preserve">Wnioskodawca jest zobowiązany do wyboru </w:t>
      </w:r>
      <w:r w:rsidR="003F75F6" w:rsidRPr="0051625E">
        <w:rPr>
          <w:rFonts w:ascii="Arial" w:hAnsi="Arial" w:cs="Arial"/>
          <w:sz w:val="22"/>
          <w:szCs w:val="22"/>
        </w:rPr>
        <w:t xml:space="preserve">wszystkich </w:t>
      </w:r>
      <w:r w:rsidR="00C31A48" w:rsidRPr="0051625E">
        <w:rPr>
          <w:rFonts w:ascii="Arial" w:hAnsi="Arial" w:cs="Arial"/>
          <w:sz w:val="22"/>
          <w:szCs w:val="22"/>
        </w:rPr>
        <w:t xml:space="preserve">wskaźników wskazanych w Regulaminie </w:t>
      </w:r>
      <w:r w:rsidR="003F14CE" w:rsidRPr="0051625E">
        <w:rPr>
          <w:rFonts w:ascii="Arial" w:hAnsi="Arial" w:cs="Arial"/>
          <w:sz w:val="22"/>
          <w:szCs w:val="22"/>
        </w:rPr>
        <w:t>wy</w:t>
      </w:r>
      <w:r w:rsidR="00F72DA5" w:rsidRPr="0051625E">
        <w:rPr>
          <w:rFonts w:ascii="Arial" w:hAnsi="Arial" w:cs="Arial"/>
          <w:sz w:val="22"/>
          <w:szCs w:val="22"/>
        </w:rPr>
        <w:t>boru</w:t>
      </w:r>
      <w:r w:rsidR="00BE2A62" w:rsidRPr="0051625E">
        <w:rPr>
          <w:rFonts w:ascii="Arial" w:hAnsi="Arial" w:cs="Arial"/>
          <w:sz w:val="22"/>
          <w:szCs w:val="22"/>
        </w:rPr>
        <w:t xml:space="preserve">. </w:t>
      </w:r>
      <w:r w:rsidR="00A651B5" w:rsidRPr="0051625E">
        <w:rPr>
          <w:rFonts w:ascii="Arial" w:hAnsi="Arial" w:cs="Arial"/>
          <w:sz w:val="22"/>
          <w:szCs w:val="22"/>
        </w:rPr>
        <w:t xml:space="preserve">Określone </w:t>
      </w:r>
      <w:r w:rsidR="00C31A48" w:rsidRPr="0051625E">
        <w:rPr>
          <w:rFonts w:ascii="Arial" w:hAnsi="Arial" w:cs="Arial"/>
          <w:sz w:val="22"/>
          <w:szCs w:val="22"/>
        </w:rPr>
        <w:t>we wniosku o dofinansowanie wskaźniki powinny odpowiadać planowanym do realizacji typom projektu/operacji</w:t>
      </w:r>
      <w:r w:rsidR="00CA6D08" w:rsidRPr="0051625E">
        <w:rPr>
          <w:rFonts w:ascii="Arial" w:hAnsi="Arial" w:cs="Arial"/>
          <w:sz w:val="22"/>
          <w:szCs w:val="22"/>
        </w:rPr>
        <w:t xml:space="preserve"> i muszą posiadać wartości adekwatne do pl</w:t>
      </w:r>
      <w:r w:rsidR="00A55184" w:rsidRPr="0051625E">
        <w:rPr>
          <w:rFonts w:ascii="Arial" w:hAnsi="Arial" w:cs="Arial"/>
          <w:sz w:val="22"/>
          <w:szCs w:val="22"/>
        </w:rPr>
        <w:t>a</w:t>
      </w:r>
      <w:r w:rsidR="00CA6D08" w:rsidRPr="0051625E">
        <w:rPr>
          <w:rFonts w:ascii="Arial" w:hAnsi="Arial" w:cs="Arial"/>
          <w:sz w:val="22"/>
          <w:szCs w:val="22"/>
        </w:rPr>
        <w:t xml:space="preserve">nowanych działań. W przypadku gdy wnioskodawca nie zakłada realizacji działań monitorowanych przez </w:t>
      </w:r>
      <w:r w:rsidR="00B007BB" w:rsidRPr="0051625E">
        <w:rPr>
          <w:rFonts w:ascii="Arial" w:hAnsi="Arial" w:cs="Arial"/>
          <w:sz w:val="22"/>
          <w:szCs w:val="22"/>
        </w:rPr>
        <w:t xml:space="preserve">niektóre ze </w:t>
      </w:r>
      <w:r w:rsidR="00CA6D08" w:rsidRPr="0051625E">
        <w:rPr>
          <w:rFonts w:ascii="Arial" w:hAnsi="Arial" w:cs="Arial"/>
          <w:sz w:val="22"/>
          <w:szCs w:val="22"/>
        </w:rPr>
        <w:t>wskaźnik</w:t>
      </w:r>
      <w:r w:rsidR="00B007BB" w:rsidRPr="0051625E">
        <w:rPr>
          <w:rFonts w:ascii="Arial" w:hAnsi="Arial" w:cs="Arial"/>
          <w:sz w:val="22"/>
          <w:szCs w:val="22"/>
        </w:rPr>
        <w:t>ów</w:t>
      </w:r>
      <w:r w:rsidR="00E411BF" w:rsidRPr="0051625E">
        <w:rPr>
          <w:rFonts w:ascii="Arial" w:hAnsi="Arial" w:cs="Arial"/>
          <w:sz w:val="22"/>
          <w:szCs w:val="22"/>
        </w:rPr>
        <w:t xml:space="preserve"> </w:t>
      </w:r>
      <w:r w:rsidR="00CA6D08" w:rsidRPr="0051625E">
        <w:rPr>
          <w:rFonts w:ascii="Arial" w:hAnsi="Arial" w:cs="Arial"/>
          <w:sz w:val="22"/>
          <w:szCs w:val="22"/>
        </w:rPr>
        <w:t>zawart</w:t>
      </w:r>
      <w:r w:rsidR="00B007BB" w:rsidRPr="0051625E">
        <w:rPr>
          <w:rFonts w:ascii="Arial" w:hAnsi="Arial" w:cs="Arial"/>
          <w:sz w:val="22"/>
          <w:szCs w:val="22"/>
        </w:rPr>
        <w:t>ych</w:t>
      </w:r>
      <w:r w:rsidR="00CA6D08" w:rsidRPr="0051625E">
        <w:rPr>
          <w:rFonts w:ascii="Arial" w:hAnsi="Arial" w:cs="Arial"/>
          <w:sz w:val="22"/>
          <w:szCs w:val="22"/>
        </w:rPr>
        <w:t xml:space="preserve"> w  Regulaminie wyboru, IP dopuszcza możliwość wprowadzenia wartości docelowej równej 0. Natomiast na etapie realizacji projektu (wniosku o płatność) powinien zostać odnotowany faktyczny przyrost wskaźnika (jeśli wystąpi)</w:t>
      </w:r>
      <w:r w:rsidR="009F12FB" w:rsidRPr="0051625E">
        <w:rPr>
          <w:rFonts w:ascii="Arial" w:hAnsi="Arial" w:cs="Arial"/>
          <w:sz w:val="22"/>
          <w:szCs w:val="22"/>
        </w:rPr>
        <w:t>.</w:t>
      </w:r>
    </w:p>
    <w:p w14:paraId="6251C571" w14:textId="35CA5F9A" w:rsidR="009F12FB" w:rsidRPr="0051625E" w:rsidRDefault="0051625E" w:rsidP="0051625E">
      <w:pPr>
        <w:spacing w:before="120" w:after="120" w:line="271" w:lineRule="auto"/>
        <w:rPr>
          <w:rFonts w:ascii="Arial" w:hAnsi="Arial" w:cs="Arial"/>
          <w:sz w:val="22"/>
          <w:szCs w:val="22"/>
        </w:rPr>
      </w:pPr>
      <w:r>
        <w:rPr>
          <w:rFonts w:ascii="Arial" w:hAnsi="Arial" w:cs="Arial"/>
          <w:sz w:val="22"/>
          <w:szCs w:val="22"/>
        </w:rPr>
        <w:t xml:space="preserve">3.4.6. </w:t>
      </w:r>
      <w:r w:rsidR="009F12FB" w:rsidRPr="0051625E">
        <w:rPr>
          <w:rFonts w:ascii="Arial" w:hAnsi="Arial" w:cs="Arial"/>
          <w:sz w:val="22"/>
          <w:szCs w:val="22"/>
        </w:rPr>
        <w:t>Dokonując sposobu wyliczenia wskaźnika w projekcie należy zawsze określać go zgodnie z właściwą jednostk</w:t>
      </w:r>
      <w:r w:rsidR="000E1E30">
        <w:rPr>
          <w:rFonts w:ascii="Arial" w:hAnsi="Arial" w:cs="Arial"/>
          <w:sz w:val="22"/>
          <w:szCs w:val="22"/>
        </w:rPr>
        <w:t>ą</w:t>
      </w:r>
      <w:r w:rsidR="009F12FB" w:rsidRPr="0051625E">
        <w:rPr>
          <w:rFonts w:ascii="Arial" w:hAnsi="Arial" w:cs="Arial"/>
          <w:sz w:val="22"/>
          <w:szCs w:val="22"/>
        </w:rPr>
        <w:t xml:space="preserve"> miary, tj. sztuki/osoby. Nie dopuszcza się stosowania wiarygodnych szacunków do określania wartości docelowej wskaźników w projekcie.</w:t>
      </w:r>
    </w:p>
    <w:p w14:paraId="054DB18C" w14:textId="2FC277C1" w:rsidR="00CA0DCB" w:rsidRPr="00E37160" w:rsidRDefault="0051625E" w:rsidP="00CA0DCB">
      <w:pPr>
        <w:pStyle w:val="Akapitzlist"/>
        <w:spacing w:line="276" w:lineRule="auto"/>
        <w:ind w:left="0"/>
        <w:rPr>
          <w:rFonts w:ascii="Arial" w:hAnsi="Arial" w:cs="Arial"/>
          <w:sz w:val="22"/>
          <w:szCs w:val="22"/>
        </w:rPr>
      </w:pPr>
      <w:r>
        <w:rPr>
          <w:rFonts w:ascii="Arial" w:hAnsi="Arial" w:cs="Arial"/>
          <w:sz w:val="22"/>
          <w:szCs w:val="22"/>
        </w:rPr>
        <w:t xml:space="preserve">3.4.7 </w:t>
      </w:r>
      <w:r w:rsidR="00CC51A2"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00CC51A2" w:rsidRPr="00E37160">
        <w:rPr>
          <w:rFonts w:ascii="Arial" w:hAnsi="Arial" w:cs="Arial"/>
          <w:sz w:val="22"/>
          <w:szCs w:val="22"/>
        </w:rPr>
        <w:t xml:space="preserve">wskaźniki </w:t>
      </w:r>
      <w:r w:rsidR="00395B88" w:rsidRPr="00E37160">
        <w:rPr>
          <w:rFonts w:ascii="Arial" w:hAnsi="Arial" w:cs="Arial"/>
          <w:sz w:val="22"/>
          <w:szCs w:val="22"/>
          <w:lang w:val="pl-PL"/>
        </w:rPr>
        <w:t>(</w:t>
      </w:r>
      <w:r w:rsidR="00CC51A2" w:rsidRPr="00E37160">
        <w:rPr>
          <w:rFonts w:ascii="Arial" w:hAnsi="Arial" w:cs="Arial"/>
          <w:sz w:val="22"/>
          <w:szCs w:val="22"/>
        </w:rPr>
        <w:t>specyficzne</w:t>
      </w:r>
      <w:r w:rsidR="00395B88" w:rsidRPr="00E37160">
        <w:rPr>
          <w:rFonts w:ascii="Arial" w:hAnsi="Arial" w:cs="Arial"/>
          <w:sz w:val="22"/>
          <w:szCs w:val="22"/>
          <w:lang w:val="pl-PL"/>
        </w:rPr>
        <w:t>)</w:t>
      </w:r>
      <w:r w:rsidR="00CC51A2" w:rsidRPr="00E37160">
        <w:rPr>
          <w:rFonts w:ascii="Arial" w:hAnsi="Arial" w:cs="Arial"/>
          <w:sz w:val="22"/>
          <w:szCs w:val="22"/>
        </w:rPr>
        <w:t xml:space="preserve"> dla projektu, których realizacja jest wynikiem projektu. Wskaźniki specyficzne określane są przez Wnioskodawcę i mają </w:t>
      </w:r>
      <w:r w:rsidR="00CC51A2" w:rsidRPr="00E37160">
        <w:rPr>
          <w:rFonts w:ascii="Arial" w:hAnsi="Arial" w:cs="Arial"/>
          <w:sz w:val="22"/>
          <w:szCs w:val="22"/>
        </w:rPr>
        <w:lastRenderedPageBreak/>
        <w:t>charakter monitoringowo-rozliczeniowy na poziomie danego projektu z uwagi na brak możliwości ich agregowania i porównywania pomiędzy projektami.</w:t>
      </w:r>
    </w:p>
    <w:p w14:paraId="4460EFA7" w14:textId="77777777" w:rsidR="008C0A76" w:rsidRPr="00CA0DCB" w:rsidRDefault="008C0A76" w:rsidP="008C0A76">
      <w:pPr>
        <w:pStyle w:val="Akapitzlist"/>
        <w:spacing w:line="276" w:lineRule="auto"/>
        <w:ind w:left="0"/>
        <w:rPr>
          <w:rFonts w:ascii="Arial" w:hAnsi="Arial" w:cs="Arial"/>
          <w:b/>
          <w:bCs/>
          <w:sz w:val="22"/>
          <w:szCs w:val="22"/>
        </w:rPr>
      </w:pPr>
      <w:r w:rsidRPr="00CA0DCB">
        <w:rPr>
          <w:rFonts w:ascii="Arial" w:hAnsi="Arial" w:cs="Arial"/>
          <w:b/>
          <w:bCs/>
          <w:sz w:val="22"/>
          <w:szCs w:val="22"/>
        </w:rPr>
        <w:t xml:space="preserve">UWAGA!!! </w:t>
      </w:r>
    </w:p>
    <w:p w14:paraId="6FADEAF5" w14:textId="4B8FF580" w:rsidR="00CC51A2" w:rsidRDefault="008C0A76" w:rsidP="008C0A76">
      <w:pPr>
        <w:pStyle w:val="Akapitzlist"/>
        <w:spacing w:line="276" w:lineRule="auto"/>
        <w:ind w:left="0"/>
        <w:rPr>
          <w:rFonts w:ascii="Arial" w:hAnsi="Arial" w:cs="Arial"/>
          <w:sz w:val="22"/>
          <w:szCs w:val="22"/>
        </w:rPr>
      </w:pPr>
      <w:bookmarkStart w:id="294" w:name="_Hlk213411406"/>
      <w:r w:rsidRPr="008C0A76">
        <w:rPr>
          <w:rFonts w:ascii="Arial" w:hAnsi="Arial" w:cs="Arial"/>
          <w:sz w:val="22"/>
          <w:szCs w:val="22"/>
        </w:rPr>
        <w:t xml:space="preserve">W ramach niniejszego naboru </w:t>
      </w:r>
      <w:r w:rsidRPr="00470506">
        <w:rPr>
          <w:rFonts w:ascii="Arial" w:hAnsi="Arial" w:cs="Arial"/>
          <w:sz w:val="22"/>
          <w:szCs w:val="22"/>
        </w:rPr>
        <w:t>w przypadku</w:t>
      </w:r>
      <w:r w:rsidRPr="00CA0DCB">
        <w:rPr>
          <w:rFonts w:ascii="Arial" w:hAnsi="Arial" w:cs="Arial"/>
          <w:b/>
          <w:bCs/>
          <w:sz w:val="22"/>
          <w:szCs w:val="22"/>
        </w:rPr>
        <w:t xml:space="preserve"> realizacji typu 1</w:t>
      </w:r>
      <w:bookmarkEnd w:id="294"/>
      <w:r w:rsidRPr="00CA0DCB">
        <w:rPr>
          <w:rFonts w:ascii="Arial" w:hAnsi="Arial" w:cs="Arial"/>
          <w:b/>
          <w:bCs/>
          <w:sz w:val="22"/>
          <w:szCs w:val="22"/>
        </w:rPr>
        <w:t>,</w:t>
      </w:r>
      <w:r w:rsidRPr="008C0A76">
        <w:rPr>
          <w:rFonts w:ascii="Arial" w:hAnsi="Arial" w:cs="Arial"/>
          <w:sz w:val="22"/>
          <w:szCs w:val="22"/>
        </w:rPr>
        <w:t xml:space="preserve"> Wnioskodawca</w:t>
      </w:r>
      <w:r w:rsidR="00052D10">
        <w:rPr>
          <w:rFonts w:ascii="Arial" w:hAnsi="Arial" w:cs="Arial"/>
          <w:sz w:val="22"/>
          <w:szCs w:val="22"/>
        </w:rPr>
        <w:t xml:space="preserve"> </w:t>
      </w:r>
      <w:r w:rsidRPr="008C0A76">
        <w:rPr>
          <w:rFonts w:ascii="Arial" w:hAnsi="Arial" w:cs="Arial"/>
          <w:sz w:val="22"/>
          <w:szCs w:val="22"/>
        </w:rPr>
        <w:t>zobowiązany jest utworzyć następujący wskaźnik specyficzny dla projektu:</w:t>
      </w:r>
    </w:p>
    <w:p w14:paraId="73E152C8" w14:textId="77777777" w:rsidR="008C0A76" w:rsidRDefault="008C0A76" w:rsidP="008C0A76">
      <w:pPr>
        <w:pStyle w:val="Akapitzlist"/>
        <w:spacing w:line="276" w:lineRule="auto"/>
        <w:ind w:left="0"/>
        <w:rPr>
          <w:rFonts w:ascii="Arial" w:hAnsi="Arial" w:cs="Arial"/>
          <w:sz w:val="22"/>
          <w:szCs w:val="22"/>
        </w:rPr>
      </w:pP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8C0A76" w:rsidRPr="008C0A76" w14:paraId="16E4EBA0" w14:textId="77777777" w:rsidTr="00B14223">
        <w:trPr>
          <w:trHeight w:val="443"/>
          <w:jc w:val="center"/>
        </w:trPr>
        <w:tc>
          <w:tcPr>
            <w:tcW w:w="5650" w:type="dxa"/>
            <w:shd w:val="clear" w:color="auto" w:fill="DEEAF6"/>
          </w:tcPr>
          <w:p w14:paraId="40C8F537" w14:textId="74215B0B" w:rsidR="00396FB4"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 xml:space="preserve">Nazwa wskaźnika </w:t>
            </w:r>
          </w:p>
          <w:p w14:paraId="1661E9C6" w14:textId="37A6AA23" w:rsidR="00396FB4"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Wskaźnik produktu</w:t>
            </w:r>
          </w:p>
          <w:p w14:paraId="0F388839" w14:textId="77777777" w:rsidR="008C0A76" w:rsidRPr="008C0A76" w:rsidRDefault="008C0A76" w:rsidP="00396FB4">
            <w:pPr>
              <w:spacing w:line="276" w:lineRule="auto"/>
              <w:jc w:val="both"/>
              <w:rPr>
                <w:rFonts w:ascii="Arial" w:hAnsi="Arial" w:cs="Arial"/>
                <w:sz w:val="22"/>
                <w:szCs w:val="22"/>
              </w:rPr>
            </w:pPr>
            <w:r w:rsidRPr="008C0A76">
              <w:rPr>
                <w:rFonts w:ascii="Arial" w:hAnsi="Arial" w:cs="Arial"/>
                <w:sz w:val="22"/>
                <w:szCs w:val="22"/>
              </w:rPr>
              <w:t>(Typ wskaźnika: własny):</w:t>
            </w:r>
          </w:p>
          <w:p w14:paraId="06CEADD4" w14:textId="77777777" w:rsidR="008C0A76" w:rsidRPr="008C0A76" w:rsidRDefault="008C0A76" w:rsidP="008C0A76">
            <w:pPr>
              <w:spacing w:line="276" w:lineRule="auto"/>
              <w:jc w:val="both"/>
              <w:rPr>
                <w:rFonts w:ascii="Arial" w:hAnsi="Arial" w:cs="Arial"/>
                <w:b/>
                <w:sz w:val="22"/>
                <w:szCs w:val="22"/>
              </w:rPr>
            </w:pPr>
          </w:p>
        </w:tc>
        <w:tc>
          <w:tcPr>
            <w:tcW w:w="3470" w:type="dxa"/>
            <w:shd w:val="clear" w:color="auto" w:fill="DEEAF6"/>
          </w:tcPr>
          <w:p w14:paraId="41EF5D8E" w14:textId="686C8640" w:rsidR="008C0A76" w:rsidRPr="008C0A76" w:rsidRDefault="008C0A76" w:rsidP="008C0A76">
            <w:pPr>
              <w:spacing w:line="276" w:lineRule="auto"/>
              <w:rPr>
                <w:rFonts w:ascii="Arial" w:hAnsi="Arial" w:cs="Arial"/>
                <w:b/>
                <w:bCs/>
                <w:sz w:val="22"/>
                <w:szCs w:val="22"/>
                <w:vertAlign w:val="superscript"/>
              </w:rPr>
            </w:pPr>
            <w:r w:rsidRPr="008C0A76">
              <w:rPr>
                <w:rFonts w:ascii="Arial" w:hAnsi="Arial" w:cs="Arial"/>
                <w:b/>
                <w:bCs/>
                <w:sz w:val="22"/>
                <w:szCs w:val="22"/>
              </w:rPr>
              <w:t>Wartość docelowa wskaźnika w ramach projektu</w:t>
            </w:r>
            <w:r w:rsidR="00CA0DCB" w:rsidRPr="00CA0DCB">
              <w:rPr>
                <w:rFonts w:ascii="Arial" w:hAnsi="Arial" w:cs="Arial"/>
                <w:b/>
                <w:bCs/>
                <w:sz w:val="22"/>
                <w:szCs w:val="22"/>
              </w:rPr>
              <w:t xml:space="preserve"> </w:t>
            </w:r>
          </w:p>
        </w:tc>
      </w:tr>
      <w:tr w:rsidR="008C0A76" w:rsidRPr="008C0A76" w14:paraId="38F3112F" w14:textId="77777777" w:rsidTr="00B14223">
        <w:trPr>
          <w:trHeight w:val="663"/>
          <w:jc w:val="center"/>
        </w:trPr>
        <w:tc>
          <w:tcPr>
            <w:tcW w:w="5650" w:type="dxa"/>
            <w:shd w:val="clear" w:color="auto" w:fill="FFFFFF"/>
            <w:vAlign w:val="center"/>
          </w:tcPr>
          <w:p w14:paraId="67302733" w14:textId="77777777" w:rsidR="008C0A76" w:rsidRPr="008C0A76" w:rsidRDefault="008C0A76" w:rsidP="00552372">
            <w:pPr>
              <w:rPr>
                <w:rFonts w:ascii="Arial" w:hAnsi="Arial" w:cs="Arial"/>
                <w:b/>
                <w:sz w:val="22"/>
                <w:szCs w:val="22"/>
              </w:rPr>
            </w:pPr>
            <w:r w:rsidRPr="008C0A76">
              <w:rPr>
                <w:rFonts w:ascii="Arial" w:hAnsi="Arial" w:cs="Arial"/>
                <w:b/>
                <w:sz w:val="22"/>
                <w:szCs w:val="22"/>
              </w:rPr>
              <w:t xml:space="preserve">Procent środków zaplanowanych na finansowanie usług na zlecenie ich realizacji podmiotom ekonomii społecznej </w:t>
            </w:r>
          </w:p>
          <w:p w14:paraId="3D5CB3B5" w14:textId="77777777" w:rsidR="008C0A76" w:rsidRPr="008C0A76" w:rsidRDefault="008C0A76" w:rsidP="00552372">
            <w:pPr>
              <w:ind w:left="720"/>
              <w:contextualSpacing/>
              <w:rPr>
                <w:rFonts w:ascii="Arial" w:hAnsi="Arial" w:cs="Arial"/>
                <w:b/>
                <w:sz w:val="22"/>
                <w:szCs w:val="22"/>
                <w:lang w:val="x-none" w:eastAsia="x-none"/>
              </w:rPr>
            </w:pPr>
          </w:p>
          <w:p w14:paraId="2866FAFA" w14:textId="77777777"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Definicja: Wskaźnik określa wartość środków, jaką Wnioskodawca przeznaczy na finasnowanie usług  na zlecenie realizacji usług podmiotom ekonomii społecznej. </w:t>
            </w:r>
          </w:p>
          <w:p w14:paraId="11B70298" w14:textId="77777777" w:rsidR="008C0A76" w:rsidRPr="008C0A76" w:rsidRDefault="008C0A76" w:rsidP="00552372">
            <w:pPr>
              <w:ind w:left="720"/>
              <w:contextualSpacing/>
              <w:rPr>
                <w:rFonts w:ascii="Arial" w:hAnsi="Arial" w:cs="Arial"/>
                <w:sz w:val="22"/>
                <w:szCs w:val="22"/>
                <w:lang w:eastAsia="x-none"/>
              </w:rPr>
            </w:pPr>
          </w:p>
          <w:p w14:paraId="34EB366B" w14:textId="77777777"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W projekcie obejmującym </w:t>
            </w:r>
            <w:r w:rsidRPr="008C0A76">
              <w:rPr>
                <w:rFonts w:ascii="Arial" w:hAnsi="Arial" w:cs="Arial"/>
                <w:sz w:val="22"/>
                <w:szCs w:val="22"/>
                <w:u w:val="single"/>
              </w:rPr>
              <w:t>rozwój istniejących centrów usług społecznych</w:t>
            </w:r>
            <w:r w:rsidRPr="008C0A76">
              <w:rPr>
                <w:rFonts w:ascii="Arial" w:hAnsi="Arial" w:cs="Arial"/>
                <w:sz w:val="22"/>
                <w:szCs w:val="22"/>
              </w:rPr>
              <w:t xml:space="preserve"> wskaźnik należy liczyć od całkowitej wartości kosztów bezpośrednich.</w:t>
            </w:r>
          </w:p>
          <w:p w14:paraId="3E937F5D" w14:textId="77777777" w:rsidR="008C0A76" w:rsidRPr="008C0A76" w:rsidRDefault="008C0A76" w:rsidP="00552372">
            <w:pPr>
              <w:spacing w:line="276" w:lineRule="auto"/>
              <w:rPr>
                <w:rFonts w:ascii="Arial" w:hAnsi="Arial" w:cs="Arial"/>
                <w:sz w:val="22"/>
                <w:szCs w:val="22"/>
              </w:rPr>
            </w:pPr>
          </w:p>
          <w:p w14:paraId="3B89DA1E" w14:textId="1B086659" w:rsidR="008C0A76" w:rsidRPr="008C0A76" w:rsidRDefault="008C0A76" w:rsidP="00552372">
            <w:pPr>
              <w:spacing w:line="276" w:lineRule="auto"/>
              <w:rPr>
                <w:rFonts w:ascii="Arial" w:hAnsi="Arial" w:cs="Arial"/>
                <w:sz w:val="22"/>
                <w:szCs w:val="22"/>
              </w:rPr>
            </w:pPr>
            <w:r w:rsidRPr="008C0A76">
              <w:rPr>
                <w:rFonts w:ascii="Arial" w:hAnsi="Arial" w:cs="Arial"/>
                <w:sz w:val="22"/>
                <w:szCs w:val="22"/>
              </w:rPr>
              <w:t xml:space="preserve">W projekcie obejmującym tworzenie </w:t>
            </w:r>
            <w:r w:rsidRPr="008C0A76">
              <w:rPr>
                <w:rFonts w:ascii="Arial" w:hAnsi="Arial" w:cs="Arial"/>
                <w:sz w:val="22"/>
                <w:szCs w:val="22"/>
                <w:u w:val="single"/>
              </w:rPr>
              <w:t>nowych centrów usług społecznych</w:t>
            </w:r>
            <w:r w:rsidRPr="008C0A76">
              <w:rPr>
                <w:rFonts w:ascii="Arial" w:hAnsi="Arial" w:cs="Arial"/>
                <w:sz w:val="22"/>
                <w:szCs w:val="22"/>
              </w:rPr>
              <w:t xml:space="preserve"> wskaźnik należy liczyć od wartości środków przeznaczonych na realizację usł</w:t>
            </w:r>
            <w:r w:rsidR="00D83ADA">
              <w:rPr>
                <w:rFonts w:ascii="Arial" w:hAnsi="Arial" w:cs="Arial"/>
                <w:sz w:val="22"/>
                <w:szCs w:val="22"/>
              </w:rPr>
              <w:t>u</w:t>
            </w:r>
            <w:r w:rsidRPr="008C0A76">
              <w:rPr>
                <w:rFonts w:ascii="Arial" w:hAnsi="Arial" w:cs="Arial"/>
                <w:sz w:val="22"/>
                <w:szCs w:val="22"/>
              </w:rPr>
              <w:t>g społecznych w ramach kosztów bezpośrednich</w:t>
            </w:r>
            <w:r w:rsidRPr="008C0A76" w:rsidDel="001A3B38">
              <w:rPr>
                <w:rFonts w:ascii="Arial" w:hAnsi="Arial" w:cs="Arial"/>
                <w:sz w:val="22"/>
                <w:szCs w:val="22"/>
              </w:rPr>
              <w:t xml:space="preserve"> </w:t>
            </w:r>
            <w:r w:rsidRPr="008C0A76">
              <w:rPr>
                <w:rFonts w:ascii="Arial" w:hAnsi="Arial" w:cs="Arial"/>
                <w:sz w:val="22"/>
                <w:szCs w:val="22"/>
              </w:rPr>
              <w:t>projektu (z uwzględnieniem kosztów usług wynikających z zakresu interwencji EFS+ wskazanych w kryterium specyficznym dopuszczalności nr 7 oraz kosztów zatrudnienia specjalistów pozostających w bezpośrednim kontakcie z mieszkańcami, tj: koordynatorów indywidulanych planów usług społecznych (KIPUS), organizatorów usług społecznych (OUS) oraz organizatorów społeczności lokalnej (OSL).</w:t>
            </w:r>
          </w:p>
          <w:p w14:paraId="328187BE" w14:textId="77777777" w:rsidR="008C0A76" w:rsidRPr="008C0A76" w:rsidRDefault="008C0A76" w:rsidP="00552372">
            <w:pPr>
              <w:spacing w:line="271" w:lineRule="auto"/>
              <w:ind w:left="720"/>
              <w:contextualSpacing/>
              <w:rPr>
                <w:rFonts w:ascii="Arial" w:hAnsi="Arial" w:cs="Arial"/>
                <w:sz w:val="22"/>
                <w:szCs w:val="22"/>
                <w:lang w:eastAsia="x-none"/>
              </w:rPr>
            </w:pPr>
          </w:p>
        </w:tc>
        <w:tc>
          <w:tcPr>
            <w:tcW w:w="3470" w:type="dxa"/>
            <w:shd w:val="clear" w:color="auto" w:fill="FFFFFF"/>
          </w:tcPr>
          <w:p w14:paraId="2E414B82" w14:textId="77777777" w:rsidR="008C0A76" w:rsidRPr="008C0A76" w:rsidRDefault="008C0A76" w:rsidP="00D83ADA">
            <w:pPr>
              <w:ind w:left="720"/>
              <w:contextualSpacing/>
              <w:jc w:val="center"/>
              <w:rPr>
                <w:rFonts w:ascii="Arial" w:hAnsi="Arial" w:cs="Arial"/>
                <w:sz w:val="22"/>
                <w:szCs w:val="22"/>
                <w:lang w:eastAsia="x-none"/>
              </w:rPr>
            </w:pPr>
          </w:p>
          <w:p w14:paraId="19FA78A5" w14:textId="77777777" w:rsidR="008C0A76" w:rsidRPr="008C0A76" w:rsidRDefault="008C0A76" w:rsidP="00C371B0">
            <w:pPr>
              <w:spacing w:line="276" w:lineRule="auto"/>
              <w:rPr>
                <w:rFonts w:ascii="Arial" w:hAnsi="Arial" w:cs="Arial"/>
                <w:sz w:val="22"/>
                <w:szCs w:val="22"/>
              </w:rPr>
            </w:pPr>
            <w:r w:rsidRPr="008C0A76">
              <w:rPr>
                <w:rFonts w:ascii="Arial" w:hAnsi="Arial" w:cs="Arial"/>
                <w:sz w:val="22"/>
                <w:szCs w:val="22"/>
              </w:rPr>
              <w:t xml:space="preserve">Do określenia przez Wnioskodawcę, jednak nie mniej niż </w:t>
            </w:r>
            <w:r w:rsidRPr="008C0A76">
              <w:rPr>
                <w:rFonts w:ascii="Arial" w:hAnsi="Arial" w:cs="Arial"/>
                <w:b/>
                <w:sz w:val="22"/>
                <w:szCs w:val="22"/>
              </w:rPr>
              <w:t>30%</w:t>
            </w:r>
          </w:p>
        </w:tc>
      </w:tr>
    </w:tbl>
    <w:p w14:paraId="0135BFF3" w14:textId="77777777" w:rsidR="008C0A76" w:rsidRPr="008C0A76" w:rsidRDefault="008C0A76" w:rsidP="008C0A76">
      <w:pPr>
        <w:pStyle w:val="Akapitzlist"/>
        <w:spacing w:line="276" w:lineRule="auto"/>
        <w:ind w:left="0"/>
        <w:rPr>
          <w:rFonts w:ascii="Arial" w:hAnsi="Arial" w:cs="Arial"/>
          <w:sz w:val="22"/>
          <w:szCs w:val="22"/>
        </w:rPr>
      </w:pPr>
    </w:p>
    <w:p w14:paraId="2613F067" w14:textId="77777777" w:rsidR="00F95389" w:rsidRDefault="00F95389" w:rsidP="00F95389">
      <w:pPr>
        <w:spacing w:before="120" w:after="120" w:line="271" w:lineRule="auto"/>
        <w:rPr>
          <w:rFonts w:ascii="Arial" w:hAnsi="Arial" w:cs="Arial"/>
          <w:b/>
          <w:bCs/>
          <w:sz w:val="22"/>
          <w:szCs w:val="22"/>
        </w:rPr>
      </w:pPr>
      <w:r>
        <w:rPr>
          <w:rFonts w:ascii="Arial" w:hAnsi="Arial" w:cs="Arial"/>
          <w:b/>
          <w:bCs/>
          <w:sz w:val="22"/>
          <w:szCs w:val="22"/>
        </w:rPr>
        <w:t>Dodatkowo:</w:t>
      </w:r>
    </w:p>
    <w:p w14:paraId="7A26D32A" w14:textId="2C4B16D6" w:rsidR="00003B4A" w:rsidRPr="00003B4A" w:rsidRDefault="00003B4A" w:rsidP="00F95389">
      <w:pPr>
        <w:spacing w:before="120" w:after="120" w:line="271" w:lineRule="auto"/>
        <w:rPr>
          <w:rFonts w:ascii="Arial" w:hAnsi="Arial" w:cs="Arial"/>
          <w:sz w:val="22"/>
          <w:szCs w:val="22"/>
        </w:rPr>
      </w:pPr>
      <w:r w:rsidRPr="00003B4A">
        <w:rPr>
          <w:rFonts w:ascii="Arial" w:hAnsi="Arial" w:cs="Arial"/>
          <w:sz w:val="22"/>
          <w:szCs w:val="22"/>
        </w:rPr>
        <w:t xml:space="preserve">W ramach niniejszego naboru w przypadku projektów zakładających realizację kryterium </w:t>
      </w:r>
      <w:r w:rsidRPr="00003B4A">
        <w:rPr>
          <w:rFonts w:ascii="Arial" w:hAnsi="Arial" w:cs="Arial"/>
          <w:b/>
          <w:bCs/>
          <w:sz w:val="22"/>
          <w:szCs w:val="22"/>
        </w:rPr>
        <w:t xml:space="preserve">specyficznego jakościowego nr </w:t>
      </w:r>
      <w:r w:rsidR="00D737B8">
        <w:rPr>
          <w:rFonts w:ascii="Arial" w:hAnsi="Arial" w:cs="Arial"/>
          <w:b/>
          <w:bCs/>
          <w:sz w:val="22"/>
          <w:szCs w:val="22"/>
        </w:rPr>
        <w:t>1</w:t>
      </w:r>
      <w:r w:rsidRPr="00003B4A">
        <w:rPr>
          <w:rFonts w:ascii="Arial" w:hAnsi="Arial" w:cs="Arial"/>
          <w:sz w:val="22"/>
          <w:szCs w:val="22"/>
        </w:rPr>
        <w:t xml:space="preserve"> należy utworzyć</w:t>
      </w:r>
      <w:r>
        <w:rPr>
          <w:rFonts w:ascii="Arial" w:hAnsi="Arial" w:cs="Arial"/>
          <w:sz w:val="22"/>
          <w:szCs w:val="22"/>
        </w:rPr>
        <w:t xml:space="preserve"> </w:t>
      </w:r>
      <w:r w:rsidR="00D737B8">
        <w:rPr>
          <w:rFonts w:ascii="Arial" w:hAnsi="Arial" w:cs="Arial"/>
          <w:sz w:val="22"/>
          <w:szCs w:val="22"/>
        </w:rPr>
        <w:t>jeden z niżej wskazanych wsk</w:t>
      </w:r>
      <w:r w:rsidR="00CB7663">
        <w:rPr>
          <w:rFonts w:ascii="Arial" w:hAnsi="Arial" w:cs="Arial"/>
          <w:sz w:val="22"/>
          <w:szCs w:val="22"/>
        </w:rPr>
        <w:t>a</w:t>
      </w:r>
      <w:r w:rsidR="00D737B8">
        <w:rPr>
          <w:rFonts w:ascii="Arial" w:hAnsi="Arial" w:cs="Arial"/>
          <w:sz w:val="22"/>
          <w:szCs w:val="22"/>
        </w:rPr>
        <w:t xml:space="preserve">źników specyficznych dla projektu. </w:t>
      </w:r>
      <w:r w:rsidR="00D737B8" w:rsidRPr="00D737B8">
        <w:rPr>
          <w:rFonts w:ascii="Arial" w:hAnsi="Arial" w:cs="Arial"/>
          <w:sz w:val="22"/>
          <w:szCs w:val="22"/>
        </w:rPr>
        <w:t>Należy wybrać wskaźnik, dostosowany do grupy docelowej, która zostanie objęta wsparciem przez Wnioskodawcę w ramach projektu:</w:t>
      </w:r>
    </w:p>
    <w:p w14:paraId="65FA64BA" w14:textId="7C90E116" w:rsidR="00F95389" w:rsidRPr="00230C4D" w:rsidRDefault="00F95389" w:rsidP="00F95389">
      <w:pPr>
        <w:spacing w:before="120" w:after="120" w:line="271" w:lineRule="auto"/>
        <w:rPr>
          <w:rFonts w:ascii="Arial" w:hAnsi="Arial" w:cs="Arial"/>
          <w:sz w:val="22"/>
          <w:szCs w:val="22"/>
        </w:rPr>
      </w:pPr>
      <w:bookmarkStart w:id="295" w:name="_Hlk213412264"/>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D737B8" w:rsidRPr="00D36D0F" w14:paraId="775D07CC" w14:textId="77777777" w:rsidTr="00B14223">
        <w:trPr>
          <w:trHeight w:val="443"/>
          <w:jc w:val="center"/>
        </w:trPr>
        <w:tc>
          <w:tcPr>
            <w:tcW w:w="5650" w:type="dxa"/>
            <w:shd w:val="clear" w:color="auto" w:fill="DEEAF6"/>
          </w:tcPr>
          <w:p w14:paraId="3C7665A2" w14:textId="77777777" w:rsidR="00D737B8" w:rsidRDefault="00D737B8" w:rsidP="00B14223">
            <w:pPr>
              <w:spacing w:before="120" w:after="120" w:line="271" w:lineRule="auto"/>
              <w:rPr>
                <w:rFonts w:ascii="Arial" w:hAnsi="Arial" w:cs="Arial"/>
                <w:sz w:val="22"/>
                <w:szCs w:val="22"/>
              </w:rPr>
            </w:pPr>
            <w:bookmarkStart w:id="296" w:name="_Hlk178847922"/>
            <w:bookmarkEnd w:id="295"/>
            <w:r w:rsidRPr="00D36D0F">
              <w:rPr>
                <w:rFonts w:ascii="Arial" w:hAnsi="Arial" w:cs="Arial"/>
                <w:sz w:val="22"/>
                <w:szCs w:val="22"/>
              </w:rPr>
              <w:lastRenderedPageBreak/>
              <w:t xml:space="preserve">Nazwa wskaźnika </w:t>
            </w:r>
          </w:p>
          <w:p w14:paraId="2525D01E" w14:textId="77777777" w:rsidR="00D737B8" w:rsidRPr="00D36D0F" w:rsidRDefault="00D737B8" w:rsidP="00B14223">
            <w:pPr>
              <w:spacing w:before="120" w:after="120" w:line="271" w:lineRule="auto"/>
              <w:rPr>
                <w:rFonts w:ascii="Arial" w:hAnsi="Arial" w:cs="Arial"/>
                <w:sz w:val="22"/>
                <w:szCs w:val="22"/>
              </w:rPr>
            </w:pPr>
            <w:r>
              <w:rPr>
                <w:rFonts w:ascii="Arial" w:hAnsi="Arial" w:cs="Arial"/>
                <w:sz w:val="22"/>
                <w:szCs w:val="22"/>
              </w:rPr>
              <w:t>Wskaźnik produktu</w:t>
            </w:r>
          </w:p>
          <w:p w14:paraId="36ADE7B0" w14:textId="77777777" w:rsidR="00D737B8" w:rsidRPr="00D36D0F" w:rsidRDefault="00D737B8" w:rsidP="00B1422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470" w:type="dxa"/>
            <w:shd w:val="clear" w:color="auto" w:fill="DEEAF6"/>
          </w:tcPr>
          <w:p w14:paraId="489E2E24" w14:textId="77777777" w:rsidR="00D737B8" w:rsidRPr="00D36D0F" w:rsidRDefault="00D737B8" w:rsidP="00B1422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D737B8" w:rsidRPr="00D36D0F" w14:paraId="2A4BE4A3" w14:textId="77777777" w:rsidTr="00B14223">
        <w:trPr>
          <w:trHeight w:val="663"/>
          <w:jc w:val="center"/>
        </w:trPr>
        <w:tc>
          <w:tcPr>
            <w:tcW w:w="5650" w:type="dxa"/>
            <w:shd w:val="clear" w:color="auto" w:fill="FFFFFF"/>
            <w:vAlign w:val="center"/>
          </w:tcPr>
          <w:p w14:paraId="47010C74"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lang w:val="x-none" w:eastAsia="x-none"/>
              </w:rPr>
              <w:t xml:space="preserve"> </w:t>
            </w:r>
            <w:r w:rsidRPr="003239C8">
              <w:rPr>
                <w:rFonts w:ascii="Arial" w:hAnsi="Arial" w:cs="Arial"/>
                <w:b/>
                <w:bCs/>
                <w:sz w:val="22"/>
                <w:szCs w:val="22"/>
              </w:rPr>
              <w:t>o znacznym lub umiarkowanym stopniu niepełnosprawności</w:t>
            </w:r>
          </w:p>
          <w:p w14:paraId="0E4794FC"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lang w:val="x-none" w:eastAsia="x-none"/>
              </w:rPr>
              <w:t xml:space="preserve"> </w:t>
            </w:r>
            <w:r w:rsidRPr="003239C8">
              <w:rPr>
                <w:rFonts w:ascii="Arial" w:hAnsi="Arial" w:cs="Arial"/>
                <w:b/>
                <w:bCs/>
                <w:sz w:val="22"/>
                <w:szCs w:val="22"/>
              </w:rPr>
              <w:t>z niepełnosprawnością sprzężoną</w:t>
            </w:r>
          </w:p>
          <w:p w14:paraId="6B2B4F07"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chorobami psychicznymi</w:t>
            </w:r>
          </w:p>
          <w:p w14:paraId="7783A452"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niepełnosprawnością intelektualną</w:t>
            </w:r>
          </w:p>
          <w:p w14:paraId="1043C378" w14:textId="77777777" w:rsidR="00D737B8" w:rsidRDefault="00D737B8" w:rsidP="00B14223">
            <w:pPr>
              <w:spacing w:before="120" w:after="120" w:line="276" w:lineRule="auto"/>
              <w:rPr>
                <w:rFonts w:ascii="Arial" w:hAnsi="Arial" w:cs="Arial"/>
                <w:b/>
                <w:bCs/>
                <w:sz w:val="22"/>
                <w:szCs w:val="22"/>
              </w:rPr>
            </w:pPr>
            <w:r w:rsidRPr="001A6C49">
              <w:rPr>
                <w:rFonts w:ascii="Arial" w:hAnsi="Arial" w:cs="Arial"/>
                <w:b/>
                <w:bCs/>
                <w:sz w:val="22"/>
                <w:szCs w:val="22"/>
                <w:lang w:val="x-none" w:eastAsia="x-none"/>
              </w:rPr>
              <w:t>Liczba osób</w:t>
            </w:r>
            <w:r w:rsidRPr="003239C8">
              <w:rPr>
                <w:rFonts w:ascii="Arial" w:hAnsi="Arial" w:cs="Arial"/>
                <w:b/>
                <w:bCs/>
                <w:sz w:val="22"/>
                <w:szCs w:val="22"/>
              </w:rPr>
              <w:t xml:space="preserve"> z całościowymi zaburzeniami rozwojowymi (w rozumieniu zgodnym z Międzynarodową Statystyczną Klasyfikacją Chorób i Problemów Zdrowotnych ICD10)</w:t>
            </w:r>
          </w:p>
          <w:p w14:paraId="2F57CC02" w14:textId="6509FDD7" w:rsidR="00D737B8" w:rsidRPr="00D942C5" w:rsidRDefault="00D737B8" w:rsidP="00B14223">
            <w:pPr>
              <w:spacing w:before="120" w:after="120" w:line="276" w:lineRule="auto"/>
              <w:rPr>
                <w:rFonts w:ascii="Arial" w:hAnsi="Arial" w:cs="Arial"/>
                <w:bCs/>
                <w:sz w:val="22"/>
                <w:szCs w:val="22"/>
              </w:rPr>
            </w:pPr>
            <w:r>
              <w:rPr>
                <w:rFonts w:ascii="Arial" w:hAnsi="Arial" w:cs="Arial"/>
                <w:b/>
                <w:bCs/>
                <w:sz w:val="22"/>
                <w:szCs w:val="22"/>
              </w:rPr>
              <w:t>Liczba osób w kryzysie bezdomności</w:t>
            </w:r>
          </w:p>
          <w:p w14:paraId="12AE98CE" w14:textId="77777777" w:rsidR="00D737B8" w:rsidRPr="001A6C49" w:rsidRDefault="00D737B8" w:rsidP="00B14223">
            <w:pPr>
              <w:autoSpaceDE w:val="0"/>
              <w:autoSpaceDN w:val="0"/>
              <w:adjustRightInd w:val="0"/>
              <w:spacing w:before="120" w:after="120" w:line="271" w:lineRule="auto"/>
              <w:rPr>
                <w:rFonts w:ascii="Arial" w:hAnsi="Arial" w:cs="Arial"/>
                <w:b/>
                <w:bCs/>
                <w:sz w:val="22"/>
                <w:szCs w:val="22"/>
                <w:lang w:val="x-none" w:eastAsia="x-none"/>
              </w:rPr>
            </w:pPr>
          </w:p>
          <w:p w14:paraId="4F28D1E1" w14:textId="77777777" w:rsidR="00D737B8" w:rsidRDefault="00D737B8" w:rsidP="00B14223">
            <w:pPr>
              <w:autoSpaceDE w:val="0"/>
              <w:autoSpaceDN w:val="0"/>
              <w:adjustRightInd w:val="0"/>
              <w:spacing w:before="120" w:after="120" w:line="276" w:lineRule="auto"/>
              <w:rPr>
                <w:rFonts w:ascii="Arial" w:hAnsi="Arial" w:cs="Arial"/>
                <w:sz w:val="22"/>
                <w:szCs w:val="22"/>
                <w:lang w:eastAsia="x-none"/>
              </w:rPr>
            </w:pPr>
            <w:r>
              <w:rPr>
                <w:rFonts w:ascii="Arial" w:hAnsi="Arial" w:cs="Arial"/>
                <w:sz w:val="22"/>
                <w:szCs w:val="22"/>
                <w:lang w:val="x-none" w:eastAsia="x-none"/>
              </w:rPr>
              <w:t>Definicja:</w:t>
            </w:r>
            <w:r w:rsidRPr="00D50EE7">
              <w:rPr>
                <w:rFonts w:ascii="Arial" w:hAnsi="Arial" w:cs="Arial"/>
                <w:sz w:val="22"/>
                <w:szCs w:val="22"/>
                <w:lang w:val="x-none" w:eastAsia="x-none"/>
              </w:rPr>
              <w:t xml:space="preserve"> Wskaźnik obejmuje osoby </w:t>
            </w:r>
            <w:r>
              <w:rPr>
                <w:rFonts w:ascii="Arial" w:hAnsi="Arial" w:cs="Arial"/>
                <w:sz w:val="22"/>
                <w:szCs w:val="22"/>
                <w:lang w:eastAsia="x-none"/>
              </w:rPr>
              <w:t>wskazane w jednej lub w kilku z poniższych grup, które otrzymały wsparcie w projekcie.</w:t>
            </w:r>
          </w:p>
          <w:p w14:paraId="6C0883AC"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o znacznym lub umiarkowanym stopniu niepełnosprawności;</w:t>
            </w:r>
          </w:p>
          <w:p w14:paraId="1DB03CA5"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niepełnosprawnością sprzężoną;</w:t>
            </w:r>
          </w:p>
          <w:p w14:paraId="0D1353CC"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chorobami psychicznymi;</w:t>
            </w:r>
          </w:p>
          <w:p w14:paraId="39826205" w14:textId="77777777" w:rsidR="00D737B8" w:rsidRPr="00D942C5"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niepełnosprawnością intelektualną;</w:t>
            </w:r>
          </w:p>
          <w:p w14:paraId="59F73A66" w14:textId="57B7D38D" w:rsidR="00D737B8" w:rsidRDefault="00D737B8" w:rsidP="003D5735">
            <w:pPr>
              <w:numPr>
                <w:ilvl w:val="0"/>
                <w:numId w:val="92"/>
              </w:numPr>
              <w:spacing w:before="120" w:after="120" w:line="276" w:lineRule="auto"/>
              <w:rPr>
                <w:rFonts w:ascii="Arial" w:hAnsi="Arial" w:cs="Arial"/>
                <w:bCs/>
                <w:sz w:val="22"/>
                <w:szCs w:val="22"/>
              </w:rPr>
            </w:pPr>
            <w:r w:rsidRPr="00D942C5">
              <w:rPr>
                <w:rFonts w:ascii="Arial" w:hAnsi="Arial" w:cs="Arial"/>
                <w:bCs/>
                <w:sz w:val="22"/>
                <w:szCs w:val="22"/>
              </w:rPr>
              <w:t>z całościowymi zaburzeniami rozwojowymi (w rozumieniu zgodnym z Międzynarodową Statystyczną Klasyfikacją Chorób i Problemów Zdrowotnych ICD10)</w:t>
            </w:r>
            <w:r w:rsidR="00E60079">
              <w:rPr>
                <w:rFonts w:ascii="Arial" w:hAnsi="Arial" w:cs="Arial"/>
                <w:bCs/>
                <w:sz w:val="22"/>
                <w:szCs w:val="22"/>
              </w:rPr>
              <w:t>;</w:t>
            </w:r>
          </w:p>
          <w:p w14:paraId="0F459CE9" w14:textId="46DCC545" w:rsidR="00D737B8" w:rsidRDefault="00D737B8" w:rsidP="003D5735">
            <w:pPr>
              <w:numPr>
                <w:ilvl w:val="0"/>
                <w:numId w:val="92"/>
              </w:numPr>
              <w:spacing w:before="120" w:after="120" w:line="276" w:lineRule="auto"/>
              <w:rPr>
                <w:rFonts w:ascii="Arial" w:hAnsi="Arial" w:cs="Arial"/>
                <w:bCs/>
                <w:sz w:val="22"/>
                <w:szCs w:val="22"/>
              </w:rPr>
            </w:pPr>
            <w:r>
              <w:rPr>
                <w:rFonts w:ascii="Arial" w:hAnsi="Arial" w:cs="Arial"/>
                <w:bCs/>
                <w:sz w:val="22"/>
                <w:szCs w:val="22"/>
              </w:rPr>
              <w:t>osoby w kryzysie bezdomności</w:t>
            </w:r>
            <w:r w:rsidR="00E60079">
              <w:rPr>
                <w:rFonts w:ascii="Arial" w:hAnsi="Arial" w:cs="Arial"/>
                <w:bCs/>
                <w:sz w:val="22"/>
                <w:szCs w:val="22"/>
              </w:rPr>
              <w:t>.</w:t>
            </w:r>
          </w:p>
          <w:p w14:paraId="7C883A0F" w14:textId="77777777" w:rsidR="00D737B8" w:rsidRDefault="00D737B8" w:rsidP="00B14223">
            <w:pPr>
              <w:spacing w:before="120" w:after="120" w:line="271" w:lineRule="auto"/>
              <w:rPr>
                <w:rStyle w:val="cf01"/>
                <w:rFonts w:ascii="Arial" w:hAnsi="Arial" w:cs="Arial"/>
                <w:sz w:val="22"/>
                <w:szCs w:val="22"/>
              </w:rPr>
            </w:pPr>
            <w:r w:rsidRPr="00393427">
              <w:rPr>
                <w:rStyle w:val="cf01"/>
                <w:rFonts w:ascii="Arial" w:hAnsi="Arial" w:cs="Arial"/>
                <w:sz w:val="22"/>
                <w:szCs w:val="22"/>
              </w:rPr>
              <w:t xml:space="preserve">Powyższa informacja </w:t>
            </w:r>
            <w:r>
              <w:rPr>
                <w:rStyle w:val="cf01"/>
                <w:rFonts w:ascii="Arial" w:hAnsi="Arial" w:cs="Arial"/>
                <w:sz w:val="22"/>
                <w:szCs w:val="22"/>
              </w:rPr>
              <w:t>powinna</w:t>
            </w:r>
            <w:r w:rsidRPr="00393427">
              <w:rPr>
                <w:rStyle w:val="cf01"/>
                <w:rFonts w:ascii="Arial" w:hAnsi="Arial" w:cs="Arial"/>
                <w:sz w:val="22"/>
                <w:szCs w:val="22"/>
              </w:rPr>
              <w:t xml:space="preserve"> być również ujęta w opisie grupy docelowej</w:t>
            </w:r>
            <w:r>
              <w:rPr>
                <w:rStyle w:val="cf01"/>
                <w:rFonts w:ascii="Arial" w:hAnsi="Arial" w:cs="Arial"/>
                <w:sz w:val="22"/>
                <w:szCs w:val="22"/>
              </w:rPr>
              <w:t>.</w:t>
            </w:r>
          </w:p>
          <w:p w14:paraId="11285DF1" w14:textId="77777777" w:rsidR="00D737B8" w:rsidRDefault="00D737B8" w:rsidP="00B14223">
            <w:pPr>
              <w:spacing w:before="120" w:after="120" w:line="271" w:lineRule="auto"/>
              <w:rPr>
                <w:rFonts w:ascii="Arial" w:hAnsi="Arial" w:cs="Arial"/>
                <w:bCs/>
                <w:sz w:val="22"/>
                <w:szCs w:val="22"/>
              </w:rPr>
            </w:pPr>
            <w:r>
              <w:rPr>
                <w:rFonts w:ascii="Arial" w:hAnsi="Arial" w:cs="Arial"/>
                <w:bCs/>
                <w:sz w:val="22"/>
                <w:szCs w:val="22"/>
              </w:rPr>
              <w:t>Przykład:</w:t>
            </w:r>
          </w:p>
          <w:p w14:paraId="54A8B034" w14:textId="77777777" w:rsidR="00D737B8" w:rsidRDefault="00D737B8" w:rsidP="00B14223">
            <w:pPr>
              <w:spacing w:before="120" w:after="120" w:line="271" w:lineRule="auto"/>
              <w:rPr>
                <w:rFonts w:ascii="Arial" w:hAnsi="Arial" w:cs="Arial"/>
                <w:bCs/>
                <w:sz w:val="22"/>
                <w:szCs w:val="22"/>
              </w:rPr>
            </w:pPr>
            <w:r>
              <w:rPr>
                <w:rFonts w:ascii="Arial" w:hAnsi="Arial" w:cs="Arial"/>
                <w:bCs/>
                <w:sz w:val="22"/>
                <w:szCs w:val="22"/>
              </w:rPr>
              <w:t xml:space="preserve">Wnioskodawca planuje objąć wsparciem 100 osób, w tym 10 osób z niepełnosprawnością sprzężoną.  </w:t>
            </w:r>
          </w:p>
          <w:p w14:paraId="667CA9EF" w14:textId="77777777" w:rsidR="00D737B8" w:rsidRPr="00AB0912" w:rsidRDefault="00D737B8" w:rsidP="00B14223">
            <w:pPr>
              <w:spacing w:before="120" w:after="120" w:line="271" w:lineRule="auto"/>
              <w:rPr>
                <w:rFonts w:ascii="Arial" w:hAnsi="Arial" w:cs="Arial"/>
                <w:bCs/>
                <w:sz w:val="22"/>
                <w:szCs w:val="22"/>
              </w:rPr>
            </w:pPr>
            <w:r>
              <w:rPr>
                <w:rFonts w:ascii="Arial" w:hAnsi="Arial" w:cs="Arial"/>
                <w:bCs/>
                <w:sz w:val="22"/>
                <w:szCs w:val="22"/>
              </w:rPr>
              <w:t xml:space="preserve">Aby uzyskać punkty w ramach kryterium specyficznego </w:t>
            </w:r>
            <w:r w:rsidRPr="00AB0912">
              <w:rPr>
                <w:rFonts w:ascii="Arial" w:hAnsi="Arial" w:cs="Arial"/>
                <w:bCs/>
                <w:sz w:val="22"/>
                <w:szCs w:val="22"/>
              </w:rPr>
              <w:t>jakościowego, należy wprowadzić wskaźnik:</w:t>
            </w:r>
          </w:p>
          <w:p w14:paraId="57901701" w14:textId="77777777" w:rsidR="00D737B8" w:rsidRPr="006E26A4" w:rsidRDefault="00D737B8" w:rsidP="00B14223">
            <w:pPr>
              <w:spacing w:before="120" w:after="120" w:line="271" w:lineRule="auto"/>
              <w:rPr>
                <w:rFonts w:ascii="Arial" w:hAnsi="Arial" w:cs="Arial"/>
                <w:b/>
                <w:bCs/>
                <w:sz w:val="22"/>
                <w:szCs w:val="22"/>
              </w:rPr>
            </w:pPr>
            <w:r w:rsidRPr="00AB0912">
              <w:rPr>
                <w:rFonts w:ascii="Arial" w:hAnsi="Arial" w:cs="Arial"/>
                <w:bCs/>
                <w:sz w:val="22"/>
                <w:szCs w:val="22"/>
                <w:lang w:val="x-none" w:eastAsia="x-none"/>
              </w:rPr>
              <w:t xml:space="preserve">Liczba osób </w:t>
            </w:r>
            <w:r w:rsidRPr="00AB0912">
              <w:rPr>
                <w:rFonts w:ascii="Arial" w:hAnsi="Arial" w:cs="Arial"/>
                <w:bCs/>
                <w:sz w:val="22"/>
                <w:szCs w:val="22"/>
              </w:rPr>
              <w:t>z niepełnosprawnością sprzężoną –</w:t>
            </w:r>
            <w:r>
              <w:rPr>
                <w:rFonts w:ascii="Arial" w:hAnsi="Arial" w:cs="Arial"/>
                <w:b/>
                <w:bCs/>
                <w:sz w:val="22"/>
                <w:szCs w:val="22"/>
              </w:rPr>
              <w:t xml:space="preserve"> </w:t>
            </w:r>
            <w:r w:rsidRPr="006E26A4">
              <w:rPr>
                <w:rFonts w:ascii="Arial" w:hAnsi="Arial" w:cs="Arial"/>
                <w:sz w:val="22"/>
                <w:szCs w:val="22"/>
              </w:rPr>
              <w:t>wartość docelowa 10 osób</w:t>
            </w:r>
            <w:r w:rsidRPr="003239C8">
              <w:rPr>
                <w:rFonts w:ascii="Arial" w:hAnsi="Arial" w:cs="Arial"/>
                <w:b/>
                <w:bCs/>
                <w:sz w:val="22"/>
                <w:szCs w:val="22"/>
              </w:rPr>
              <w:t xml:space="preserve"> </w:t>
            </w:r>
          </w:p>
        </w:tc>
        <w:tc>
          <w:tcPr>
            <w:tcW w:w="3470" w:type="dxa"/>
            <w:shd w:val="clear" w:color="auto" w:fill="FFFFFF"/>
          </w:tcPr>
          <w:p w14:paraId="4DCF71C1" w14:textId="77777777" w:rsidR="00D737B8" w:rsidRPr="00393427" w:rsidRDefault="00D737B8" w:rsidP="00B14223">
            <w:pPr>
              <w:autoSpaceDE w:val="0"/>
              <w:autoSpaceDN w:val="0"/>
              <w:adjustRightInd w:val="0"/>
              <w:spacing w:line="276" w:lineRule="auto"/>
              <w:rPr>
                <w:rFonts w:ascii="ArialMT" w:hAnsi="ArialMT" w:cs="ArialMT"/>
                <w:sz w:val="22"/>
                <w:szCs w:val="22"/>
              </w:rPr>
            </w:pPr>
            <w:r w:rsidRPr="00291B9C">
              <w:rPr>
                <w:rFonts w:ascii="Arial" w:eastAsia="MyriadPro-Regular" w:hAnsi="Arial" w:cs="Arial"/>
                <w:sz w:val="22"/>
                <w:szCs w:val="22"/>
              </w:rPr>
              <w:t>Do określenia przez Wnioskodawcę, jednak nie mniej niż</w:t>
            </w:r>
            <w:r>
              <w:rPr>
                <w:rFonts w:ascii="Arial" w:eastAsia="MyriadPro-Regular" w:hAnsi="Arial" w:cs="Arial"/>
                <w:sz w:val="22"/>
                <w:szCs w:val="22"/>
              </w:rPr>
              <w:t xml:space="preserve"> </w:t>
            </w:r>
            <w:r>
              <w:rPr>
                <w:rFonts w:ascii="ArialMT" w:hAnsi="ArialMT" w:cs="ArialMT"/>
                <w:sz w:val="22"/>
                <w:szCs w:val="22"/>
              </w:rPr>
              <w:t>10</w:t>
            </w:r>
            <w:r>
              <w:rPr>
                <w:rFonts w:ascii="Arial" w:hAnsi="Arial" w:cs="Arial"/>
                <w:sz w:val="22"/>
                <w:szCs w:val="22"/>
              </w:rPr>
              <w:t>%</w:t>
            </w:r>
            <w:r>
              <w:rPr>
                <w:rFonts w:ascii="ArialMT" w:hAnsi="ArialMT" w:cs="ArialMT"/>
                <w:sz w:val="22"/>
                <w:szCs w:val="22"/>
              </w:rPr>
              <w:t xml:space="preserve"> </w:t>
            </w:r>
            <w:r>
              <w:rPr>
                <w:rFonts w:ascii="Arial" w:hAnsi="Arial" w:cs="Arial"/>
                <w:sz w:val="22"/>
                <w:szCs w:val="22"/>
              </w:rPr>
              <w:t>ogólnej liczby osób objętych wsparciem w projekcie.</w:t>
            </w:r>
          </w:p>
        </w:tc>
      </w:tr>
      <w:bookmarkEnd w:id="296"/>
    </w:tbl>
    <w:p w14:paraId="4A20DB0E" w14:textId="77777777" w:rsidR="00052D10" w:rsidRDefault="00052D10" w:rsidP="00FE660E">
      <w:pPr>
        <w:spacing w:before="120" w:after="120" w:line="271" w:lineRule="auto"/>
        <w:jc w:val="both"/>
        <w:rPr>
          <w:rFonts w:ascii="Arial" w:hAnsi="Arial" w:cs="Arial"/>
          <w:sz w:val="22"/>
          <w:szCs w:val="22"/>
        </w:rPr>
      </w:pPr>
    </w:p>
    <w:p w14:paraId="0443F060" w14:textId="68B5E8B0" w:rsidR="00FE660E" w:rsidRDefault="00D737B8" w:rsidP="000C1259">
      <w:pPr>
        <w:spacing w:before="120" w:after="120" w:line="276" w:lineRule="auto"/>
        <w:jc w:val="both"/>
        <w:rPr>
          <w:rFonts w:ascii="Arial" w:hAnsi="Arial" w:cs="Arial"/>
          <w:sz w:val="22"/>
          <w:szCs w:val="22"/>
        </w:rPr>
      </w:pPr>
      <w:r w:rsidRPr="00003B4A">
        <w:rPr>
          <w:rFonts w:ascii="Arial" w:hAnsi="Arial" w:cs="Arial"/>
          <w:sz w:val="22"/>
          <w:szCs w:val="22"/>
        </w:rPr>
        <w:lastRenderedPageBreak/>
        <w:t xml:space="preserve">W ramach niniejszego naboru </w:t>
      </w:r>
      <w:r>
        <w:rPr>
          <w:rFonts w:ascii="Arial" w:hAnsi="Arial" w:cs="Arial"/>
          <w:sz w:val="22"/>
          <w:szCs w:val="22"/>
        </w:rPr>
        <w:t>w</w:t>
      </w:r>
      <w:r w:rsidRPr="00D737B8">
        <w:rPr>
          <w:rFonts w:ascii="Arial" w:hAnsi="Arial" w:cs="Arial"/>
          <w:sz w:val="22"/>
          <w:szCs w:val="22"/>
        </w:rPr>
        <w:t xml:space="preserve"> przypadku projektów zakładających realizację kryterium </w:t>
      </w:r>
      <w:r w:rsidRPr="00D737B8">
        <w:rPr>
          <w:rFonts w:ascii="Arial" w:hAnsi="Arial" w:cs="Arial"/>
          <w:b/>
          <w:bCs/>
          <w:sz w:val="22"/>
          <w:szCs w:val="22"/>
        </w:rPr>
        <w:t>specyficznego jakościowego nr 2</w:t>
      </w:r>
      <w:r w:rsidRPr="00D737B8">
        <w:rPr>
          <w:rFonts w:ascii="Arial" w:hAnsi="Arial" w:cs="Arial"/>
          <w:sz w:val="22"/>
          <w:szCs w:val="22"/>
        </w:rPr>
        <w:t xml:space="preserve"> należy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FE660E" w:rsidRPr="00D36D0F" w14:paraId="0C2DA030" w14:textId="77777777" w:rsidTr="00B14223">
        <w:trPr>
          <w:trHeight w:val="443"/>
          <w:jc w:val="center"/>
        </w:trPr>
        <w:tc>
          <w:tcPr>
            <w:tcW w:w="5650" w:type="dxa"/>
            <w:shd w:val="clear" w:color="auto" w:fill="DEEAF6"/>
          </w:tcPr>
          <w:p w14:paraId="55DCD9EB" w14:textId="77777777" w:rsidR="00FE660E" w:rsidRDefault="00FE660E" w:rsidP="00B14223">
            <w:pPr>
              <w:spacing w:before="120" w:after="120" w:line="271" w:lineRule="auto"/>
              <w:rPr>
                <w:rFonts w:ascii="Arial" w:hAnsi="Arial" w:cs="Arial"/>
                <w:sz w:val="22"/>
                <w:szCs w:val="22"/>
              </w:rPr>
            </w:pPr>
            <w:r w:rsidRPr="00D36D0F">
              <w:rPr>
                <w:rFonts w:ascii="Arial" w:hAnsi="Arial" w:cs="Arial"/>
                <w:sz w:val="22"/>
                <w:szCs w:val="22"/>
              </w:rPr>
              <w:t xml:space="preserve">Nazwa wskaźnika </w:t>
            </w:r>
          </w:p>
          <w:p w14:paraId="14A0E251" w14:textId="77777777" w:rsidR="00FE660E" w:rsidRPr="005A404D" w:rsidRDefault="00FE660E" w:rsidP="00B14223">
            <w:pPr>
              <w:spacing w:before="120" w:after="120" w:line="271" w:lineRule="auto"/>
              <w:rPr>
                <w:rFonts w:ascii="Arial" w:hAnsi="Arial" w:cs="Arial"/>
                <w:b/>
                <w:bCs/>
                <w:sz w:val="22"/>
                <w:szCs w:val="22"/>
              </w:rPr>
            </w:pPr>
            <w:r w:rsidRPr="005A404D">
              <w:rPr>
                <w:rFonts w:ascii="Arial" w:hAnsi="Arial" w:cs="Arial"/>
                <w:b/>
                <w:bCs/>
                <w:sz w:val="22"/>
                <w:szCs w:val="22"/>
              </w:rPr>
              <w:t>Wskaźnik produktu</w:t>
            </w:r>
          </w:p>
          <w:p w14:paraId="7B16FE03" w14:textId="77777777" w:rsidR="00FE660E" w:rsidRPr="00D36D0F" w:rsidRDefault="00FE660E" w:rsidP="00B1422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470" w:type="dxa"/>
            <w:shd w:val="clear" w:color="auto" w:fill="DEEAF6"/>
          </w:tcPr>
          <w:p w14:paraId="3C1BA8F5" w14:textId="77777777" w:rsidR="00FE660E" w:rsidRPr="00D36D0F" w:rsidRDefault="00FE660E" w:rsidP="00B1422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FE660E" w:rsidRPr="00D36D0F" w14:paraId="388E7CBC" w14:textId="77777777" w:rsidTr="00B14223">
        <w:trPr>
          <w:trHeight w:val="663"/>
          <w:jc w:val="center"/>
        </w:trPr>
        <w:tc>
          <w:tcPr>
            <w:tcW w:w="5650" w:type="dxa"/>
            <w:shd w:val="clear" w:color="auto" w:fill="FFFFFF"/>
            <w:vAlign w:val="center"/>
          </w:tcPr>
          <w:p w14:paraId="4D671B77" w14:textId="77777777" w:rsidR="00FE660E" w:rsidRPr="001A6C49" w:rsidRDefault="00FE660E" w:rsidP="00B14223">
            <w:pPr>
              <w:autoSpaceDE w:val="0"/>
              <w:autoSpaceDN w:val="0"/>
              <w:adjustRightInd w:val="0"/>
              <w:spacing w:before="120" w:after="120" w:line="271" w:lineRule="auto"/>
              <w:rPr>
                <w:rFonts w:ascii="Arial" w:hAnsi="Arial" w:cs="Arial"/>
                <w:b/>
                <w:bCs/>
                <w:sz w:val="22"/>
                <w:szCs w:val="22"/>
                <w:lang w:val="x-none" w:eastAsia="x-none"/>
              </w:rPr>
            </w:pPr>
            <w:r w:rsidRPr="001A6C49">
              <w:rPr>
                <w:rFonts w:ascii="Arial" w:hAnsi="Arial" w:cs="Arial"/>
                <w:b/>
                <w:bCs/>
                <w:sz w:val="22"/>
                <w:szCs w:val="22"/>
                <w:lang w:val="x-none" w:eastAsia="x-none"/>
              </w:rPr>
              <w:t xml:space="preserve">Liczba </w:t>
            </w:r>
            <w:r>
              <w:rPr>
                <w:rFonts w:ascii="Arial" w:hAnsi="Arial" w:cs="Arial"/>
                <w:b/>
                <w:bCs/>
                <w:sz w:val="22"/>
                <w:szCs w:val="22"/>
                <w:lang w:val="x-none" w:eastAsia="x-none"/>
              </w:rPr>
              <w:t>odbiorców usług</w:t>
            </w:r>
            <w:r w:rsidRPr="001A6C49">
              <w:rPr>
                <w:rFonts w:ascii="Arial" w:hAnsi="Arial" w:cs="Arial"/>
                <w:b/>
                <w:bCs/>
                <w:sz w:val="22"/>
                <w:szCs w:val="22"/>
                <w:lang w:val="x-none" w:eastAsia="x-none"/>
              </w:rPr>
              <w:t xml:space="preserve"> zamieszkując</w:t>
            </w:r>
            <w:r w:rsidRPr="001A6C49">
              <w:rPr>
                <w:rFonts w:ascii="Arial" w:hAnsi="Arial" w:cs="Arial"/>
                <w:b/>
                <w:bCs/>
                <w:sz w:val="22"/>
                <w:szCs w:val="22"/>
                <w:lang w:eastAsia="x-none"/>
              </w:rPr>
              <w:t>ych</w:t>
            </w:r>
            <w:r w:rsidRPr="001A6C49">
              <w:rPr>
                <w:rFonts w:ascii="Arial" w:hAnsi="Arial" w:cs="Arial"/>
                <w:b/>
                <w:bCs/>
                <w:sz w:val="22"/>
                <w:szCs w:val="22"/>
                <w:lang w:val="x-none" w:eastAsia="x-none"/>
              </w:rPr>
              <w:t xml:space="preserve"> na terenie Specjalnej Strefy Włączenia (SSW)</w:t>
            </w:r>
          </w:p>
          <w:p w14:paraId="07958FC2" w14:textId="77777777" w:rsidR="00FE660E" w:rsidRDefault="00FE660E" w:rsidP="00B14223">
            <w:pPr>
              <w:autoSpaceDE w:val="0"/>
              <w:autoSpaceDN w:val="0"/>
              <w:adjustRightInd w:val="0"/>
              <w:spacing w:before="120" w:after="120" w:line="276" w:lineRule="auto"/>
              <w:rPr>
                <w:rFonts w:ascii="Arial" w:hAnsi="Arial" w:cs="Arial"/>
                <w:sz w:val="22"/>
                <w:szCs w:val="22"/>
                <w:lang w:val="x-none" w:eastAsia="x-none"/>
              </w:rPr>
            </w:pPr>
            <w:r w:rsidRPr="005A404D">
              <w:rPr>
                <w:rFonts w:ascii="Arial" w:hAnsi="Arial" w:cs="Arial"/>
                <w:sz w:val="22"/>
                <w:szCs w:val="22"/>
                <w:u w:val="single"/>
                <w:lang w:val="x-none" w:eastAsia="x-none"/>
              </w:rPr>
              <w:t>Definicja:</w:t>
            </w:r>
            <w:r w:rsidRPr="00D50EE7">
              <w:rPr>
                <w:rFonts w:ascii="Arial" w:hAnsi="Arial" w:cs="Arial"/>
                <w:sz w:val="22"/>
                <w:szCs w:val="22"/>
                <w:lang w:val="x-none" w:eastAsia="x-none"/>
              </w:rPr>
              <w:t xml:space="preserve"> Wskaźnik obejmuje osoby</w:t>
            </w:r>
            <w:r>
              <w:rPr>
                <w:rFonts w:ascii="Arial" w:hAnsi="Arial" w:cs="Arial"/>
                <w:sz w:val="22"/>
                <w:szCs w:val="22"/>
                <w:lang w:val="x-none" w:eastAsia="x-none"/>
              </w:rPr>
              <w:t xml:space="preserve"> – odbiorcy usług</w:t>
            </w:r>
            <w:r w:rsidRPr="00D50EE7">
              <w:rPr>
                <w:rFonts w:ascii="Arial" w:hAnsi="Arial" w:cs="Arial"/>
                <w:sz w:val="22"/>
                <w:szCs w:val="22"/>
                <w:lang w:val="x-none" w:eastAsia="x-none"/>
              </w:rPr>
              <w:t xml:space="preserve"> </w:t>
            </w:r>
            <w:r>
              <w:rPr>
                <w:rFonts w:ascii="Arial" w:hAnsi="Arial" w:cs="Arial"/>
                <w:sz w:val="22"/>
                <w:szCs w:val="22"/>
                <w:lang w:val="x-none" w:eastAsia="x-none"/>
              </w:rPr>
              <w:t>społecznych</w:t>
            </w:r>
            <w:r>
              <w:rPr>
                <w:rFonts w:ascii="Arial" w:hAnsi="Arial" w:cs="Arial"/>
                <w:sz w:val="22"/>
                <w:szCs w:val="22"/>
                <w:lang w:eastAsia="x-none"/>
              </w:rPr>
              <w:t>, które zamieszkują na</w:t>
            </w:r>
            <w:r w:rsidRPr="00D50EE7">
              <w:rPr>
                <w:rFonts w:ascii="Arial" w:hAnsi="Arial" w:cs="Arial"/>
                <w:sz w:val="22"/>
                <w:szCs w:val="22"/>
                <w:lang w:val="x-none" w:eastAsia="x-none"/>
              </w:rPr>
              <w:t xml:space="preserve"> teren</w:t>
            </w:r>
            <w:r>
              <w:rPr>
                <w:rFonts w:ascii="Arial" w:hAnsi="Arial" w:cs="Arial"/>
                <w:sz w:val="22"/>
                <w:szCs w:val="22"/>
                <w:lang w:eastAsia="x-none"/>
              </w:rPr>
              <w:t>ie</w:t>
            </w:r>
            <w:r w:rsidRPr="00D50EE7">
              <w:rPr>
                <w:rFonts w:ascii="Arial" w:hAnsi="Arial" w:cs="Arial"/>
                <w:sz w:val="22"/>
                <w:szCs w:val="22"/>
                <w:lang w:val="x-none" w:eastAsia="x-none"/>
              </w:rPr>
              <w:t xml:space="preserve"> Specjalnej Strefy Włączenia. </w:t>
            </w:r>
          </w:p>
          <w:p w14:paraId="0FB8ABB1" w14:textId="77777777" w:rsidR="00FE660E" w:rsidRPr="001A6C49" w:rsidRDefault="00FE660E" w:rsidP="00B14223">
            <w:pPr>
              <w:autoSpaceDE w:val="0"/>
              <w:autoSpaceDN w:val="0"/>
              <w:adjustRightInd w:val="0"/>
              <w:spacing w:before="120" w:after="120" w:line="276" w:lineRule="auto"/>
              <w:rPr>
                <w:rFonts w:ascii="Arial" w:hAnsi="Arial" w:cs="Arial"/>
                <w:sz w:val="22"/>
                <w:szCs w:val="22"/>
                <w:lang w:val="x-none" w:eastAsia="x-none"/>
              </w:rPr>
            </w:pPr>
            <w:r w:rsidRPr="001A6C49">
              <w:rPr>
                <w:rFonts w:ascii="Arial" w:hAnsi="Arial" w:cs="Arial"/>
                <w:sz w:val="22"/>
                <w:szCs w:val="22"/>
                <w:lang w:val="x-none" w:eastAsia="x-none"/>
              </w:rPr>
              <w:t xml:space="preserve">Delimitacja Specjalnej Strefy Włączenia na obszarze Województwa Zachodniopomorskiego oraz planowane kierunki działań interwencyjnych jest dostępna na stronie: </w:t>
            </w:r>
          </w:p>
          <w:p w14:paraId="3A9F7134" w14:textId="22049DD3" w:rsidR="00FE660E" w:rsidRDefault="00500523" w:rsidP="00B14223">
            <w:pPr>
              <w:autoSpaceDE w:val="0"/>
              <w:autoSpaceDN w:val="0"/>
              <w:adjustRightInd w:val="0"/>
              <w:spacing w:before="120" w:after="120" w:line="276" w:lineRule="auto"/>
              <w:rPr>
                <w:rStyle w:val="cf01"/>
                <w:rFonts w:ascii="Arial" w:hAnsi="Arial" w:cs="Arial"/>
                <w:sz w:val="22"/>
                <w:szCs w:val="22"/>
              </w:rPr>
            </w:pPr>
            <w:r w:rsidRPr="00500523">
              <w:rPr>
                <w:rStyle w:val="cf01"/>
                <w:rFonts w:ascii="Arial" w:hAnsi="Arial" w:cs="Arial"/>
                <w:sz w:val="22"/>
                <w:szCs w:val="22"/>
              </w:rPr>
              <w:t>https://wzs.wzp.pl/programowanie-rozwoju/specjalna-strefa-wlaczenia/biezace-informacje-o-ssw/delimitacja-specjalnej-strefy-wlaczenia-na-obszarze-wojewodztwa-zachodniopomorskiego-oraz-planowane-0</w:t>
            </w:r>
          </w:p>
          <w:p w14:paraId="11C6B1CF" w14:textId="7AA5FFFC" w:rsidR="00FE660E" w:rsidRDefault="00FE660E" w:rsidP="00B14223">
            <w:pPr>
              <w:autoSpaceDE w:val="0"/>
              <w:autoSpaceDN w:val="0"/>
              <w:adjustRightInd w:val="0"/>
              <w:spacing w:before="120" w:after="120" w:line="276" w:lineRule="auto"/>
              <w:rPr>
                <w:rStyle w:val="cf01"/>
                <w:rFonts w:ascii="Arial" w:hAnsi="Arial" w:cs="Arial"/>
                <w:sz w:val="22"/>
                <w:szCs w:val="22"/>
              </w:rPr>
            </w:pPr>
            <w:r>
              <w:rPr>
                <w:rStyle w:val="cf01"/>
                <w:rFonts w:ascii="Arial" w:hAnsi="Arial" w:cs="Arial"/>
                <w:sz w:val="22"/>
                <w:szCs w:val="22"/>
              </w:rPr>
              <w:t xml:space="preserve">Delimitacja obszaru Specjalnej Strefy Włączenia obowiązująca na dzień przyjęcia kryteriów wyboru projektów przez Komitet Monitorujący </w:t>
            </w:r>
            <w:r w:rsidRPr="00922F4C">
              <w:rPr>
                <w:rStyle w:val="cf01"/>
                <w:rFonts w:ascii="Arial" w:hAnsi="Arial" w:cs="Arial"/>
                <w:sz w:val="22"/>
                <w:szCs w:val="22"/>
              </w:rPr>
              <w:t xml:space="preserve">FEPZ tj. </w:t>
            </w:r>
            <w:r w:rsidR="00A5650C">
              <w:rPr>
                <w:rStyle w:val="cf01"/>
                <w:rFonts w:ascii="Arial" w:hAnsi="Arial" w:cs="Arial"/>
                <w:sz w:val="22"/>
                <w:szCs w:val="22"/>
              </w:rPr>
              <w:t>19</w:t>
            </w:r>
            <w:r w:rsidRPr="00922F4C">
              <w:rPr>
                <w:rStyle w:val="cf01"/>
                <w:rFonts w:ascii="Arial" w:hAnsi="Arial" w:cs="Arial"/>
                <w:sz w:val="22"/>
                <w:szCs w:val="22"/>
              </w:rPr>
              <w:t xml:space="preserve"> </w:t>
            </w:r>
            <w:r w:rsidR="00A5650C">
              <w:rPr>
                <w:rStyle w:val="cf01"/>
                <w:rFonts w:ascii="Arial" w:hAnsi="Arial" w:cs="Arial"/>
                <w:sz w:val="22"/>
                <w:szCs w:val="22"/>
              </w:rPr>
              <w:t xml:space="preserve">listopada </w:t>
            </w:r>
            <w:r w:rsidRPr="00922F4C">
              <w:rPr>
                <w:rStyle w:val="cf01"/>
                <w:rFonts w:ascii="Arial" w:hAnsi="Arial" w:cs="Arial"/>
                <w:sz w:val="22"/>
                <w:szCs w:val="22"/>
              </w:rPr>
              <w:t>202</w:t>
            </w:r>
            <w:r w:rsidR="00500523">
              <w:rPr>
                <w:rStyle w:val="cf01"/>
                <w:rFonts w:ascii="Arial" w:hAnsi="Arial" w:cs="Arial"/>
                <w:sz w:val="22"/>
                <w:szCs w:val="22"/>
              </w:rPr>
              <w:t xml:space="preserve">5 </w:t>
            </w:r>
            <w:r w:rsidRPr="00922F4C">
              <w:rPr>
                <w:rStyle w:val="cf01"/>
                <w:rFonts w:ascii="Arial" w:hAnsi="Arial" w:cs="Arial"/>
                <w:sz w:val="22"/>
                <w:szCs w:val="22"/>
              </w:rPr>
              <w:t>r.</w:t>
            </w:r>
          </w:p>
          <w:p w14:paraId="2BD89197" w14:textId="4D5A4F5F" w:rsidR="00FE660E" w:rsidRPr="001A6C49" w:rsidRDefault="00FE660E" w:rsidP="00A5650C">
            <w:pPr>
              <w:autoSpaceDE w:val="0"/>
              <w:autoSpaceDN w:val="0"/>
              <w:adjustRightInd w:val="0"/>
              <w:spacing w:before="120" w:after="120" w:line="276" w:lineRule="auto"/>
              <w:rPr>
                <w:rFonts w:ascii="Arial" w:hAnsi="Arial" w:cs="Arial"/>
                <w:sz w:val="22"/>
                <w:szCs w:val="22"/>
                <w:lang w:val="x-none" w:eastAsia="x-none"/>
              </w:rPr>
            </w:pPr>
            <w:r>
              <w:rPr>
                <w:rFonts w:ascii="Arial" w:hAnsi="Arial" w:cs="Arial"/>
                <w:sz w:val="22"/>
                <w:szCs w:val="22"/>
                <w:lang w:eastAsia="x-none"/>
              </w:rPr>
              <w:t>Wskaźniki mierzony</w:t>
            </w:r>
            <w:r>
              <w:rPr>
                <w:rStyle w:val="cf01"/>
                <w:rFonts w:ascii="Arial" w:hAnsi="Arial" w:cs="Arial"/>
                <w:sz w:val="22"/>
                <w:szCs w:val="22"/>
              </w:rPr>
              <w:t xml:space="preserve"> w momencie rozpoczęcia udziału w projekcie. Za rozpoczęcie udziału w projeckie co do  zasady uznaje się przystąpienie do pierwszej formy wsparcia w ramach projektu. </w:t>
            </w:r>
          </w:p>
        </w:tc>
        <w:tc>
          <w:tcPr>
            <w:tcW w:w="3470" w:type="dxa"/>
            <w:shd w:val="clear" w:color="auto" w:fill="FFFFFF"/>
          </w:tcPr>
          <w:p w14:paraId="2E561C75" w14:textId="77777777" w:rsidR="00FE660E" w:rsidRPr="00D36D0F" w:rsidRDefault="00FE660E" w:rsidP="00B14223">
            <w:pPr>
              <w:spacing w:before="120" w:after="120" w:line="271" w:lineRule="auto"/>
              <w:rPr>
                <w:rFonts w:ascii="Arial" w:hAnsi="Arial" w:cs="Arial"/>
                <w:sz w:val="22"/>
                <w:szCs w:val="22"/>
              </w:rPr>
            </w:pPr>
            <w:r w:rsidRPr="00620980">
              <w:rPr>
                <w:rFonts w:ascii="Arial" w:eastAsia="MyriadPro-Regular" w:hAnsi="Arial" w:cs="Arial"/>
                <w:sz w:val="22"/>
                <w:szCs w:val="22"/>
              </w:rPr>
              <w:t>zgodnie z liczebności</w:t>
            </w:r>
            <w:r>
              <w:rPr>
                <w:rFonts w:ascii="Arial" w:eastAsia="MyriadPro-Regular" w:hAnsi="Arial" w:cs="Arial"/>
                <w:sz w:val="22"/>
                <w:szCs w:val="22"/>
              </w:rPr>
              <w:t>ą</w:t>
            </w:r>
            <w:r w:rsidRPr="00620980">
              <w:rPr>
                <w:rFonts w:ascii="Arial" w:eastAsia="MyriadPro-Regular" w:hAnsi="Arial" w:cs="Arial"/>
                <w:sz w:val="22"/>
                <w:szCs w:val="22"/>
              </w:rPr>
              <w:t xml:space="preserve"> grupy docelowej, jednak nie mniej niż 100% </w:t>
            </w:r>
            <w:r>
              <w:rPr>
                <w:rFonts w:ascii="Arial" w:eastAsia="MyriadPro-Regular" w:hAnsi="Arial" w:cs="Arial"/>
                <w:sz w:val="22"/>
                <w:szCs w:val="22"/>
              </w:rPr>
              <w:t>odbiorców usługi</w:t>
            </w:r>
          </w:p>
        </w:tc>
      </w:tr>
    </w:tbl>
    <w:p w14:paraId="2E7A8299" w14:textId="77777777" w:rsidR="00F95389" w:rsidRPr="00E37160" w:rsidRDefault="00F95389" w:rsidP="009F12FB">
      <w:pPr>
        <w:pStyle w:val="Akapitzlist"/>
        <w:spacing w:before="120" w:after="120" w:line="271" w:lineRule="auto"/>
        <w:ind w:left="0"/>
        <w:contextualSpacing w:val="0"/>
        <w:rPr>
          <w:rFonts w:ascii="Arial" w:hAnsi="Arial" w:cs="Arial"/>
          <w:sz w:val="22"/>
          <w:szCs w:val="22"/>
        </w:rPr>
      </w:pPr>
    </w:p>
    <w:p w14:paraId="087A798E" w14:textId="1CA3CDD9" w:rsidR="00B249C2" w:rsidRPr="00E37160" w:rsidRDefault="007E6385" w:rsidP="00AA1B4E">
      <w:pPr>
        <w:pStyle w:val="Styl5"/>
      </w:pPr>
      <w:bookmarkStart w:id="297" w:name="_Toc200089386"/>
      <w:r w:rsidRPr="00E37160">
        <w:t>Wymagania dotyczące partnerstwa w projekcie</w:t>
      </w:r>
      <w:bookmarkEnd w:id="297"/>
    </w:p>
    <w:p w14:paraId="5D9601BE" w14:textId="51C7151B" w:rsidR="00E729EE"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w:t>
      </w:r>
      <w:r w:rsidRPr="00E37160">
        <w:rPr>
          <w:rFonts w:ascii="Arial" w:hAnsi="Arial" w:cs="Arial"/>
          <w:sz w:val="22"/>
          <w:szCs w:val="22"/>
        </w:rPr>
        <w:lastRenderedPageBreak/>
        <w:t>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D5735">
      <w:pPr>
        <w:pStyle w:val="Akapitzlist"/>
        <w:numPr>
          <w:ilvl w:val="0"/>
          <w:numId w:val="6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D5735">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D5735">
      <w:pPr>
        <w:pStyle w:val="Akapitzlist"/>
        <w:numPr>
          <w:ilvl w:val="0"/>
          <w:numId w:val="69"/>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D5735">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5D818440" w:rsidR="00B249C2" w:rsidRPr="00E37160" w:rsidRDefault="007E6385" w:rsidP="003D5735">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BE2A62">
        <w:rPr>
          <w:rFonts w:ascii="Arial" w:hAnsi="Arial" w:cs="Arial"/>
          <w:sz w:val="22"/>
          <w:szCs w:val="22"/>
        </w:rPr>
        <w:t>(</w:t>
      </w:r>
      <w:r w:rsidR="00BE2A62" w:rsidRPr="00BE2A62">
        <w:rPr>
          <w:rFonts w:ascii="Arial" w:hAnsi="Arial" w:cs="Arial"/>
          <w:sz w:val="22"/>
          <w:szCs w:val="22"/>
        </w:rPr>
        <w:t>Dz. U. z 2024 r. poz. 1320 z późn. zm.)</w:t>
      </w:r>
      <w:r w:rsidR="00BE2A62">
        <w:rPr>
          <w:rFonts w:ascii="Arial" w:hAnsi="Arial" w:cs="Arial"/>
          <w:sz w:val="22"/>
          <w:szCs w:val="22"/>
        </w:rPr>
        <w:t xml:space="preserve"> </w:t>
      </w:r>
      <w:r w:rsidR="002C6541" w:rsidRPr="00E37160">
        <w:rPr>
          <w:rFonts w:ascii="Arial" w:hAnsi="Arial" w:cs="Arial"/>
          <w:sz w:val="22"/>
          <w:szCs w:val="22"/>
        </w:rPr>
        <w:t xml:space="preserve">inicjujący projekt partnerski, dokonuje wyboru partnerów spośród podmiotów innych niż wymienione w art. 4 tej ustawy, z zachowaniem zasady przejrzystości i </w:t>
      </w:r>
      <w:r w:rsidR="002C6541" w:rsidRPr="00E37160">
        <w:rPr>
          <w:rFonts w:ascii="Arial" w:hAnsi="Arial" w:cs="Arial"/>
          <w:sz w:val="22"/>
          <w:szCs w:val="22"/>
        </w:rPr>
        <w:lastRenderedPageBreak/>
        <w:t>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3D5735">
      <w:pPr>
        <w:pStyle w:val="Akapitzlist"/>
        <w:numPr>
          <w:ilvl w:val="0"/>
          <w:numId w:val="6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D5735">
      <w:pPr>
        <w:pStyle w:val="Akapitzlist"/>
        <w:numPr>
          <w:ilvl w:val="2"/>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515AF1F" w14:textId="40C29D13" w:rsidR="008409FE" w:rsidRPr="00E37160" w:rsidRDefault="00D400D7" w:rsidP="00A5650C">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w:t>
      </w:r>
      <w:r w:rsidRPr="006053F9">
        <w:rPr>
          <w:rFonts w:ascii="Arial" w:hAnsi="Arial" w:cs="Arial"/>
          <w:i/>
          <w:sz w:val="22"/>
          <w:szCs w:val="22"/>
          <w:lang w:val="pl-PL"/>
        </w:rPr>
        <w:t>nr</w:t>
      </w:r>
      <w:r w:rsidRPr="006053F9">
        <w:rPr>
          <w:rFonts w:ascii="Arial" w:hAnsi="Arial" w:cs="Arial"/>
          <w:sz w:val="22"/>
          <w:szCs w:val="22"/>
          <w:lang w:val="pl-PL"/>
        </w:rPr>
        <w:t xml:space="preserve"> </w:t>
      </w:r>
      <w:r w:rsidR="00093028" w:rsidRPr="006053F9">
        <w:rPr>
          <w:rFonts w:ascii="Arial" w:hAnsi="Arial" w:cs="Arial"/>
          <w:sz w:val="22"/>
          <w:szCs w:val="22"/>
          <w:lang w:val="pl-PL"/>
        </w:rPr>
        <w:t xml:space="preserve">7.2 </w:t>
      </w:r>
      <w:r w:rsidRPr="006053F9">
        <w:rPr>
          <w:rFonts w:ascii="Arial" w:hAnsi="Arial" w:cs="Arial"/>
          <w:sz w:val="22"/>
          <w:szCs w:val="22"/>
          <w:lang w:val="pl-PL"/>
        </w:rPr>
        <w:t>do niniejszego Regulaminu.</w:t>
      </w:r>
    </w:p>
    <w:p w14:paraId="4BEC006B" w14:textId="0510B4ED" w:rsidR="004E75AD" w:rsidRPr="00E37160" w:rsidRDefault="0046778D" w:rsidP="003A4438">
      <w:pPr>
        <w:pStyle w:val="RozdziaRK"/>
      </w:pPr>
      <w:bookmarkStart w:id="298" w:name="_Toc13484981"/>
      <w:bookmarkStart w:id="299" w:name="_Toc13562599"/>
      <w:bookmarkStart w:id="300" w:name="_Toc200089387"/>
      <w:bookmarkEnd w:id="298"/>
      <w:bookmarkEnd w:id="299"/>
      <w:r w:rsidRPr="00E37160">
        <w:t>Procedura wyboru projektów</w:t>
      </w:r>
      <w:bookmarkEnd w:id="300"/>
    </w:p>
    <w:p w14:paraId="37D8DFA4" w14:textId="77777777" w:rsidR="004E75AD" w:rsidRPr="00E37160" w:rsidRDefault="00702FF9" w:rsidP="00CC51A2">
      <w:pPr>
        <w:pStyle w:val="Styl6"/>
      </w:pPr>
      <w:bookmarkStart w:id="301" w:name="_Toc200089388"/>
      <w:r w:rsidRPr="00E37160">
        <w:t xml:space="preserve">Zasady </w:t>
      </w:r>
      <w:r w:rsidR="00826EAD" w:rsidRPr="00E37160">
        <w:t xml:space="preserve">dotyczące </w:t>
      </w:r>
      <w:r w:rsidRPr="00E37160">
        <w:t>procesu wyboru projektów</w:t>
      </w:r>
      <w:bookmarkEnd w:id="301"/>
      <w:r w:rsidRPr="00E37160" w:rsidDel="00702FF9">
        <w:t xml:space="preserve"> </w:t>
      </w:r>
    </w:p>
    <w:p w14:paraId="16085718" w14:textId="2754522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6420D5" w:rsidRPr="00A5650C">
        <w:rPr>
          <w:rFonts w:ascii="Arial" w:hAnsi="Arial" w:cs="Arial"/>
          <w:b/>
          <w:bCs/>
          <w:iCs/>
          <w:sz w:val="22"/>
          <w:szCs w:val="22"/>
        </w:rPr>
        <w:t>104 dn</w:t>
      </w:r>
      <w:r w:rsidR="001E0F3C" w:rsidRPr="00A5650C">
        <w:rPr>
          <w:rFonts w:ascii="Arial" w:hAnsi="Arial" w:cs="Arial"/>
          <w:b/>
          <w:bCs/>
          <w:iCs/>
          <w:sz w:val="22"/>
          <w:szCs w:val="22"/>
        </w:rPr>
        <w:t>i</w:t>
      </w:r>
      <w:r w:rsidR="006420D5" w:rsidRPr="00A5650C">
        <w:rPr>
          <w:rFonts w:ascii="Arial" w:hAnsi="Arial" w:cs="Arial"/>
          <w:b/>
          <w:bCs/>
          <w:iCs/>
          <w:sz w:val="22"/>
          <w:szCs w:val="22"/>
        </w:rPr>
        <w:t xml:space="preserve"> roboczych</w:t>
      </w:r>
      <w:r w:rsidR="006420D5">
        <w:rPr>
          <w:rFonts w:ascii="Arial" w:hAnsi="Arial" w:cs="Arial"/>
          <w:iCs/>
          <w:sz w:val="22"/>
          <w:szCs w:val="22"/>
        </w:rPr>
        <w:t xml:space="preserve">  </w:t>
      </w:r>
      <w:r w:rsidRPr="00E37160">
        <w:rPr>
          <w:rFonts w:ascii="Arial" w:hAnsi="Arial" w:cs="Arial"/>
          <w:iCs/>
          <w:sz w:val="22"/>
          <w:szCs w:val="22"/>
        </w:rPr>
        <w:t xml:space="preserve">od dnia zamknięcia naboru projektów. </w:t>
      </w:r>
    </w:p>
    <w:p w14:paraId="5901F641" w14:textId="68E02384"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47C237EC" w14:textId="3E4AE392" w:rsidR="00993382" w:rsidRPr="00E37160" w:rsidRDefault="00993382" w:rsidP="00A5650C">
      <w:pPr>
        <w:pStyle w:val="Akapitzlist"/>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00E83221"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4"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5"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D5735">
      <w:pPr>
        <w:pStyle w:val="Akapitzlist"/>
        <w:numPr>
          <w:ilvl w:val="2"/>
          <w:numId w:val="2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5A09382C" w:rsidR="008A643A"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2EBCCB8C" w:rsidR="00125240" w:rsidRPr="00E37160" w:rsidRDefault="008A643A" w:rsidP="003D5735">
      <w:pPr>
        <w:pStyle w:val="Akapitzlist"/>
        <w:numPr>
          <w:ilvl w:val="0"/>
          <w:numId w:val="8"/>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D5735">
      <w:pPr>
        <w:pStyle w:val="Akapitzlist"/>
        <w:numPr>
          <w:ilvl w:val="1"/>
          <w:numId w:val="39"/>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D5735">
      <w:pPr>
        <w:pStyle w:val="Akapitzlist"/>
        <w:numPr>
          <w:ilvl w:val="2"/>
          <w:numId w:val="39"/>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D5735">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w:t>
      </w:r>
      <w:r w:rsidRPr="00E37160">
        <w:rPr>
          <w:rFonts w:ascii="Arial" w:hAnsi="Arial"/>
          <w:sz w:val="22"/>
        </w:rPr>
        <w:lastRenderedPageBreak/>
        <w:t>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20EB5D51" w14:textId="1BD9925A" w:rsidR="00C2614A" w:rsidRPr="00A5650C" w:rsidRDefault="00C2614A" w:rsidP="003D5735">
      <w:pPr>
        <w:pStyle w:val="Akapitzlist"/>
        <w:numPr>
          <w:ilvl w:val="2"/>
          <w:numId w:val="3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6D4FFE5" w14:textId="04D04E08" w:rsidR="00993382" w:rsidRPr="00A5650C" w:rsidRDefault="00C2614A" w:rsidP="00A5650C">
      <w:pPr>
        <w:pStyle w:val="Styl6"/>
        <w:rPr>
          <w:rFonts w:cs="Arial"/>
          <w:sz w:val="22"/>
          <w:lang w:val="pl-PL"/>
        </w:rPr>
      </w:pPr>
      <w:bookmarkStart w:id="302" w:name="_Toc200089389"/>
      <w:bookmarkStart w:id="303" w:name="_Hlk134168354"/>
      <w:r w:rsidRPr="00E37160">
        <w:t xml:space="preserve">I etap – </w:t>
      </w:r>
      <w:r w:rsidR="00B91283" w:rsidRPr="00E37160">
        <w:t>ocena formalna</w:t>
      </w:r>
      <w:bookmarkEnd w:id="302"/>
      <w:bookmarkEnd w:id="303"/>
    </w:p>
    <w:p w14:paraId="5469C963" w14:textId="59971DD4" w:rsidR="00993382"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531A6A">
        <w:rPr>
          <w:rFonts w:ascii="Arial" w:hAnsi="Arial" w:cs="Arial"/>
          <w:sz w:val="22"/>
          <w:szCs w:val="22"/>
        </w:rPr>
        <w:t xml:space="preserve"> </w:t>
      </w:r>
      <w:r w:rsidRPr="00E37160">
        <w:rPr>
          <w:rFonts w:ascii="Arial" w:hAnsi="Arial" w:cs="Arial"/>
          <w:sz w:val="22"/>
          <w:szCs w:val="22"/>
        </w:rPr>
        <w:t>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531A6A" w:rsidRPr="006053F9">
        <w:rPr>
          <w:rFonts w:ascii="Arial" w:hAnsi="Arial" w:cs="Arial"/>
          <w:b/>
          <w:bCs/>
          <w:sz w:val="22"/>
          <w:szCs w:val="22"/>
        </w:rPr>
        <w:t>20 dni roboczych</w:t>
      </w:r>
      <w:r w:rsidR="00531A6A">
        <w:rPr>
          <w:rFonts w:ascii="Arial" w:hAnsi="Arial" w:cs="Arial"/>
          <w:sz w:val="22"/>
          <w:szCs w:val="22"/>
        </w:rPr>
        <w:t xml:space="preserve"> </w:t>
      </w:r>
      <w:r w:rsidR="00642DFF">
        <w:rPr>
          <w:rFonts w:ascii="Arial" w:hAnsi="Arial" w:cs="Arial"/>
          <w:sz w:val="22"/>
          <w:szCs w:val="22"/>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w:t>
      </w:r>
      <w:r w:rsidRPr="006053F9">
        <w:rPr>
          <w:rFonts w:ascii="Arial" w:hAnsi="Arial" w:cs="Arial"/>
          <w:sz w:val="22"/>
          <w:szCs w:val="22"/>
        </w:rPr>
        <w:t xml:space="preserve">nr </w:t>
      </w:r>
      <w:r w:rsidR="00642DFF" w:rsidRPr="006053F9">
        <w:rPr>
          <w:rFonts w:ascii="Arial" w:hAnsi="Arial" w:cs="Arial"/>
          <w:sz w:val="22"/>
          <w:szCs w:val="22"/>
        </w:rPr>
        <w:t xml:space="preserve">7.5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D5735">
            <w:pPr>
              <w:pStyle w:val="Akapitzlist"/>
              <w:numPr>
                <w:ilvl w:val="0"/>
                <w:numId w:val="21"/>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57CDBD33" w14:textId="66B61BE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 ramach kryterium</w:t>
            </w:r>
            <w:r w:rsidR="00D058FB">
              <w:rPr>
                <w:rFonts w:ascii="Arial" w:hAnsi="Arial" w:cs="Arial"/>
                <w:sz w:val="22"/>
                <w:szCs w:val="22"/>
              </w:rPr>
              <w:t xml:space="preserve"> </w:t>
            </w:r>
            <w:r w:rsidRPr="00085183">
              <w:rPr>
                <w:rFonts w:ascii="Arial" w:hAnsi="Arial" w:cs="Arial"/>
                <w:sz w:val="22"/>
                <w:szCs w:val="22"/>
              </w:rPr>
              <w:t>zweryfikowane zostanie</w:t>
            </w:r>
            <w:r w:rsidR="00D058FB">
              <w:rPr>
                <w:rFonts w:ascii="Arial" w:hAnsi="Arial" w:cs="Arial"/>
                <w:sz w:val="22"/>
                <w:szCs w:val="22"/>
              </w:rPr>
              <w:t xml:space="preserve"> </w:t>
            </w:r>
            <w:r w:rsidRPr="00085183">
              <w:rPr>
                <w:rFonts w:ascii="Arial" w:hAnsi="Arial" w:cs="Arial"/>
                <w:sz w:val="22"/>
                <w:szCs w:val="22"/>
              </w:rPr>
              <w:t>czy wszystkie pola we</w:t>
            </w:r>
            <w:r w:rsidR="00D058FB">
              <w:rPr>
                <w:rFonts w:ascii="Arial" w:hAnsi="Arial" w:cs="Arial"/>
                <w:sz w:val="22"/>
                <w:szCs w:val="22"/>
              </w:rPr>
              <w:t xml:space="preserve"> </w:t>
            </w:r>
            <w:r w:rsidRPr="00085183">
              <w:rPr>
                <w:rFonts w:ascii="Arial" w:hAnsi="Arial" w:cs="Arial"/>
                <w:sz w:val="22"/>
                <w:szCs w:val="22"/>
              </w:rPr>
              <w:t>wniosku zostały</w:t>
            </w:r>
            <w:r w:rsidR="00D058FB">
              <w:rPr>
                <w:rFonts w:ascii="Arial" w:hAnsi="Arial" w:cs="Arial"/>
                <w:sz w:val="22"/>
                <w:szCs w:val="22"/>
              </w:rPr>
              <w:t xml:space="preserve"> </w:t>
            </w:r>
            <w:r w:rsidRPr="00085183">
              <w:rPr>
                <w:rFonts w:ascii="Arial" w:hAnsi="Arial" w:cs="Arial"/>
                <w:sz w:val="22"/>
                <w:szCs w:val="22"/>
              </w:rPr>
              <w:t>wypełnione w sposób</w:t>
            </w:r>
            <w:r w:rsidR="00D058FB">
              <w:rPr>
                <w:rFonts w:ascii="Arial" w:hAnsi="Arial" w:cs="Arial"/>
                <w:sz w:val="22"/>
                <w:szCs w:val="22"/>
              </w:rPr>
              <w:t xml:space="preserve"> </w:t>
            </w:r>
            <w:r w:rsidRPr="00085183">
              <w:rPr>
                <w:rFonts w:ascii="Arial" w:hAnsi="Arial" w:cs="Arial"/>
                <w:sz w:val="22"/>
                <w:szCs w:val="22"/>
              </w:rPr>
              <w:t>zrozumiały oraz czy</w:t>
            </w:r>
            <w:r w:rsidR="00D058FB">
              <w:rPr>
                <w:rFonts w:ascii="Arial" w:hAnsi="Arial" w:cs="Arial"/>
                <w:sz w:val="22"/>
                <w:szCs w:val="22"/>
              </w:rPr>
              <w:t xml:space="preserve"> </w:t>
            </w:r>
            <w:r w:rsidRPr="00085183">
              <w:rPr>
                <w:rFonts w:ascii="Arial" w:hAnsi="Arial" w:cs="Arial"/>
                <w:sz w:val="22"/>
                <w:szCs w:val="22"/>
              </w:rPr>
              <w:t>wniosek został</w:t>
            </w:r>
          </w:p>
          <w:p w14:paraId="48866F43" w14:textId="3B33FBF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wypełniony w języku</w:t>
            </w:r>
            <w:r w:rsidR="00D058FB">
              <w:rPr>
                <w:rFonts w:ascii="Arial" w:hAnsi="Arial" w:cs="Arial"/>
                <w:sz w:val="22"/>
                <w:szCs w:val="22"/>
              </w:rPr>
              <w:t xml:space="preserve"> </w:t>
            </w:r>
            <w:r w:rsidRPr="00085183">
              <w:rPr>
                <w:rFonts w:ascii="Arial" w:hAnsi="Arial" w:cs="Arial"/>
                <w:sz w:val="22"/>
                <w:szCs w:val="22"/>
              </w:rPr>
              <w:t>polskim. Sprawdzone</w:t>
            </w:r>
            <w:r w:rsidR="00D058FB">
              <w:rPr>
                <w:rFonts w:ascii="Arial" w:hAnsi="Arial" w:cs="Arial"/>
                <w:sz w:val="22"/>
                <w:szCs w:val="22"/>
              </w:rPr>
              <w:t xml:space="preserve"> </w:t>
            </w:r>
            <w:r w:rsidRPr="00085183">
              <w:rPr>
                <w:rFonts w:ascii="Arial" w:hAnsi="Arial" w:cs="Arial"/>
                <w:sz w:val="22"/>
                <w:szCs w:val="22"/>
              </w:rPr>
              <w:t>zostanie również, czy do</w:t>
            </w:r>
            <w:r w:rsidR="00D058FB">
              <w:rPr>
                <w:rFonts w:ascii="Arial" w:hAnsi="Arial" w:cs="Arial"/>
                <w:sz w:val="22"/>
                <w:szCs w:val="22"/>
              </w:rPr>
              <w:t xml:space="preserve"> </w:t>
            </w:r>
            <w:r w:rsidRPr="00085183">
              <w:rPr>
                <w:rFonts w:ascii="Arial" w:hAnsi="Arial" w:cs="Arial"/>
                <w:sz w:val="22"/>
                <w:szCs w:val="22"/>
              </w:rPr>
              <w:t>wniosku załączono</w:t>
            </w:r>
            <w:r w:rsidR="00D058FB">
              <w:rPr>
                <w:rFonts w:ascii="Arial" w:hAnsi="Arial" w:cs="Arial"/>
                <w:sz w:val="22"/>
                <w:szCs w:val="22"/>
              </w:rPr>
              <w:t xml:space="preserve"> </w:t>
            </w:r>
            <w:r w:rsidRPr="00085183">
              <w:rPr>
                <w:rFonts w:ascii="Arial" w:hAnsi="Arial" w:cs="Arial"/>
                <w:sz w:val="22"/>
                <w:szCs w:val="22"/>
              </w:rPr>
              <w:t>wszystkie wymagane</w:t>
            </w:r>
            <w:r w:rsidR="00D058FB">
              <w:rPr>
                <w:rFonts w:ascii="Arial" w:hAnsi="Arial" w:cs="Arial"/>
                <w:sz w:val="22"/>
                <w:szCs w:val="22"/>
              </w:rPr>
              <w:t xml:space="preserve"> </w:t>
            </w:r>
            <w:r w:rsidRPr="00085183">
              <w:rPr>
                <w:rFonts w:ascii="Arial" w:hAnsi="Arial" w:cs="Arial"/>
                <w:sz w:val="22"/>
                <w:szCs w:val="22"/>
              </w:rPr>
              <w:t>załączniki (jeśli dotyczy).</w:t>
            </w:r>
          </w:p>
          <w:p w14:paraId="66ED13BC" w14:textId="14C5B996"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uznaje się za</w:t>
            </w:r>
            <w:r w:rsidR="00D058FB">
              <w:rPr>
                <w:rFonts w:ascii="Arial" w:hAnsi="Arial" w:cs="Arial"/>
                <w:sz w:val="22"/>
                <w:szCs w:val="22"/>
              </w:rPr>
              <w:t xml:space="preserve"> </w:t>
            </w:r>
            <w:r w:rsidRPr="00085183">
              <w:rPr>
                <w:rFonts w:ascii="Arial" w:hAnsi="Arial" w:cs="Arial"/>
                <w:sz w:val="22"/>
                <w:szCs w:val="22"/>
              </w:rPr>
              <w:t>spełnione jeśli wszystkie</w:t>
            </w:r>
            <w:r w:rsidR="00D058FB">
              <w:rPr>
                <w:rFonts w:ascii="Arial" w:hAnsi="Arial" w:cs="Arial"/>
                <w:sz w:val="22"/>
                <w:szCs w:val="22"/>
              </w:rPr>
              <w:t xml:space="preserve"> </w:t>
            </w:r>
            <w:r w:rsidRPr="00085183">
              <w:rPr>
                <w:rFonts w:ascii="Arial" w:hAnsi="Arial" w:cs="Arial"/>
                <w:sz w:val="22"/>
                <w:szCs w:val="22"/>
              </w:rPr>
              <w:t>poniższe warunki są</w:t>
            </w:r>
            <w:r w:rsidR="00D058FB">
              <w:rPr>
                <w:rFonts w:ascii="Arial" w:hAnsi="Arial" w:cs="Arial"/>
                <w:sz w:val="22"/>
                <w:szCs w:val="22"/>
              </w:rPr>
              <w:t xml:space="preserve"> </w:t>
            </w:r>
            <w:r w:rsidRPr="00085183">
              <w:rPr>
                <w:rFonts w:ascii="Arial" w:hAnsi="Arial" w:cs="Arial"/>
                <w:sz w:val="22"/>
                <w:szCs w:val="22"/>
              </w:rPr>
              <w:t>spełnione:</w:t>
            </w:r>
          </w:p>
          <w:p w14:paraId="1988AA05" w14:textId="2D0EE8E4"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wszystkie pola we wniosku o dofinansowanie</w:t>
            </w:r>
            <w:r w:rsidR="00D058FB">
              <w:rPr>
                <w:rFonts w:ascii="Arial" w:hAnsi="Arial" w:cs="Arial"/>
                <w:sz w:val="22"/>
                <w:szCs w:val="22"/>
              </w:rPr>
              <w:t xml:space="preserve"> </w:t>
            </w:r>
            <w:r w:rsidRPr="00085183">
              <w:rPr>
                <w:rFonts w:ascii="Arial" w:hAnsi="Arial" w:cs="Arial"/>
                <w:sz w:val="22"/>
                <w:szCs w:val="22"/>
              </w:rPr>
              <w:t xml:space="preserve">i/lub załącznikach są </w:t>
            </w:r>
            <w:r w:rsidRPr="00085183">
              <w:rPr>
                <w:rFonts w:ascii="Arial" w:hAnsi="Arial" w:cs="Arial"/>
                <w:sz w:val="22"/>
                <w:szCs w:val="22"/>
              </w:rPr>
              <w:lastRenderedPageBreak/>
              <w:t>wypełnione w języku polskim,</w:t>
            </w:r>
          </w:p>
          <w:p w14:paraId="69753814" w14:textId="11BB3138"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dane teleadresowe</w:t>
            </w:r>
            <w:r w:rsidR="00D058FB">
              <w:rPr>
                <w:rFonts w:ascii="Arial" w:hAnsi="Arial" w:cs="Arial"/>
                <w:sz w:val="22"/>
                <w:szCs w:val="22"/>
              </w:rPr>
              <w:t xml:space="preserve"> </w:t>
            </w:r>
            <w:r w:rsidRPr="00085183">
              <w:rPr>
                <w:rFonts w:ascii="Arial" w:hAnsi="Arial" w:cs="Arial"/>
                <w:sz w:val="22"/>
                <w:szCs w:val="22"/>
              </w:rPr>
              <w:t>zostały prawidłowo</w:t>
            </w:r>
            <w:r w:rsidR="00D058FB">
              <w:rPr>
                <w:rFonts w:ascii="Arial" w:hAnsi="Arial" w:cs="Arial"/>
                <w:sz w:val="22"/>
                <w:szCs w:val="22"/>
              </w:rPr>
              <w:t xml:space="preserve"> </w:t>
            </w:r>
            <w:r w:rsidRPr="00085183">
              <w:rPr>
                <w:rFonts w:ascii="Arial" w:hAnsi="Arial" w:cs="Arial"/>
                <w:sz w:val="22"/>
                <w:szCs w:val="22"/>
              </w:rPr>
              <w:t>wypełnione,</w:t>
            </w:r>
          </w:p>
          <w:p w14:paraId="6C076C58" w14:textId="63B10C8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treść wniosku o</w:t>
            </w:r>
            <w:r w:rsidR="00D058FB">
              <w:rPr>
                <w:rFonts w:ascii="Arial" w:hAnsi="Arial" w:cs="Arial"/>
                <w:sz w:val="22"/>
                <w:szCs w:val="22"/>
              </w:rPr>
              <w:t xml:space="preserve"> </w:t>
            </w:r>
            <w:r w:rsidRPr="00085183">
              <w:rPr>
                <w:rFonts w:ascii="Arial" w:hAnsi="Arial" w:cs="Arial"/>
                <w:sz w:val="22"/>
                <w:szCs w:val="22"/>
              </w:rPr>
              <w:t>dofinansowanie i załącznikach jest zrozumiała,</w:t>
            </w:r>
          </w:p>
          <w:p w14:paraId="5D66D7DA" w14:textId="3A379B93"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t>
            </w:r>
            <w:r w:rsidRPr="00085183">
              <w:rPr>
                <w:rFonts w:ascii="Arial" w:hAnsi="Arial" w:cs="Arial"/>
                <w:sz w:val="22"/>
                <w:szCs w:val="22"/>
              </w:rPr>
              <w:tab/>
              <w:t>załączono i wypełniono</w:t>
            </w:r>
            <w:r w:rsidR="00D058FB">
              <w:rPr>
                <w:rFonts w:ascii="Arial" w:hAnsi="Arial" w:cs="Arial"/>
                <w:sz w:val="22"/>
                <w:szCs w:val="22"/>
              </w:rPr>
              <w:t xml:space="preserve"> </w:t>
            </w:r>
            <w:r w:rsidRPr="00085183">
              <w:rPr>
                <w:rFonts w:ascii="Arial" w:hAnsi="Arial" w:cs="Arial"/>
                <w:sz w:val="22"/>
                <w:szCs w:val="22"/>
              </w:rPr>
              <w:t>wszystkie wymagane</w:t>
            </w:r>
            <w:r w:rsidR="00D058FB">
              <w:rPr>
                <w:rFonts w:ascii="Arial" w:hAnsi="Arial" w:cs="Arial"/>
                <w:sz w:val="22"/>
                <w:szCs w:val="22"/>
              </w:rPr>
              <w:t xml:space="preserve"> </w:t>
            </w:r>
            <w:r w:rsidRPr="00085183">
              <w:rPr>
                <w:rFonts w:ascii="Arial" w:hAnsi="Arial" w:cs="Arial"/>
                <w:sz w:val="22"/>
                <w:szCs w:val="22"/>
              </w:rPr>
              <w:t>załączniki (jeśli</w:t>
            </w:r>
            <w:r w:rsidR="00D058FB">
              <w:rPr>
                <w:rFonts w:ascii="Arial" w:hAnsi="Arial" w:cs="Arial"/>
                <w:sz w:val="22"/>
                <w:szCs w:val="22"/>
              </w:rPr>
              <w:t xml:space="preserve"> </w:t>
            </w:r>
            <w:r w:rsidRPr="00085183">
              <w:rPr>
                <w:rFonts w:ascii="Arial" w:hAnsi="Arial" w:cs="Arial"/>
                <w:sz w:val="22"/>
                <w:szCs w:val="22"/>
              </w:rPr>
              <w:t>dotyczy).</w:t>
            </w:r>
          </w:p>
          <w:p w14:paraId="7B7E05B7" w14:textId="267C637C"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będzie</w:t>
            </w:r>
            <w:r w:rsidR="00D058FB">
              <w:rPr>
                <w:rFonts w:ascii="Arial" w:hAnsi="Arial" w:cs="Arial"/>
                <w:sz w:val="22"/>
                <w:szCs w:val="22"/>
              </w:rPr>
              <w:t xml:space="preserve"> </w:t>
            </w:r>
            <w:r w:rsidRPr="00085183">
              <w:rPr>
                <w:rFonts w:ascii="Arial" w:hAnsi="Arial" w:cs="Arial"/>
                <w:sz w:val="22"/>
                <w:szCs w:val="22"/>
              </w:rPr>
              <w:t>weryfikowane na</w:t>
            </w:r>
            <w:r>
              <w:rPr>
                <w:rFonts w:ascii="Arial" w:hAnsi="Arial" w:cs="Arial"/>
                <w:sz w:val="22"/>
                <w:szCs w:val="22"/>
              </w:rPr>
              <w:t xml:space="preserve"> </w:t>
            </w:r>
            <w:r w:rsidRPr="00085183">
              <w:rPr>
                <w:rFonts w:ascii="Arial" w:hAnsi="Arial" w:cs="Arial"/>
                <w:sz w:val="22"/>
                <w:szCs w:val="22"/>
              </w:rPr>
              <w:t>podstawie treści wniosku</w:t>
            </w:r>
            <w:r w:rsidR="00D058FB">
              <w:rPr>
                <w:rFonts w:ascii="Arial" w:hAnsi="Arial" w:cs="Arial"/>
                <w:sz w:val="22"/>
                <w:szCs w:val="22"/>
              </w:rPr>
              <w:t xml:space="preserve"> </w:t>
            </w:r>
            <w:r w:rsidRPr="00085183">
              <w:rPr>
                <w:rFonts w:ascii="Arial" w:hAnsi="Arial" w:cs="Arial"/>
                <w:sz w:val="22"/>
                <w:szCs w:val="22"/>
              </w:rPr>
              <w:t>o dofinansowanie</w:t>
            </w:r>
            <w:r w:rsidR="00D058FB">
              <w:rPr>
                <w:rFonts w:ascii="Arial" w:hAnsi="Arial" w:cs="Arial"/>
                <w:sz w:val="22"/>
                <w:szCs w:val="22"/>
              </w:rPr>
              <w:t xml:space="preserve"> </w:t>
            </w:r>
            <w:r w:rsidRPr="00085183">
              <w:rPr>
                <w:rFonts w:ascii="Arial" w:hAnsi="Arial" w:cs="Arial"/>
                <w:sz w:val="22"/>
                <w:szCs w:val="22"/>
              </w:rPr>
              <w:t>projektu.</w:t>
            </w:r>
          </w:p>
          <w:p w14:paraId="2B622A8A" w14:textId="7095BB31"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wynika z</w:t>
            </w:r>
            <w:r w:rsidR="00D058FB">
              <w:rPr>
                <w:rFonts w:ascii="Arial" w:hAnsi="Arial" w:cs="Arial"/>
                <w:sz w:val="22"/>
                <w:szCs w:val="22"/>
              </w:rPr>
              <w:t xml:space="preserve"> </w:t>
            </w:r>
            <w:r w:rsidRPr="00085183">
              <w:rPr>
                <w:rFonts w:ascii="Arial" w:hAnsi="Arial" w:cs="Arial"/>
                <w:sz w:val="22"/>
                <w:szCs w:val="22"/>
              </w:rPr>
              <w:t>Ustawy o zasadach</w:t>
            </w:r>
            <w:r w:rsidR="00D058FB">
              <w:rPr>
                <w:rFonts w:ascii="Arial" w:hAnsi="Arial" w:cs="Arial"/>
                <w:sz w:val="22"/>
                <w:szCs w:val="22"/>
              </w:rPr>
              <w:t xml:space="preserve"> </w:t>
            </w:r>
            <w:r w:rsidRPr="00085183">
              <w:rPr>
                <w:rFonts w:ascii="Arial" w:hAnsi="Arial" w:cs="Arial"/>
                <w:sz w:val="22"/>
                <w:szCs w:val="22"/>
              </w:rPr>
              <w:t>realizacji zadań</w:t>
            </w:r>
            <w:r w:rsidR="00D058FB">
              <w:rPr>
                <w:rFonts w:ascii="Arial" w:hAnsi="Arial" w:cs="Arial"/>
                <w:sz w:val="22"/>
                <w:szCs w:val="22"/>
              </w:rPr>
              <w:t xml:space="preserve"> </w:t>
            </w:r>
            <w:r w:rsidRPr="00085183">
              <w:rPr>
                <w:rFonts w:ascii="Arial" w:hAnsi="Arial" w:cs="Arial"/>
                <w:sz w:val="22"/>
                <w:szCs w:val="22"/>
              </w:rPr>
              <w:t>finansowanych ze</w:t>
            </w:r>
            <w:r w:rsidR="00D058FB">
              <w:rPr>
                <w:rFonts w:ascii="Arial" w:hAnsi="Arial" w:cs="Arial"/>
                <w:sz w:val="22"/>
                <w:szCs w:val="22"/>
              </w:rPr>
              <w:t xml:space="preserve"> </w:t>
            </w:r>
            <w:r w:rsidRPr="00085183">
              <w:rPr>
                <w:rFonts w:ascii="Arial" w:hAnsi="Arial" w:cs="Arial"/>
                <w:sz w:val="22"/>
                <w:szCs w:val="22"/>
              </w:rPr>
              <w:t>środków europejskich w</w:t>
            </w:r>
            <w:r w:rsidR="00D058FB">
              <w:rPr>
                <w:rFonts w:ascii="Arial" w:hAnsi="Arial" w:cs="Arial"/>
                <w:sz w:val="22"/>
                <w:szCs w:val="22"/>
              </w:rPr>
              <w:t xml:space="preserve"> </w:t>
            </w:r>
            <w:r w:rsidRPr="00085183">
              <w:rPr>
                <w:rFonts w:ascii="Arial" w:hAnsi="Arial" w:cs="Arial"/>
                <w:sz w:val="22"/>
                <w:szCs w:val="22"/>
              </w:rPr>
              <w:t>perspektywie finansowej</w:t>
            </w:r>
            <w:r w:rsidR="00312E72">
              <w:rPr>
                <w:rFonts w:ascii="Arial" w:hAnsi="Arial" w:cs="Arial"/>
                <w:sz w:val="22"/>
                <w:szCs w:val="22"/>
              </w:rPr>
              <w:t xml:space="preserve"> </w:t>
            </w:r>
            <w:r w:rsidRPr="00085183">
              <w:rPr>
                <w:rFonts w:ascii="Arial" w:hAnsi="Arial" w:cs="Arial"/>
                <w:sz w:val="22"/>
                <w:szCs w:val="22"/>
              </w:rPr>
              <w:t>2021–2027 (Dz. U. 2022 poz. 1079</w:t>
            </w:r>
            <w:r w:rsidR="00CC1C31">
              <w:rPr>
                <w:rFonts w:ascii="Arial" w:hAnsi="Arial" w:cs="Arial"/>
                <w:sz w:val="22"/>
                <w:szCs w:val="22"/>
              </w:rPr>
              <w:t xml:space="preserve">) </w:t>
            </w:r>
            <w:r w:rsidRPr="00085183">
              <w:rPr>
                <w:rFonts w:ascii="Arial" w:hAnsi="Arial" w:cs="Arial"/>
                <w:sz w:val="22"/>
                <w:szCs w:val="22"/>
              </w:rPr>
              <w:t>art. 51 ust. 1 pkt 5, 7.</w:t>
            </w:r>
          </w:p>
        </w:tc>
        <w:tc>
          <w:tcPr>
            <w:tcW w:w="3969" w:type="dxa"/>
          </w:tcPr>
          <w:p w14:paraId="3DCFD968" w14:textId="62DF76AA"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Spełnienie kryterium jest konieczne</w:t>
            </w:r>
            <w:r w:rsidR="000051DC">
              <w:rPr>
                <w:rFonts w:ascii="Arial" w:hAnsi="Arial" w:cs="Arial"/>
                <w:sz w:val="22"/>
                <w:szCs w:val="22"/>
              </w:rPr>
              <w:t xml:space="preserve"> </w:t>
            </w:r>
            <w:r w:rsidRPr="00085183">
              <w:rPr>
                <w:rFonts w:ascii="Arial" w:hAnsi="Arial" w:cs="Arial"/>
                <w:sz w:val="22"/>
                <w:szCs w:val="22"/>
              </w:rPr>
              <w:t>do przyznania dofinansowania.</w:t>
            </w:r>
          </w:p>
          <w:p w14:paraId="507AC2C6" w14:textId="5635D850"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Ocena spełniania kryterium polega na</w:t>
            </w:r>
            <w:r w:rsidR="000051DC">
              <w:rPr>
                <w:rFonts w:ascii="Arial" w:hAnsi="Arial" w:cs="Arial"/>
                <w:sz w:val="22"/>
                <w:szCs w:val="22"/>
              </w:rPr>
              <w:t xml:space="preserve"> </w:t>
            </w:r>
            <w:r w:rsidRPr="00085183">
              <w:rPr>
                <w:rFonts w:ascii="Arial" w:hAnsi="Arial" w:cs="Arial"/>
                <w:sz w:val="22"/>
                <w:szCs w:val="22"/>
              </w:rPr>
              <w:t>przypisaniu wartości logicznych „tak”,</w:t>
            </w:r>
            <w:r w:rsidR="000051DC">
              <w:rPr>
                <w:rFonts w:ascii="Arial" w:hAnsi="Arial" w:cs="Arial"/>
                <w:sz w:val="22"/>
                <w:szCs w:val="22"/>
              </w:rPr>
              <w:t xml:space="preserve"> </w:t>
            </w:r>
            <w:r w:rsidRPr="00085183">
              <w:rPr>
                <w:rFonts w:ascii="Arial" w:hAnsi="Arial" w:cs="Arial"/>
                <w:sz w:val="22"/>
                <w:szCs w:val="22"/>
              </w:rPr>
              <w:t>„nie”.</w:t>
            </w:r>
          </w:p>
          <w:p w14:paraId="57CEE78F" w14:textId="68EA2C14"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Projekty niespełniające kryterium są</w:t>
            </w:r>
            <w:r w:rsidR="000051DC">
              <w:rPr>
                <w:rFonts w:ascii="Arial" w:hAnsi="Arial" w:cs="Arial"/>
                <w:sz w:val="22"/>
                <w:szCs w:val="22"/>
              </w:rPr>
              <w:t xml:space="preserve"> </w:t>
            </w:r>
            <w:r w:rsidRPr="00085183">
              <w:rPr>
                <w:rFonts w:ascii="Arial" w:hAnsi="Arial" w:cs="Arial"/>
                <w:sz w:val="22"/>
                <w:szCs w:val="22"/>
              </w:rPr>
              <w:t>odrzucane.</w:t>
            </w:r>
          </w:p>
          <w:p w14:paraId="379634D0" w14:textId="2761FCFC" w:rsidR="00085183" w:rsidRPr="000051DC" w:rsidRDefault="00085183" w:rsidP="00085183">
            <w:pPr>
              <w:spacing w:before="120" w:after="120" w:line="271" w:lineRule="auto"/>
              <w:rPr>
                <w:rFonts w:ascii="Arial" w:hAnsi="Arial" w:cs="Arial"/>
                <w:b/>
                <w:bCs/>
                <w:sz w:val="22"/>
                <w:szCs w:val="22"/>
              </w:rPr>
            </w:pPr>
            <w:r w:rsidRPr="000051DC">
              <w:rPr>
                <w:rFonts w:ascii="Arial" w:hAnsi="Arial" w:cs="Arial"/>
                <w:b/>
                <w:bCs/>
                <w:sz w:val="22"/>
                <w:szCs w:val="22"/>
              </w:rPr>
              <w:t>Dodatkowe informacje</w:t>
            </w:r>
            <w:r w:rsidR="000051DC">
              <w:rPr>
                <w:rFonts w:ascii="Arial" w:hAnsi="Arial" w:cs="Arial"/>
                <w:b/>
                <w:bCs/>
                <w:sz w:val="22"/>
                <w:szCs w:val="22"/>
              </w:rPr>
              <w:t>:</w:t>
            </w:r>
          </w:p>
          <w:p w14:paraId="7006AC39" w14:textId="44029808"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zostanie zweryfikowane na</w:t>
            </w:r>
            <w:r w:rsidR="000051DC">
              <w:rPr>
                <w:rFonts w:ascii="Arial" w:hAnsi="Arial" w:cs="Arial"/>
                <w:sz w:val="22"/>
                <w:szCs w:val="22"/>
              </w:rPr>
              <w:t xml:space="preserve"> </w:t>
            </w:r>
            <w:r w:rsidRPr="00085183">
              <w:rPr>
                <w:rFonts w:ascii="Arial" w:hAnsi="Arial" w:cs="Arial"/>
                <w:sz w:val="22"/>
                <w:szCs w:val="22"/>
              </w:rPr>
              <w:t>podstawie treści całego wniosku o dofinasowanie oraz załączników, w szczególności w sekcji II</w:t>
            </w:r>
            <w:r w:rsidR="000051DC">
              <w:rPr>
                <w:rFonts w:ascii="Arial" w:hAnsi="Arial" w:cs="Arial"/>
                <w:sz w:val="22"/>
                <w:szCs w:val="22"/>
              </w:rPr>
              <w:t xml:space="preserve"> </w:t>
            </w:r>
            <w:r w:rsidRPr="00085183">
              <w:rPr>
                <w:rFonts w:ascii="Arial" w:hAnsi="Arial" w:cs="Arial"/>
                <w:sz w:val="22"/>
                <w:szCs w:val="22"/>
              </w:rPr>
              <w:t>Wnioskodawca i realizatorzy oraz w sekcji XIII Załączniki.</w:t>
            </w:r>
          </w:p>
        </w:tc>
      </w:tr>
    </w:tbl>
    <w:p w14:paraId="58DABFDC" w14:textId="77777777" w:rsidR="00334B8A" w:rsidRPr="00E37160" w:rsidRDefault="00740508" w:rsidP="003D5735">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26B77948" w:rsidR="0039743E" w:rsidRPr="00E37160" w:rsidRDefault="00993382" w:rsidP="003D5735">
      <w:pPr>
        <w:pStyle w:val="Akapitzlist"/>
        <w:numPr>
          <w:ilvl w:val="2"/>
          <w:numId w:val="54"/>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może dotyczyć tylko i wyłącznie nast</w:t>
      </w:r>
      <w:r w:rsidR="00BE647E">
        <w:rPr>
          <w:rFonts w:ascii="Arial" w:hAnsi="Arial" w:cs="Arial"/>
          <w:b/>
          <w:sz w:val="22"/>
          <w:szCs w:val="22"/>
          <w:lang w:val="pl-PL"/>
        </w:rPr>
        <w:t>ę</w:t>
      </w:r>
      <w:r w:rsidR="000300CC" w:rsidRPr="00E37160">
        <w:rPr>
          <w:rFonts w:ascii="Arial" w:hAnsi="Arial" w:cs="Arial"/>
          <w:b/>
          <w:sz w:val="22"/>
          <w:szCs w:val="22"/>
          <w:lang w:val="pl-PL"/>
        </w:rPr>
        <w:t>puj</w:t>
      </w:r>
      <w:r w:rsidR="00BE647E">
        <w:rPr>
          <w:rFonts w:ascii="Arial" w:hAnsi="Arial" w:cs="Arial"/>
          <w:b/>
          <w:sz w:val="22"/>
          <w:szCs w:val="22"/>
          <w:lang w:val="pl-PL"/>
        </w:rPr>
        <w:t>ą</w:t>
      </w:r>
      <w:r w:rsidR="000300CC" w:rsidRPr="00E37160">
        <w:rPr>
          <w:rFonts w:ascii="Arial" w:hAnsi="Arial" w:cs="Arial"/>
          <w:b/>
          <w:sz w:val="22"/>
          <w:szCs w:val="22"/>
          <w:lang w:val="pl-PL"/>
        </w:rPr>
        <w:t>cych kwestii:</w:t>
      </w:r>
      <w:r w:rsidR="0039743E" w:rsidRPr="00E37160">
        <w:rPr>
          <w:rFonts w:ascii="Arial" w:hAnsi="Arial" w:cs="Arial"/>
          <w:sz w:val="22"/>
          <w:szCs w:val="22"/>
          <w:lang w:val="pl-PL"/>
        </w:rPr>
        <w:t xml:space="preserve"> </w:t>
      </w:r>
    </w:p>
    <w:p w14:paraId="0B9ACE63"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D5735">
      <w:pPr>
        <w:pStyle w:val="Akapitzlist"/>
        <w:numPr>
          <w:ilvl w:val="0"/>
          <w:numId w:val="49"/>
        </w:numPr>
        <w:spacing w:before="120" w:line="360" w:lineRule="auto"/>
        <w:rPr>
          <w:rFonts w:ascii="Arial" w:hAnsi="Arial" w:cs="Arial"/>
          <w:sz w:val="22"/>
          <w:szCs w:val="22"/>
          <w:lang w:val="pl-PL"/>
        </w:rPr>
      </w:pPr>
      <w:r w:rsidRPr="00E37160">
        <w:rPr>
          <w:rFonts w:ascii="Arial" w:hAnsi="Arial" w:cs="Arial"/>
          <w:sz w:val="22"/>
          <w:szCs w:val="22"/>
          <w:lang w:val="pl-PL"/>
        </w:rPr>
        <w:lastRenderedPageBreak/>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D5735">
      <w:pPr>
        <w:pStyle w:val="Akapitzlist"/>
        <w:numPr>
          <w:ilvl w:val="0"/>
          <w:numId w:val="71"/>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D5735">
      <w:pPr>
        <w:pStyle w:val="Akapitzlist"/>
        <w:numPr>
          <w:ilvl w:val="0"/>
          <w:numId w:val="71"/>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D5735">
      <w:pPr>
        <w:pStyle w:val="Akapitzlist"/>
        <w:numPr>
          <w:ilvl w:val="0"/>
          <w:numId w:val="71"/>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24895155" w14:textId="67B4891C" w:rsidR="00993382" w:rsidRPr="00A5650C" w:rsidRDefault="006E149C" w:rsidP="003D5735">
      <w:pPr>
        <w:pStyle w:val="Akapitzlist"/>
        <w:numPr>
          <w:ilvl w:val="0"/>
          <w:numId w:val="71"/>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4301E945" w14:textId="66863F44"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D47865">
        <w:rPr>
          <w:rFonts w:ascii="Arial" w:hAnsi="Arial" w:cs="Arial"/>
          <w:sz w:val="22"/>
          <w:szCs w:val="22"/>
        </w:rPr>
        <w:t xml:space="preserve">3.1.7 </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r w:rsidRPr="00E37160">
        <w:rPr>
          <w:rFonts w:ascii="Arial" w:hAnsi="Arial" w:cs="Arial"/>
          <w:sz w:val="22"/>
          <w:szCs w:val="22"/>
        </w:rPr>
        <w:t>egulaminu.</w:t>
      </w:r>
    </w:p>
    <w:p w14:paraId="3B5EC92B"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D5735">
      <w:pPr>
        <w:pStyle w:val="Akapitzlist"/>
        <w:numPr>
          <w:ilvl w:val="2"/>
          <w:numId w:val="54"/>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4481F75E" w:rsidR="00993382" w:rsidRPr="00E37160" w:rsidRDefault="00993382" w:rsidP="003D5735">
      <w:pPr>
        <w:pStyle w:val="Akapitzlist"/>
        <w:numPr>
          <w:ilvl w:val="2"/>
          <w:numId w:val="5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w:t>
      </w:r>
      <w:r w:rsidR="00DD6B75" w:rsidRPr="006053F9">
        <w:rPr>
          <w:rFonts w:ascii="Arial" w:hAnsi="Arial" w:cs="Arial"/>
          <w:sz w:val="22"/>
          <w:szCs w:val="22"/>
        </w:rPr>
        <w:t xml:space="preserve">nr </w:t>
      </w:r>
      <w:r w:rsidR="00D47865" w:rsidRPr="006053F9">
        <w:rPr>
          <w:rFonts w:ascii="Arial" w:hAnsi="Arial" w:cs="Arial"/>
          <w:sz w:val="22"/>
          <w:szCs w:val="22"/>
        </w:rPr>
        <w:t xml:space="preserve">7.5 </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0517C83" w14:textId="48FBAB70" w:rsidR="00560507" w:rsidRPr="00A5650C" w:rsidRDefault="002C60E2" w:rsidP="003D5735">
      <w:pPr>
        <w:pStyle w:val="Akapitzlist"/>
        <w:numPr>
          <w:ilvl w:val="2"/>
          <w:numId w:val="54"/>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7170BE22" w14:textId="79ECBCCE" w:rsidR="00560507" w:rsidRPr="00A5650C" w:rsidRDefault="00560507" w:rsidP="00A5650C">
      <w:pPr>
        <w:pStyle w:val="Styl6"/>
        <w:rPr>
          <w:rFonts w:cs="Arial"/>
          <w:sz w:val="22"/>
          <w:lang w:val="pl-PL"/>
        </w:rPr>
      </w:pPr>
      <w:bookmarkStart w:id="304" w:name="_Toc200089390"/>
      <w:r w:rsidRPr="00E37160">
        <w:t>I</w:t>
      </w:r>
      <w:r w:rsidR="006F79FE" w:rsidRPr="00E37160">
        <w:t>I</w:t>
      </w:r>
      <w:r w:rsidRPr="00E37160">
        <w:t xml:space="preserve"> etap – ocena mer</w:t>
      </w:r>
      <w:r w:rsidR="00A80387" w:rsidRPr="00E37160">
        <w:rPr>
          <w:lang w:val="pl-PL"/>
        </w:rPr>
        <w:t>y</w:t>
      </w:r>
      <w:r w:rsidRPr="00E37160">
        <w:t>toryczna pierwszego stopnia</w:t>
      </w:r>
      <w:bookmarkEnd w:id="304"/>
    </w:p>
    <w:p w14:paraId="0D3B23F4" w14:textId="77777777" w:rsidR="001E7822" w:rsidRPr="00E37160" w:rsidRDefault="005E6671"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1E8E1C16" w:rsidR="005E6671" w:rsidRPr="00E37160" w:rsidRDefault="005E6671"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w:t>
      </w:r>
      <w:r w:rsidRPr="006053F9">
        <w:rPr>
          <w:rFonts w:ascii="Arial" w:hAnsi="Arial" w:cs="Arial"/>
          <w:sz w:val="22"/>
          <w:szCs w:val="22"/>
        </w:rPr>
        <w:t xml:space="preserve">nr </w:t>
      </w:r>
      <w:r w:rsidR="00D47865" w:rsidRPr="006053F9">
        <w:rPr>
          <w:rFonts w:ascii="Arial" w:hAnsi="Arial" w:cs="Arial"/>
          <w:sz w:val="22"/>
          <w:szCs w:val="22"/>
        </w:rPr>
        <w:t>7.6</w:t>
      </w:r>
      <w:r w:rsidR="00D47865" w:rsidRPr="006053F9">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CD82C11" w:rsidR="00993382" w:rsidRPr="00E37160" w:rsidRDefault="00993382"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D47865" w:rsidRPr="00E37160" w:rsidDel="00D47865">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w:t>
      </w:r>
      <w:r w:rsidR="00AD0BB2" w:rsidRPr="00E37160">
        <w:rPr>
          <w:rFonts w:ascii="Arial" w:hAnsi="Arial" w:cs="Arial"/>
          <w:sz w:val="22"/>
          <w:szCs w:val="22"/>
          <w:lang w:val="pl-PL"/>
        </w:rPr>
        <w:lastRenderedPageBreak/>
        <w:t xml:space="preserve">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Zgodność z wymogami pomocy publicznej/de minimis</w:t>
      </w:r>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693"/>
        <w:gridCol w:w="3798"/>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BF3980">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014"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798"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BF3980">
        <w:tc>
          <w:tcPr>
            <w:tcW w:w="675" w:type="dxa"/>
          </w:tcPr>
          <w:p w14:paraId="75379BFC" w14:textId="77777777" w:rsidR="00C2614A" w:rsidRPr="00E37160" w:rsidRDefault="00C2614A"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716813A5" w14:textId="540142DB" w:rsidR="00C2614A" w:rsidRPr="00E37160" w:rsidRDefault="00085183" w:rsidP="00E87566">
            <w:pPr>
              <w:spacing w:before="120" w:after="120" w:line="271" w:lineRule="auto"/>
              <w:rPr>
                <w:rFonts w:ascii="Arial" w:hAnsi="Arial" w:cs="Arial"/>
                <w:sz w:val="22"/>
                <w:szCs w:val="22"/>
              </w:rPr>
            </w:pPr>
            <w:r w:rsidRPr="00085183">
              <w:rPr>
                <w:rFonts w:ascii="Arial" w:hAnsi="Arial" w:cs="Arial"/>
                <w:sz w:val="22"/>
                <w:szCs w:val="22"/>
              </w:rPr>
              <w:t>Kwalifikowalność Wnioskodawcy</w:t>
            </w:r>
          </w:p>
        </w:tc>
        <w:tc>
          <w:tcPr>
            <w:tcW w:w="2693" w:type="dxa"/>
          </w:tcPr>
          <w:p w14:paraId="2ED5E43B"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Wnioskodawca kwalifikuje się do otrzymania wsparcia wyłącznie w sytuacji, gdy jest podmiotem</w:t>
            </w:r>
            <w:r>
              <w:rPr>
                <w:rFonts w:ascii="Arial" w:hAnsi="Arial" w:cs="Arial"/>
                <w:sz w:val="22"/>
                <w:szCs w:val="22"/>
              </w:rPr>
              <w:t xml:space="preserve"> </w:t>
            </w:r>
            <w:r w:rsidRPr="00085183">
              <w:rPr>
                <w:rFonts w:ascii="Arial" w:hAnsi="Arial" w:cs="Arial"/>
                <w:sz w:val="22"/>
                <w:szCs w:val="22"/>
              </w:rPr>
              <w:t xml:space="preserve">uprawnionym do aplikowania zarówno na etapie złożenia wniosku o dofinansowanie, jak na etapie podpisania umowy  o dofinansowanie. </w:t>
            </w:r>
          </w:p>
          <w:p w14:paraId="5EA181AD"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Wnioskodawca nie podlega wykluczeniu z ubiegania się o dofinansowanie.</w:t>
            </w:r>
          </w:p>
          <w:p w14:paraId="74F8A64E"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 dofinansowanie nie mogą ubiegać się wnioskodawcy:</w:t>
            </w:r>
          </w:p>
          <w:p w14:paraId="02110416"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1.</w:t>
            </w:r>
            <w:r w:rsidRPr="00085183">
              <w:rPr>
                <w:rFonts w:ascii="Arial" w:hAnsi="Arial" w:cs="Arial"/>
                <w:sz w:val="22"/>
                <w:szCs w:val="22"/>
              </w:rPr>
              <w:tab/>
              <w:t xml:space="preserve"> wobec których orzeczono zakaz dostępu do środków funduszy europejskich na podstawie odrębnych przepisów, w tym:</w:t>
            </w:r>
          </w:p>
          <w:p w14:paraId="61D67C4F"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art. 207 ust. 4 ustawy z dnia 27 sierpnia 2009 r. o finansach publicznych (Dz. U. z 2022 r. poz. 1634 z późn. zm.),</w:t>
            </w:r>
          </w:p>
          <w:p w14:paraId="7C6BC501"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xml:space="preserve">- art. 12 ust. 1 pkt 1 ustawy z dnia 15 czerwca 2012 r. o skutkach powierzania wykonywania pracy cudzoziemcom przebywającym wbrew przepisom na terytorium </w:t>
            </w:r>
            <w:r w:rsidRPr="00085183">
              <w:rPr>
                <w:rFonts w:ascii="Arial" w:hAnsi="Arial" w:cs="Arial"/>
                <w:sz w:val="22"/>
                <w:szCs w:val="22"/>
              </w:rPr>
              <w:lastRenderedPageBreak/>
              <w:t>Rzeczypospolitej Polskiej (Dz. U. z 2021 poz. 1745),</w:t>
            </w:r>
          </w:p>
          <w:p w14:paraId="0DBD08D4"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art. 9 ust. 1 pkt 2a ustawy z dnia 28 października 2002 r. o odpowiedzialności podmiotów zbiorowych</w:t>
            </w:r>
            <w:r>
              <w:rPr>
                <w:rFonts w:ascii="Arial" w:hAnsi="Arial" w:cs="Arial"/>
                <w:sz w:val="22"/>
                <w:szCs w:val="22"/>
              </w:rPr>
              <w:t xml:space="preserve"> </w:t>
            </w:r>
            <w:r w:rsidRPr="00085183">
              <w:rPr>
                <w:rFonts w:ascii="Arial" w:hAnsi="Arial" w:cs="Arial"/>
                <w:sz w:val="22"/>
                <w:szCs w:val="22"/>
              </w:rPr>
              <w:t>za czyny zabronione pod groźbą kary (Dz. U. z 2020 r. poz. 358 z późn. zm.),</w:t>
            </w:r>
          </w:p>
          <w:p w14:paraId="28086CEE"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2.</w:t>
            </w:r>
            <w:r w:rsidRPr="00085183">
              <w:rPr>
                <w:rFonts w:ascii="Arial" w:hAnsi="Arial" w:cs="Arial"/>
                <w:sz w:val="22"/>
                <w:szCs w:val="22"/>
              </w:rPr>
              <w:tab/>
              <w:t xml:space="preserve">wobec których zakazane zostało udzielanie bezpośredniego lub pośredniego wsparcia ze środków unijnych na podstawie art 1 ustawy </w:t>
            </w:r>
          </w:p>
          <w:p w14:paraId="6647BDFA"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z dnia 13 kwietnia 2022 r. o szczególnych rozwiązaniach w zakresie przeciwdziałania wspieraniu agresji na Ukrainę oraz służących ochronie bezpieczeństwa narodowego (Dz. U. poz. 835),</w:t>
            </w:r>
          </w:p>
          <w:p w14:paraId="694FFFA7"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3.</w:t>
            </w:r>
            <w:r w:rsidRPr="00085183">
              <w:rPr>
                <w:rFonts w:ascii="Arial" w:hAnsi="Arial" w:cs="Arial"/>
                <w:sz w:val="22"/>
                <w:szCs w:val="22"/>
              </w:rPr>
              <w:tab/>
              <w:t xml:space="preserve">którzy podjęli jakiekolwiek działania dyskryminujące  sprzeczne z zasadami, o których mowa w art. 9 ust. 3 Rozporządzenia nr 2021/1060 </w:t>
            </w:r>
          </w:p>
          <w:p w14:paraId="3D0F8FB9"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uznaje się za spełnione jeśli wszystkie poniższe warunki są spełnione:</w:t>
            </w:r>
          </w:p>
          <w:p w14:paraId="67B889EB"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 zgodność statusu prawnego wnioskodawcy z typami potencjalnych beneficjentów danego Działania/typu projektu określonymi w Regulaminie wyboru projektów. Typ wnioskodawcy</w:t>
            </w:r>
            <w:r>
              <w:rPr>
                <w:rFonts w:ascii="Arial" w:hAnsi="Arial" w:cs="Arial"/>
                <w:sz w:val="22"/>
                <w:szCs w:val="22"/>
              </w:rPr>
              <w:t xml:space="preserve"> </w:t>
            </w:r>
            <w:r w:rsidRPr="00085183">
              <w:rPr>
                <w:rFonts w:ascii="Arial" w:hAnsi="Arial" w:cs="Arial"/>
                <w:sz w:val="22"/>
                <w:szCs w:val="22"/>
              </w:rPr>
              <w:t>doprecyzowany w Regulaminie wyboru projektów będzie wpisywać się w typ wskazany w Szczegółowym Opisie Priorytetów Programu Fundusze Europejskie dla Pomorza Zachodniego 2021-2027 aktualnym na dzień ogłoszenia naboru,</w:t>
            </w:r>
          </w:p>
          <w:p w14:paraId="2D8FF0F6"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brak wykluczenia Wnioskodawcy oraz partnerów projektów (jeśli dotyczy) z ubiegania się o dofinansowanie ze środków funduszy europejskich na podstawie odrębnych przepisów,</w:t>
            </w:r>
          </w:p>
          <w:p w14:paraId="061BD920"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452EA4B5"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lastRenderedPageBreak/>
              <w:t>Kryterium będzie weryfikowane dwuetapowo – na etapie oceny na podstawie treści oświadczeń oraz przed podpisaniem umowy na podstawie uzyskanych informacji z rejestrów publicznych, do</w:t>
            </w:r>
            <w:r>
              <w:rPr>
                <w:rFonts w:ascii="Arial" w:hAnsi="Arial" w:cs="Arial"/>
                <w:sz w:val="22"/>
                <w:szCs w:val="22"/>
              </w:rPr>
              <w:t xml:space="preserve"> </w:t>
            </w:r>
            <w:r w:rsidRPr="00085183">
              <w:rPr>
                <w:rFonts w:ascii="Arial" w:hAnsi="Arial" w:cs="Arial"/>
                <w:sz w:val="22"/>
                <w:szCs w:val="22"/>
              </w:rPr>
              <w:t>których instytucja posiada dostęp. W przypadku braku dostępu do rejestrów publicznych weryfikacja odbywa się w oparciu o złożone oświadczenie na etapie składania wniosku o dofinansowanie.</w:t>
            </w:r>
          </w:p>
          <w:p w14:paraId="40C69FF2" w14:textId="29719B88" w:rsidR="00C2614A"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wynika z Rozporządzenia Parlamentu Europejskiego i Rady (UE) 2021/1060 z dnia 24 czerwca 2021 r. art. 73 ust. 2 lit. a.</w:t>
            </w:r>
          </w:p>
        </w:tc>
        <w:tc>
          <w:tcPr>
            <w:tcW w:w="3798" w:type="dxa"/>
          </w:tcPr>
          <w:p w14:paraId="01742AD6" w14:textId="77777777" w:rsidR="00C2614A" w:rsidRDefault="00085183" w:rsidP="00E87566">
            <w:pPr>
              <w:spacing w:before="120" w:after="120" w:line="271" w:lineRule="auto"/>
              <w:rPr>
                <w:rFonts w:ascii="Arial" w:hAnsi="Arial" w:cs="Arial"/>
                <w:sz w:val="22"/>
                <w:szCs w:val="22"/>
              </w:rPr>
            </w:pPr>
            <w:r w:rsidRPr="00085183">
              <w:rPr>
                <w:rFonts w:ascii="Arial" w:hAnsi="Arial" w:cs="Arial"/>
                <w:sz w:val="22"/>
                <w:szCs w:val="22"/>
              </w:rPr>
              <w:lastRenderedPageBreak/>
              <w:t>Spełnienie kryterium jest konieczne do przyznania dofinansowania</w:t>
            </w:r>
            <w:r>
              <w:rPr>
                <w:rFonts w:ascii="Arial" w:hAnsi="Arial" w:cs="Arial"/>
                <w:sz w:val="22"/>
                <w:szCs w:val="22"/>
              </w:rPr>
              <w:t>.</w:t>
            </w:r>
          </w:p>
          <w:p w14:paraId="6AD3AB79" w14:textId="77777777"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Ocena spełniania kryterium polega na przypisaniu wartości logicznych „tak”, „nie”.</w:t>
            </w:r>
          </w:p>
          <w:p w14:paraId="4ED32B16" w14:textId="03F50712" w:rsidR="00085183" w:rsidRPr="00085183" w:rsidRDefault="00085183" w:rsidP="00085183">
            <w:pPr>
              <w:spacing w:before="120" w:after="120" w:line="271" w:lineRule="auto"/>
              <w:rPr>
                <w:rFonts w:ascii="Arial" w:hAnsi="Arial" w:cs="Arial"/>
                <w:sz w:val="22"/>
                <w:szCs w:val="22"/>
              </w:rPr>
            </w:pPr>
            <w:r w:rsidRPr="00085183">
              <w:rPr>
                <w:rFonts w:ascii="Arial" w:hAnsi="Arial" w:cs="Arial"/>
                <w:sz w:val="22"/>
                <w:szCs w:val="22"/>
              </w:rPr>
              <w:t>Projekty niespełniające kryterium są odrzucane.</w:t>
            </w:r>
          </w:p>
          <w:p w14:paraId="1628CBCD" w14:textId="1DE4FBA7" w:rsidR="00085183" w:rsidRPr="00085183" w:rsidRDefault="00085183" w:rsidP="00085183">
            <w:pPr>
              <w:spacing w:before="120" w:after="120" w:line="271" w:lineRule="auto"/>
              <w:rPr>
                <w:rFonts w:ascii="Arial" w:hAnsi="Arial" w:cs="Arial"/>
                <w:b/>
                <w:bCs/>
                <w:sz w:val="22"/>
                <w:szCs w:val="22"/>
              </w:rPr>
            </w:pPr>
            <w:r w:rsidRPr="00085183">
              <w:rPr>
                <w:rFonts w:ascii="Arial" w:hAnsi="Arial" w:cs="Arial"/>
                <w:b/>
                <w:bCs/>
                <w:sz w:val="22"/>
                <w:szCs w:val="22"/>
              </w:rPr>
              <w:t>Dodatkowe informacje</w:t>
            </w:r>
            <w:r w:rsidR="00BF3980">
              <w:rPr>
                <w:rFonts w:ascii="Arial" w:hAnsi="Arial" w:cs="Arial"/>
                <w:b/>
                <w:bCs/>
                <w:sz w:val="22"/>
                <w:szCs w:val="22"/>
              </w:rPr>
              <w:t>:</w:t>
            </w:r>
          </w:p>
          <w:p w14:paraId="1EF2DC42" w14:textId="361F4506" w:rsidR="00085183" w:rsidRPr="00E37160" w:rsidRDefault="00085183" w:rsidP="00085183">
            <w:pPr>
              <w:spacing w:before="120" w:after="120" w:line="271" w:lineRule="auto"/>
              <w:rPr>
                <w:rFonts w:ascii="Arial" w:hAnsi="Arial" w:cs="Arial"/>
                <w:sz w:val="22"/>
                <w:szCs w:val="22"/>
              </w:rPr>
            </w:pPr>
            <w:r w:rsidRPr="00085183">
              <w:rPr>
                <w:rFonts w:ascii="Arial" w:hAnsi="Arial" w:cs="Arial"/>
                <w:sz w:val="22"/>
                <w:szCs w:val="22"/>
              </w:rPr>
              <w:t>Kryterium zostanie zweryfikowane na podstawie treści wniosku o dofinasowanie w szczególności w oparciu o sekcję II Wnioskodawca i realizatorzy, sekcję IX Potencjał do realizacji projektu oraz sekcję XII Oświadczenia.  Zakres wymaganych informacji został określony w Instrukcji wypełniania wniosku o dofinansowanie projektu.</w:t>
            </w:r>
          </w:p>
        </w:tc>
      </w:tr>
      <w:tr w:rsidR="00C2614A" w:rsidRPr="00E37160" w14:paraId="3F8FC1D3" w14:textId="77777777" w:rsidTr="00BF3980">
        <w:tc>
          <w:tcPr>
            <w:tcW w:w="675" w:type="dxa"/>
          </w:tcPr>
          <w:p w14:paraId="0EF3AFF9" w14:textId="77777777" w:rsidR="00C2614A" w:rsidRPr="00A5650C" w:rsidRDefault="00C2614A"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35B29B34" w14:textId="2F0FAE1B" w:rsidR="00C2614A" w:rsidRPr="00A5650C"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Zgodność z przepisami prawa krajowego i unijnego</w:t>
            </w:r>
          </w:p>
        </w:tc>
        <w:tc>
          <w:tcPr>
            <w:tcW w:w="2693" w:type="dxa"/>
          </w:tcPr>
          <w:p w14:paraId="3C4907B7"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ramach kryterium ocenie podlega stan przygotowania projektu do realizacji w istniejącym otoczeniu prawnym.</w:t>
            </w:r>
          </w:p>
          <w:p w14:paraId="58B9DC6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w:t>
            </w:r>
          </w:p>
          <w:p w14:paraId="6D4980C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t>
            </w:r>
            <w:r w:rsidRPr="00BF3980">
              <w:rPr>
                <w:rFonts w:ascii="Arial" w:hAnsi="Arial" w:cs="Arial"/>
                <w:bCs/>
                <w:sz w:val="22"/>
                <w:szCs w:val="22"/>
              </w:rPr>
              <w:tab/>
              <w:t xml:space="preserve">w trakcie oceny nie stwierdzono niezgodności z prawodawstwem krajowym i unijnym w zakresie odnoszącym się do sposobu realizacji i </w:t>
            </w:r>
            <w:r w:rsidRPr="00BF3980">
              <w:rPr>
                <w:rFonts w:ascii="Arial" w:hAnsi="Arial" w:cs="Arial"/>
                <w:bCs/>
                <w:sz w:val="22"/>
                <w:szCs w:val="22"/>
              </w:rPr>
              <w:lastRenderedPageBreak/>
              <w:t>zakresu projektu oraz wnioskodawcy.</w:t>
            </w:r>
          </w:p>
          <w:p w14:paraId="37DE744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na podstawie treści wniosku o dofinansowanie projektu. </w:t>
            </w:r>
          </w:p>
          <w:p w14:paraId="1FF8F920" w14:textId="73AFAE2C" w:rsidR="00C2614A"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w:t>
            </w:r>
            <w:r>
              <w:rPr>
                <w:rFonts w:ascii="Arial" w:hAnsi="Arial" w:cs="Arial"/>
                <w:bCs/>
                <w:sz w:val="22"/>
                <w:szCs w:val="22"/>
              </w:rPr>
              <w:t xml:space="preserve"> </w:t>
            </w:r>
            <w:r w:rsidRPr="00BF3980">
              <w:rPr>
                <w:rFonts w:ascii="Arial" w:hAnsi="Arial" w:cs="Arial"/>
                <w:bCs/>
                <w:sz w:val="22"/>
                <w:szCs w:val="22"/>
              </w:rPr>
              <w:t>Europejskiego i Rady (UE) nr 2021/1060  z dnia 24 czerwca 2021 r.</w:t>
            </w:r>
          </w:p>
        </w:tc>
        <w:tc>
          <w:tcPr>
            <w:tcW w:w="3798" w:type="dxa"/>
          </w:tcPr>
          <w:p w14:paraId="49D73EE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6195241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31978AE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1DB9CC37"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2D7A154C" w14:textId="7BDC2834" w:rsidR="00C2614A"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w:t>
            </w:r>
          </w:p>
        </w:tc>
      </w:tr>
      <w:tr w:rsidR="00085183" w:rsidRPr="00E37160" w14:paraId="075146EE" w14:textId="77777777" w:rsidTr="00BF3980">
        <w:tc>
          <w:tcPr>
            <w:tcW w:w="675" w:type="dxa"/>
          </w:tcPr>
          <w:p w14:paraId="71FA4A34" w14:textId="77777777" w:rsidR="00085183" w:rsidRPr="00A5650C"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9FDA142" w14:textId="07AD253C" w:rsidR="00085183" w:rsidRPr="00A5650C" w:rsidRDefault="00BF3980" w:rsidP="00E87566">
            <w:pPr>
              <w:spacing w:before="120" w:after="120" w:line="271" w:lineRule="auto"/>
              <w:rPr>
                <w:rFonts w:ascii="Arial" w:hAnsi="Arial" w:cs="Arial"/>
                <w:sz w:val="22"/>
                <w:szCs w:val="22"/>
              </w:rPr>
            </w:pPr>
            <w:r w:rsidRPr="00A5650C">
              <w:rPr>
                <w:rFonts w:ascii="Arial" w:hAnsi="Arial" w:cs="Arial"/>
                <w:sz w:val="22"/>
                <w:szCs w:val="22"/>
              </w:rPr>
              <w:t>Zgodność projektu realizowanego przed dniem złożenia wniosku o dofinansowanie z przepisami prawa</w:t>
            </w:r>
          </w:p>
        </w:tc>
        <w:tc>
          <w:tcPr>
            <w:tcW w:w="2693" w:type="dxa"/>
          </w:tcPr>
          <w:p w14:paraId="0E6EA4E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weryfikuje zgodność projektu z przepisami prawa jeśli projekt rozpoczął się przed dniem złożenia wniosku o dofinansowanie.</w:t>
            </w:r>
          </w:p>
          <w:p w14:paraId="45B9D4A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051F686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Projekt nie zakończył się przed dniem złożenia wniosku o dofinansowanie, tj. nie został fizycznie ukończony lub  w pełni wdrożony w rozumieniu art. 2 pkt 37 oraz art. 63 </w:t>
            </w:r>
            <w:r w:rsidRPr="00BF3980">
              <w:rPr>
                <w:rFonts w:ascii="Arial" w:hAnsi="Arial" w:cs="Arial"/>
                <w:bCs/>
                <w:sz w:val="22"/>
                <w:szCs w:val="22"/>
              </w:rPr>
              <w:lastRenderedPageBreak/>
              <w:t>ust. 6   Rozporządzenia Parlamentu Europejskiego i Rady (UE) 2021/1060 z dnia 24 czerwca 2021 r.</w:t>
            </w:r>
          </w:p>
          <w:p w14:paraId="661E77D3" w14:textId="77777777" w:rsidR="00085183"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751AABCF" w14:textId="4C254930"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w:t>
            </w:r>
            <w:r w:rsidRPr="00BF3980">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1B3E199D" w14:textId="199FF8CD"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treść wniosku o dofinansowanie projektu potwierdza, że projekt nie został fizycznie ukończony lub w pełni wdrożony przed dniem złożenia wniosku.</w:t>
            </w:r>
          </w:p>
          <w:p w14:paraId="386967C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nie dotyczy projektu, którego realizacja nie rozpoczęła się przed dniem złożenia wniosku o dofinansowanie (przypisanie wartości logicznej „nie dotyczy”).</w:t>
            </w:r>
          </w:p>
          <w:p w14:paraId="3EBF7C5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na podstawie treści wniosku o dofinansowanie projektu. </w:t>
            </w:r>
          </w:p>
          <w:p w14:paraId="022017E7" w14:textId="5312B64E"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Kryterium wynika z Rozporządzenia Parlamentu Europejskiego i Rady (UE) nr 2021/1060  z dnia 24 czerwca 2021 r.</w:t>
            </w:r>
          </w:p>
        </w:tc>
        <w:tc>
          <w:tcPr>
            <w:tcW w:w="3798" w:type="dxa"/>
          </w:tcPr>
          <w:p w14:paraId="4149856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3C8E7B95"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4127D67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 „nie dotyczy”.</w:t>
            </w:r>
          </w:p>
          <w:p w14:paraId="305AD305" w14:textId="77777777" w:rsidR="00BF3980" w:rsidRPr="00664404" w:rsidRDefault="00BF3980" w:rsidP="00BF3980">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2441B1DE" w14:textId="275E271B"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 w szczególności w oparciu o sekcję: I Informacje o projekcie oraz sekcję IV Zadania.</w:t>
            </w:r>
          </w:p>
        </w:tc>
      </w:tr>
      <w:tr w:rsidR="00085183" w:rsidRPr="00E37160" w14:paraId="2A94FFD1" w14:textId="77777777" w:rsidTr="00BF3980">
        <w:tc>
          <w:tcPr>
            <w:tcW w:w="675" w:type="dxa"/>
          </w:tcPr>
          <w:p w14:paraId="541AC232"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198D8AD" w14:textId="1E19A7FE"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Zgodność z wymogami pomocy publicznej/de minimis</w:t>
            </w:r>
          </w:p>
        </w:tc>
        <w:tc>
          <w:tcPr>
            <w:tcW w:w="2693" w:type="dxa"/>
          </w:tcPr>
          <w:p w14:paraId="577D1EB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projekcie prawidłowo zidentyfikowano</w:t>
            </w:r>
            <w:r>
              <w:rPr>
                <w:rFonts w:ascii="Arial" w:hAnsi="Arial" w:cs="Arial"/>
                <w:bCs/>
                <w:sz w:val="22"/>
                <w:szCs w:val="22"/>
              </w:rPr>
              <w:t xml:space="preserve"> </w:t>
            </w:r>
            <w:r w:rsidRPr="00BF3980">
              <w:rPr>
                <w:rFonts w:ascii="Arial" w:hAnsi="Arial" w:cs="Arial"/>
                <w:bCs/>
                <w:sz w:val="22"/>
                <w:szCs w:val="22"/>
              </w:rPr>
              <w:t>wystąpienie lub brak pomocy publicznej/de minimis.</w:t>
            </w:r>
          </w:p>
          <w:p w14:paraId="760F7C4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4B20E73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zgodność projektu z przepisami o pomocy publicznej, tj.:</w:t>
            </w:r>
          </w:p>
          <w:p w14:paraId="4854422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a)</w:t>
            </w:r>
            <w:r w:rsidRPr="00BF3980">
              <w:rPr>
                <w:rFonts w:ascii="Arial" w:hAnsi="Arial" w:cs="Arial"/>
                <w:bCs/>
                <w:sz w:val="22"/>
                <w:szCs w:val="22"/>
              </w:rPr>
              <w:tab/>
              <w:t>poprawność uzasadnienia braku wystąpienia pomocy publicznej – w przypadku projektów bez pomocy publicznej,</w:t>
            </w:r>
          </w:p>
          <w:p w14:paraId="637B1CC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b)</w:t>
            </w:r>
            <w:r w:rsidRPr="00BF3980">
              <w:rPr>
                <w:rFonts w:ascii="Arial" w:hAnsi="Arial" w:cs="Arial"/>
                <w:bCs/>
                <w:sz w:val="22"/>
                <w:szCs w:val="22"/>
              </w:rPr>
              <w:tab/>
              <w:t>poprawność wskazanej podstawy prawnej – w przypadku projektów z pomocą publiczną w rozumieniu art. 107 ust. 1 TFUE,</w:t>
            </w:r>
          </w:p>
          <w:p w14:paraId="050BB7C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poprawność wyjaśnień przedstawionych we wniosku o dofinansowanie poprzez odniesienie ich treści do właściwych dokumentów instytucji Unii Europejskiej.</w:t>
            </w:r>
          </w:p>
          <w:p w14:paraId="2D9599E5" w14:textId="77777777" w:rsidR="00BF3980" w:rsidRPr="00BF3980" w:rsidRDefault="00BF3980" w:rsidP="00BF3980">
            <w:pPr>
              <w:spacing w:before="120" w:after="120" w:line="271" w:lineRule="auto"/>
              <w:rPr>
                <w:rFonts w:ascii="Arial" w:hAnsi="Arial" w:cs="Arial"/>
                <w:bCs/>
                <w:sz w:val="22"/>
                <w:szCs w:val="22"/>
              </w:rPr>
            </w:pPr>
          </w:p>
          <w:p w14:paraId="70B63AE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W przypadku projektów objętych pomocą publiczną/pomocą de  minimis weryfikacji podlega możliwość udzielenia pomocy publicznej/pomocy de minimis. Wnioskodawca jest uprawniony do otrzymania pomocy, a</w:t>
            </w:r>
            <w:r>
              <w:rPr>
                <w:rFonts w:ascii="Arial" w:hAnsi="Arial" w:cs="Arial"/>
                <w:bCs/>
                <w:sz w:val="22"/>
                <w:szCs w:val="22"/>
              </w:rPr>
              <w:t xml:space="preserve"> </w:t>
            </w:r>
            <w:r w:rsidRPr="00BF3980">
              <w:rPr>
                <w:rFonts w:ascii="Arial" w:hAnsi="Arial" w:cs="Arial"/>
                <w:bCs/>
                <w:sz w:val="22"/>
                <w:szCs w:val="22"/>
              </w:rPr>
              <w:t xml:space="preserve">zakres projektu jest możliwy do objęcia wsparciem zgodnie z właściwym rozporządzeniem. </w:t>
            </w:r>
          </w:p>
          <w:p w14:paraId="19FF426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7FBD1686" w14:textId="27111539"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w:t>
            </w:r>
            <w:r w:rsidR="00CC1C31">
              <w:rPr>
                <w:rFonts w:ascii="Arial" w:hAnsi="Arial" w:cs="Arial"/>
                <w:bCs/>
                <w:sz w:val="22"/>
                <w:szCs w:val="22"/>
              </w:rPr>
              <w:t xml:space="preserve">) </w:t>
            </w:r>
            <w:r w:rsidRPr="00BF3980">
              <w:rPr>
                <w:rFonts w:ascii="Arial" w:hAnsi="Arial" w:cs="Arial"/>
                <w:bCs/>
                <w:sz w:val="22"/>
                <w:szCs w:val="22"/>
              </w:rPr>
              <w:t>art. 30 ust. 1.</w:t>
            </w:r>
          </w:p>
        </w:tc>
        <w:tc>
          <w:tcPr>
            <w:tcW w:w="3798" w:type="dxa"/>
          </w:tcPr>
          <w:p w14:paraId="52B8091B" w14:textId="77777777" w:rsidR="00085183" w:rsidRDefault="00BF3980" w:rsidP="00E87566">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24B560F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5D5668B4"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 „nie dotyczy”, „do negocjacji”</w:t>
            </w:r>
          </w:p>
          <w:p w14:paraId="56FBB454" w14:textId="77777777" w:rsidR="00BF3980" w:rsidRPr="00BF3980" w:rsidRDefault="00BF3980" w:rsidP="00BF3980">
            <w:pPr>
              <w:spacing w:before="120" w:after="120" w:line="271" w:lineRule="auto"/>
              <w:rPr>
                <w:rFonts w:ascii="Arial" w:hAnsi="Arial" w:cs="Arial"/>
                <w:bCs/>
                <w:sz w:val="22"/>
                <w:szCs w:val="22"/>
              </w:rPr>
            </w:pPr>
          </w:p>
          <w:p w14:paraId="1141ECC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minimis dla danego Wnioskodawcy lub Partnera (jeśli dotyczy). </w:t>
            </w:r>
          </w:p>
          <w:p w14:paraId="29258E92" w14:textId="77777777" w:rsidR="00BF3980" w:rsidRPr="00664404" w:rsidRDefault="00BF3980" w:rsidP="00BF3980">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1415FCEE" w14:textId="20DB4FAE"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 w szczególności w oparciu o sekcję V Budżet projkektu, sekcję VIII Uzasadnienie wydatków oraz sekcję X Dodatkowe informacje, w komponencie pomoc publiczna/ pomoc de minimis oraz komponentach dotyczących testu pomocy publicznej/de minimis dla Wnioskodawcy i Partnera (jeśli dotyczy). Zakres wymaganych informacji został określony w Instrukcji wypełniania wniosku o dofinansowanie projektu.</w:t>
            </w:r>
          </w:p>
        </w:tc>
      </w:tr>
      <w:tr w:rsidR="00085183" w:rsidRPr="00E37160" w14:paraId="306107D4" w14:textId="77777777" w:rsidTr="00BF3980">
        <w:tc>
          <w:tcPr>
            <w:tcW w:w="675" w:type="dxa"/>
          </w:tcPr>
          <w:p w14:paraId="622A1C9A"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04982CBF" w14:textId="0EA93609"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Projekt partnerski</w:t>
            </w:r>
          </w:p>
        </w:tc>
        <w:tc>
          <w:tcPr>
            <w:tcW w:w="2693" w:type="dxa"/>
          </w:tcPr>
          <w:p w14:paraId="680ECB1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A912338"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w:t>
            </w:r>
          </w:p>
          <w:p w14:paraId="4D00DF3A" w14:textId="18D90834"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projekt zakłada partnerstwo polegające na wspólnej realizacji  projektu,</w:t>
            </w:r>
          </w:p>
          <w:p w14:paraId="3580A3A4" w14:textId="451C8219"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23128FD0" w14:textId="48D13C31" w:rsidR="00BF3980" w:rsidRPr="00BF3980" w:rsidRDefault="00BF3980" w:rsidP="00BF3980">
            <w:pPr>
              <w:spacing w:before="120" w:after="120" w:line="271" w:lineRule="auto"/>
              <w:rPr>
                <w:rFonts w:ascii="Arial" w:hAnsi="Arial" w:cs="Arial"/>
                <w:bCs/>
                <w:sz w:val="22"/>
                <w:szCs w:val="22"/>
              </w:rPr>
            </w:pPr>
            <w:r>
              <w:rPr>
                <w:rFonts w:ascii="Arial" w:hAnsi="Arial" w:cs="Arial"/>
                <w:bCs/>
                <w:sz w:val="22"/>
                <w:szCs w:val="22"/>
              </w:rPr>
              <w:t xml:space="preserve"> - </w:t>
            </w:r>
            <w:r w:rsidRPr="00BF3980">
              <w:rPr>
                <w:rFonts w:ascii="Arial" w:hAnsi="Arial" w:cs="Arial"/>
                <w:bCs/>
                <w:sz w:val="22"/>
                <w:szCs w:val="22"/>
              </w:rPr>
              <w:t>zawarcie partnerstwa zostało zainicjonowane przed złożeniem wniosku i dokonane do dnia podpisania umowy.</w:t>
            </w:r>
          </w:p>
          <w:p w14:paraId="1A23F21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weryfikowane będzie  dwuetapowo – na etapie oceny na podstawie treści wniosku oraz przed podpisaniem umowy na podstawie dokumentów.</w:t>
            </w:r>
          </w:p>
          <w:p w14:paraId="5CF944F8" w14:textId="1A6D2DA8"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wynika z Rozporządzenia </w:t>
            </w:r>
            <w:r w:rsidRPr="00BF3980">
              <w:rPr>
                <w:rFonts w:ascii="Arial" w:hAnsi="Arial" w:cs="Arial"/>
                <w:bCs/>
                <w:sz w:val="22"/>
                <w:szCs w:val="22"/>
              </w:rPr>
              <w:lastRenderedPageBreak/>
              <w:t>Parlamentu Europejskiego i Rady (UE) nr 2021/1060  z dnia 24 czerwca 2021 r.</w:t>
            </w:r>
          </w:p>
        </w:tc>
        <w:tc>
          <w:tcPr>
            <w:tcW w:w="3798" w:type="dxa"/>
          </w:tcPr>
          <w:p w14:paraId="0CB34A3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55324EAF"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3D3A596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w:t>
            </w:r>
            <w:r>
              <w:rPr>
                <w:rFonts w:ascii="Arial" w:hAnsi="Arial" w:cs="Arial"/>
                <w:bCs/>
                <w:sz w:val="22"/>
                <w:szCs w:val="22"/>
              </w:rPr>
              <w:t xml:space="preserve"> </w:t>
            </w:r>
            <w:r w:rsidRPr="00BF3980">
              <w:rPr>
                <w:rFonts w:ascii="Arial" w:hAnsi="Arial" w:cs="Arial"/>
                <w:bCs/>
                <w:sz w:val="22"/>
                <w:szCs w:val="22"/>
              </w:rPr>
              <w:t>logicznych „tak”, „nie”, „nie dotyczy”.</w:t>
            </w:r>
          </w:p>
          <w:p w14:paraId="0284F15B"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412BEC3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zostanie zweryfikowane na podstawie treści wniosku o dofinasowanie w szczególności w oparciu o sekcję: X Dodatkowe informacje, w komponencie Projekt partnerski. </w:t>
            </w:r>
          </w:p>
          <w:p w14:paraId="61D7D707" w14:textId="4D124171"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Zakres wymaganych informacji został określony w Instrukcji wypełniania wniosku o dofinansowanie projektu.</w:t>
            </w:r>
          </w:p>
        </w:tc>
      </w:tr>
      <w:tr w:rsidR="00085183" w:rsidRPr="00E37160" w14:paraId="092A6E6E" w14:textId="77777777" w:rsidTr="00BF3980">
        <w:tc>
          <w:tcPr>
            <w:tcW w:w="675" w:type="dxa"/>
          </w:tcPr>
          <w:p w14:paraId="15761328"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6DC98F6A" w14:textId="5AB167DC"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Zdolność finansowa</w:t>
            </w:r>
          </w:p>
        </w:tc>
        <w:tc>
          <w:tcPr>
            <w:tcW w:w="2693" w:type="dxa"/>
          </w:tcPr>
          <w:p w14:paraId="566B747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Beneficjent oraz Partner/rzy krajowi (jeśli dotyczy), ponoszący wydatki w danym projekcie z EFS+, posiadają łączny obrót</w:t>
            </w:r>
            <w:r>
              <w:rPr>
                <w:rFonts w:ascii="Arial" w:hAnsi="Arial" w:cs="Arial"/>
                <w:bCs/>
                <w:sz w:val="22"/>
                <w:szCs w:val="22"/>
              </w:rPr>
              <w:t xml:space="preserve"> </w:t>
            </w:r>
            <w:r w:rsidRPr="00BF3980">
              <w:rPr>
                <w:rFonts w:ascii="Arial" w:hAnsi="Arial" w:cs="Arial"/>
                <w:bCs/>
                <w:sz w:val="22"/>
                <w:szCs w:val="22"/>
              </w:rPr>
              <w:t>za ostatni zatwierdzony rok obrotowy zgodnie z ustawą z dnia 29 września 1994 r. o rachunkowości (jeśli dotyczy) lub za ostatni zamknięty i zatwierdzony rok kalendarzowy, równy lub wyższy od średnich rocznych wydatków w ocenianym projekcie.</w:t>
            </w:r>
          </w:p>
          <w:p w14:paraId="735FC43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16973F1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w:t>
            </w:r>
            <w:r w:rsidRPr="00BF3980">
              <w:rPr>
                <w:rFonts w:ascii="Arial" w:hAnsi="Arial" w:cs="Arial"/>
                <w:bCs/>
                <w:sz w:val="22"/>
                <w:szCs w:val="22"/>
              </w:rPr>
              <w:lastRenderedPageBreak/>
              <w:t>osiągniętych za ostatni zatwierdzony rok obrotowy lub za ostatni zamknięty i zatwierdzony rok kalendarzowy przez danego wnioskodawcę/ partnera (jeśli dotyczy) na dzień składania wniosku o dofinansowanie. W przypadku partnerstwa</w:t>
            </w:r>
            <w:r>
              <w:rPr>
                <w:rFonts w:ascii="Arial" w:hAnsi="Arial" w:cs="Arial"/>
                <w:bCs/>
                <w:sz w:val="22"/>
                <w:szCs w:val="22"/>
              </w:rPr>
              <w:t xml:space="preserve"> </w:t>
            </w:r>
            <w:r w:rsidRPr="00BF3980">
              <w:rPr>
                <w:rFonts w:ascii="Arial" w:hAnsi="Arial" w:cs="Arial"/>
                <w:bCs/>
                <w:sz w:val="22"/>
                <w:szCs w:val="22"/>
              </w:rPr>
              <w:t xml:space="preserve">kilku podmiotów badany jest łączny obrót wszystkich podmiotów wchodzących w skład partnerstwa nie będących JSFP. </w:t>
            </w:r>
          </w:p>
          <w:p w14:paraId="435B1FCE"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9DFF742"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będzie weryfikowane dwuetapowo – na etapie oceny na podstawie treści wniosku oraz </w:t>
            </w:r>
            <w:r w:rsidRPr="00BF3980">
              <w:rPr>
                <w:rFonts w:ascii="Arial" w:hAnsi="Arial" w:cs="Arial"/>
                <w:bCs/>
                <w:sz w:val="22"/>
                <w:szCs w:val="22"/>
              </w:rPr>
              <w:lastRenderedPageBreak/>
              <w:t>przed podpisaniem umowy na podstawie dokumentów.</w:t>
            </w:r>
          </w:p>
          <w:p w14:paraId="688FC3F3" w14:textId="401D5526"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nr 2021/1060  z dnia 24 czerwca 2021 r</w:t>
            </w:r>
          </w:p>
        </w:tc>
        <w:tc>
          <w:tcPr>
            <w:tcW w:w="3798" w:type="dxa"/>
          </w:tcPr>
          <w:p w14:paraId="223BD9D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Spełnienie kryterium jest konieczne do przyznania dofinansowania.</w:t>
            </w:r>
          </w:p>
          <w:p w14:paraId="439BDD5B" w14:textId="77777777" w:rsid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Projekty niespełniające kryterium są odrzucane.</w:t>
            </w:r>
          </w:p>
          <w:p w14:paraId="5098870A" w14:textId="1D14D77F"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068165AD"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2D26459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Kryterium zostanie zweryfikowane na podstawie treści wniosku o dofinasowanie w szczególności w oparciu o sekcję X Dodatkowe informacje, w komponencie Zdolność finansowa podmiotu. </w:t>
            </w:r>
          </w:p>
          <w:p w14:paraId="6E5D3796" w14:textId="30476321" w:rsidR="00BF3980"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Zakres wymaganych informacji został określony w Instrukcji wypełniania wniosku o dofinansowanie projektu.</w:t>
            </w:r>
          </w:p>
        </w:tc>
      </w:tr>
      <w:tr w:rsidR="00085183" w:rsidRPr="00E37160" w14:paraId="5797F79B" w14:textId="77777777" w:rsidTr="00BF3980">
        <w:tc>
          <w:tcPr>
            <w:tcW w:w="675" w:type="dxa"/>
          </w:tcPr>
          <w:p w14:paraId="3BDB2C08" w14:textId="77777777" w:rsidR="00085183" w:rsidRPr="00A5650C"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6234FFFA" w14:textId="0ED289E0" w:rsidR="00085183" w:rsidRPr="00A5650C" w:rsidRDefault="00BF3980" w:rsidP="00E87566">
            <w:pPr>
              <w:spacing w:before="120" w:after="120" w:line="271" w:lineRule="auto"/>
              <w:rPr>
                <w:rFonts w:ascii="Arial" w:hAnsi="Arial" w:cs="Arial"/>
                <w:sz w:val="22"/>
                <w:szCs w:val="22"/>
              </w:rPr>
            </w:pPr>
            <w:r w:rsidRPr="00A5650C">
              <w:rPr>
                <w:rFonts w:ascii="Arial" w:hAnsi="Arial" w:cs="Arial"/>
                <w:sz w:val="22"/>
                <w:szCs w:val="22"/>
              </w:rPr>
              <w:t>Zgodność projektu z zasadą równości kobiet i mężczyzn</w:t>
            </w:r>
          </w:p>
        </w:tc>
        <w:tc>
          <w:tcPr>
            <w:tcW w:w="2693" w:type="dxa"/>
          </w:tcPr>
          <w:p w14:paraId="3FD2ADD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Projekt jest zgodny z  zasadą horyzontalną równości kobiet i mężczyzn wynikającą z art. 9 ust. 1-3 Rozporządzenia Parlamentu Europejskiego i Rady 2021/1060.</w:t>
            </w:r>
          </w:p>
          <w:p w14:paraId="10633C5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4A0F84E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Weryfikacji będzie podlegać, czy wnioskodawca uwzględnił aspekt i perspektywę płci co do zakresu projektu i jego realizacji.</w:t>
            </w:r>
          </w:p>
          <w:p w14:paraId="506AE9A3"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Weryfikacja będzie polegać na sprawdzeniu czy Wnioskodawca </w:t>
            </w:r>
            <w:r w:rsidRPr="00BF3980">
              <w:rPr>
                <w:rFonts w:ascii="Arial" w:hAnsi="Arial" w:cs="Arial"/>
                <w:bCs/>
                <w:sz w:val="22"/>
                <w:szCs w:val="22"/>
              </w:rPr>
              <w:lastRenderedPageBreak/>
              <w:t xml:space="preserve">dokonał analizy projektu pod kątem potencjalnego wpływu finansowanych działań i ich efektów na sytuację kobiet i mężczyzn. </w:t>
            </w:r>
          </w:p>
          <w:p w14:paraId="4EF7A897"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Spełnienie kryterium będzie oceniane w oparciu o standard minimum stanowiącym</w:t>
            </w:r>
            <w:r>
              <w:rPr>
                <w:rFonts w:ascii="Arial" w:hAnsi="Arial" w:cs="Arial"/>
                <w:bCs/>
                <w:sz w:val="22"/>
                <w:szCs w:val="22"/>
              </w:rPr>
              <w:t xml:space="preserve"> </w:t>
            </w:r>
            <w:r w:rsidRPr="00BF3980">
              <w:rPr>
                <w:rFonts w:ascii="Arial" w:hAnsi="Arial" w:cs="Arial"/>
                <w:bCs/>
                <w:sz w:val="22"/>
                <w:szCs w:val="22"/>
              </w:rPr>
              <w:t>Załącznik nr 1 do Wytycznych dotyczących realizacji zasad równościowych w ramach funduszy unijnych na lata 2021-2027.</w:t>
            </w:r>
          </w:p>
          <w:p w14:paraId="0E0B8DC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projekt jest zgodny ze standardem minimum realizacji zasady równości szans kobiet i mężczyzn.</w:t>
            </w:r>
          </w:p>
          <w:p w14:paraId="6C4B253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będzie weryfikowane na podstawie treści wniosku o dofinansowanie projektu.</w:t>
            </w:r>
          </w:p>
          <w:p w14:paraId="264D0831" w14:textId="75C89AA4"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9 ust. 1-3</w:t>
            </w:r>
            <w:r>
              <w:rPr>
                <w:rFonts w:ascii="Arial" w:hAnsi="Arial" w:cs="Arial"/>
                <w:bCs/>
                <w:sz w:val="22"/>
                <w:szCs w:val="22"/>
              </w:rPr>
              <w:t>.</w:t>
            </w:r>
          </w:p>
        </w:tc>
        <w:tc>
          <w:tcPr>
            <w:tcW w:w="3798" w:type="dxa"/>
          </w:tcPr>
          <w:p w14:paraId="3CA413A9"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Projekty niespełniające kryterium są odrzucane.</w:t>
            </w:r>
          </w:p>
          <w:p w14:paraId="7D92FD9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Ocena spełniania kryterium polega na przypisaniu wartości logicznych „tak”, „nie”.</w:t>
            </w:r>
          </w:p>
          <w:p w14:paraId="0B17FA87" w14:textId="77777777" w:rsidR="00BF3980" w:rsidRPr="00BF3980" w:rsidRDefault="00BF3980" w:rsidP="00BF3980">
            <w:pPr>
              <w:spacing w:before="120" w:after="120" w:line="271" w:lineRule="auto"/>
              <w:rPr>
                <w:rFonts w:ascii="Arial" w:hAnsi="Arial" w:cs="Arial"/>
                <w:b/>
                <w:sz w:val="22"/>
                <w:szCs w:val="22"/>
              </w:rPr>
            </w:pPr>
            <w:r w:rsidRPr="00BF3980">
              <w:rPr>
                <w:rFonts w:ascii="Arial" w:hAnsi="Arial" w:cs="Arial"/>
                <w:b/>
                <w:sz w:val="22"/>
                <w:szCs w:val="22"/>
              </w:rPr>
              <w:t>Dodatkowe informacje:</w:t>
            </w:r>
          </w:p>
          <w:p w14:paraId="744008A1" w14:textId="31F2D101"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085183" w:rsidRPr="00E37160" w14:paraId="5CE61159" w14:textId="77777777" w:rsidTr="00BF3980">
        <w:tc>
          <w:tcPr>
            <w:tcW w:w="675" w:type="dxa"/>
          </w:tcPr>
          <w:p w14:paraId="7C02DD88" w14:textId="77777777" w:rsidR="00085183" w:rsidRPr="00E37160" w:rsidRDefault="00085183"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14F99DA6" w14:textId="23E0736C" w:rsidR="00085183" w:rsidRPr="00E37160" w:rsidRDefault="00BF3980" w:rsidP="00E87566">
            <w:pPr>
              <w:spacing w:before="120" w:after="120" w:line="271" w:lineRule="auto"/>
              <w:rPr>
                <w:rFonts w:ascii="Arial" w:hAnsi="Arial" w:cs="Arial"/>
                <w:color w:val="FF0000"/>
                <w:sz w:val="22"/>
                <w:szCs w:val="22"/>
              </w:rPr>
            </w:pPr>
            <w:r w:rsidRPr="00A5650C">
              <w:rPr>
                <w:rFonts w:ascii="Arial" w:hAnsi="Arial" w:cs="Arial"/>
                <w:sz w:val="22"/>
                <w:szCs w:val="22"/>
              </w:rPr>
              <w:t xml:space="preserve">Zgodność z zasadą równości szans i niedyskryminacji, w tym </w:t>
            </w:r>
            <w:r w:rsidRPr="00A5650C">
              <w:rPr>
                <w:rFonts w:ascii="Arial" w:hAnsi="Arial" w:cs="Arial"/>
                <w:sz w:val="22"/>
                <w:szCs w:val="22"/>
              </w:rPr>
              <w:lastRenderedPageBreak/>
              <w:t>dostępności dla osób z niepełnosprawnościami</w:t>
            </w:r>
          </w:p>
        </w:tc>
        <w:tc>
          <w:tcPr>
            <w:tcW w:w="2693" w:type="dxa"/>
          </w:tcPr>
          <w:p w14:paraId="74FDD90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lastRenderedPageBreak/>
              <w:t xml:space="preserve">Projekt  jest zgodny z  zasadą horyzontalną równości szans i niedyskryminacji, w tym dostępności dla osób z </w:t>
            </w:r>
            <w:r w:rsidRPr="00BF3980">
              <w:rPr>
                <w:rFonts w:ascii="Arial" w:hAnsi="Arial" w:cs="Arial"/>
                <w:bCs/>
                <w:sz w:val="22"/>
                <w:szCs w:val="22"/>
              </w:rPr>
              <w:lastRenderedPageBreak/>
              <w:t xml:space="preserve">niepełnosprawnościami, wynikającą z art. 9 ust. 1-3 Rozporządzenia Parlamentu Europejskiego i Rady 2021/1060. </w:t>
            </w:r>
          </w:p>
          <w:p w14:paraId="2207028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Ocenie podlega czy Wnioskodawca potwierdził we wniosku o dofinansowanie, że</w:t>
            </w:r>
            <w:r>
              <w:rPr>
                <w:rFonts w:ascii="Arial" w:hAnsi="Arial" w:cs="Arial"/>
                <w:bCs/>
                <w:sz w:val="22"/>
                <w:szCs w:val="22"/>
              </w:rPr>
              <w:t xml:space="preserve"> </w:t>
            </w:r>
            <w:r w:rsidRPr="00BF3980">
              <w:rPr>
                <w:rFonts w:ascii="Arial" w:hAnsi="Arial" w:cs="Arial"/>
                <w:bCs/>
                <w:sz w:val="22"/>
                <w:szCs w:val="22"/>
              </w:rPr>
              <w:t>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01F941AD"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3B0495C0"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W przypadku projektu, którego produkty/usługi nie mają bezpośrednich użytkowników dopuszczalne jest uznanie, że mają one </w:t>
            </w:r>
            <w:r w:rsidRPr="00BF3980">
              <w:rPr>
                <w:rFonts w:ascii="Arial" w:hAnsi="Arial" w:cs="Arial"/>
                <w:bCs/>
                <w:sz w:val="22"/>
                <w:szCs w:val="22"/>
              </w:rPr>
              <w:lastRenderedPageBreak/>
              <w:t>charakter neutralny wobec zasady równości szans i niedyskryminacji. Wówczas weryfikacji podlega czy Wnioskodawca wykazał we wniosku o dofinansowanie projektu, że dostępność nie</w:t>
            </w:r>
            <w:r>
              <w:rPr>
                <w:rFonts w:ascii="Arial" w:hAnsi="Arial" w:cs="Arial"/>
                <w:bCs/>
                <w:sz w:val="22"/>
                <w:szCs w:val="22"/>
              </w:rPr>
              <w:t xml:space="preserve"> </w:t>
            </w:r>
            <w:r w:rsidRPr="00BF3980">
              <w:rPr>
                <w:rFonts w:ascii="Arial" w:hAnsi="Arial" w:cs="Arial"/>
                <w:bCs/>
                <w:sz w:val="22"/>
                <w:szCs w:val="22"/>
              </w:rPr>
              <w:t xml:space="preserve">dotyczy danego produktu/usługi. </w:t>
            </w:r>
          </w:p>
          <w:p w14:paraId="39F1BD71"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uznaje się za spełnione jeśli wszystkie poniższe warunki są spełnione (nie dotyczy projektów, które zostały uznane za neutralne):</w:t>
            </w:r>
          </w:p>
          <w:p w14:paraId="09FD77F6"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05C1ABB"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 xml:space="preserve">- wszystkie produkty projektu będą dostępne dla osób z niepełnosprawnościami zgodnie ze standardami dostępności adekwatnymi do zakresu realizowanego projektu (w tym z koncepcją </w:t>
            </w:r>
            <w:r w:rsidRPr="00BF3980">
              <w:rPr>
                <w:rFonts w:ascii="Arial" w:hAnsi="Arial" w:cs="Arial"/>
                <w:bCs/>
                <w:sz w:val="22"/>
                <w:szCs w:val="22"/>
              </w:rPr>
              <w:lastRenderedPageBreak/>
              <w:t>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587A45DC"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W przypadku projektów, które zawierają produkt/usługę o charakterze neutralnym kryterium uznaje się za spełnione.</w:t>
            </w:r>
          </w:p>
          <w:p w14:paraId="65D6DF2A" w14:textId="77777777" w:rsidR="00BF3980" w:rsidRPr="00BF398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będzie weryfikowane na podstawie treści wniosku o dofinansowanie projektu.</w:t>
            </w:r>
          </w:p>
          <w:p w14:paraId="4721AADE" w14:textId="637EA332" w:rsidR="00085183" w:rsidRPr="00E37160" w:rsidRDefault="00BF3980" w:rsidP="00BF3980">
            <w:pPr>
              <w:spacing w:before="120" w:after="120" w:line="271" w:lineRule="auto"/>
              <w:rPr>
                <w:rFonts w:ascii="Arial" w:hAnsi="Arial" w:cs="Arial"/>
                <w:bCs/>
                <w:sz w:val="22"/>
                <w:szCs w:val="22"/>
              </w:rPr>
            </w:pPr>
            <w:r w:rsidRPr="00BF3980">
              <w:rPr>
                <w:rFonts w:ascii="Arial" w:hAnsi="Arial" w:cs="Arial"/>
                <w:bCs/>
                <w:sz w:val="22"/>
                <w:szCs w:val="22"/>
              </w:rPr>
              <w:t>Kryterium wynika z Rozporządzenia Parlamentu Europejskiego i Rady (UE) 2021/1060 z dnia 24 czerwca 2021 r. art. 9 ust. 1-3.</w:t>
            </w:r>
          </w:p>
        </w:tc>
        <w:tc>
          <w:tcPr>
            <w:tcW w:w="3798" w:type="dxa"/>
          </w:tcPr>
          <w:p w14:paraId="61403DBA"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lastRenderedPageBreak/>
              <w:t>Spełnienie kryterium jest konieczne do przyznania dofinansowania.</w:t>
            </w:r>
          </w:p>
          <w:p w14:paraId="788CEEEB"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Projekty niespełniające kryterium są odrzucane.</w:t>
            </w:r>
          </w:p>
          <w:p w14:paraId="51B6B238"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lastRenderedPageBreak/>
              <w:t>Ocena spełniania kryterium polega na przypisaniu wartości logicznych „tak”, „nie”.</w:t>
            </w:r>
          </w:p>
          <w:p w14:paraId="68DFEA21" w14:textId="77777777" w:rsidR="006A705F" w:rsidRPr="006A705F" w:rsidRDefault="006A705F" w:rsidP="006A705F">
            <w:pPr>
              <w:spacing w:before="120" w:after="120" w:line="271" w:lineRule="auto"/>
              <w:rPr>
                <w:rFonts w:ascii="Arial" w:hAnsi="Arial" w:cs="Arial"/>
                <w:b/>
                <w:sz w:val="22"/>
                <w:szCs w:val="22"/>
              </w:rPr>
            </w:pPr>
            <w:r w:rsidRPr="006A705F">
              <w:rPr>
                <w:rFonts w:ascii="Arial" w:hAnsi="Arial" w:cs="Arial"/>
                <w:b/>
                <w:sz w:val="22"/>
                <w:szCs w:val="22"/>
              </w:rPr>
              <w:t>Dodatkowe informacje:</w:t>
            </w:r>
          </w:p>
          <w:p w14:paraId="00D45FD0" w14:textId="77777777" w:rsidR="006A705F" w:rsidRPr="006A705F"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Kryterium zostanie zweryfikowane na podstawie treści wniosku o dofinasowanie w szczególności w oparciu o sekcję: X Dodatkowe informacje, w komponencie Zgodność z zasadą równości szans i</w:t>
            </w:r>
            <w:r>
              <w:rPr>
                <w:rFonts w:ascii="Arial" w:hAnsi="Arial" w:cs="Arial"/>
                <w:bCs/>
                <w:sz w:val="22"/>
                <w:szCs w:val="22"/>
              </w:rPr>
              <w:t xml:space="preserve"> </w:t>
            </w:r>
            <w:r w:rsidRPr="006A705F">
              <w:rPr>
                <w:rFonts w:ascii="Arial" w:hAnsi="Arial" w:cs="Arial"/>
                <w:bCs/>
                <w:sz w:val="22"/>
                <w:szCs w:val="22"/>
              </w:rPr>
              <w:t xml:space="preserve">niedyskryminacji, w tym dostępności dla osób z niepełnosprawnościami oraz zgodność z Konwencją o Prawach Osób Niepełnosprawnych. </w:t>
            </w:r>
          </w:p>
          <w:p w14:paraId="71A4DE03" w14:textId="6E6C5E37" w:rsidR="00085183" w:rsidRPr="00E37160" w:rsidRDefault="006A705F" w:rsidP="006A705F">
            <w:pPr>
              <w:spacing w:before="120" w:after="120" w:line="271" w:lineRule="auto"/>
              <w:rPr>
                <w:rFonts w:ascii="Arial" w:hAnsi="Arial" w:cs="Arial"/>
                <w:bCs/>
                <w:sz w:val="22"/>
                <w:szCs w:val="22"/>
              </w:rPr>
            </w:pPr>
            <w:r w:rsidRPr="006A705F">
              <w:rPr>
                <w:rFonts w:ascii="Arial" w:hAnsi="Arial" w:cs="Arial"/>
                <w:bCs/>
                <w:sz w:val="22"/>
                <w:szCs w:val="22"/>
              </w:rPr>
              <w:t>Zakres wymaganych informacji został określony w Instrukcji wypełniania wniosku o dofinansowanie projektu.</w:t>
            </w:r>
          </w:p>
        </w:tc>
      </w:tr>
      <w:tr w:rsidR="00BF3980" w:rsidRPr="00E37160" w14:paraId="7CCE9599" w14:textId="77777777" w:rsidTr="00BF3980">
        <w:tc>
          <w:tcPr>
            <w:tcW w:w="675" w:type="dxa"/>
          </w:tcPr>
          <w:p w14:paraId="19C94FF1" w14:textId="77777777" w:rsidR="00BF3980" w:rsidRPr="00E37160"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5B0CA0CC" w14:textId="3EB07953" w:rsidR="00BF3980" w:rsidRPr="00E37160" w:rsidRDefault="0078020E" w:rsidP="00E87566">
            <w:pPr>
              <w:spacing w:before="120" w:after="120" w:line="271" w:lineRule="auto"/>
              <w:rPr>
                <w:rFonts w:ascii="Arial" w:hAnsi="Arial" w:cs="Arial"/>
                <w:color w:val="FF0000"/>
                <w:sz w:val="22"/>
                <w:szCs w:val="22"/>
              </w:rPr>
            </w:pPr>
            <w:r w:rsidRPr="00A5650C">
              <w:rPr>
                <w:rFonts w:ascii="Arial" w:hAnsi="Arial" w:cs="Arial"/>
                <w:sz w:val="22"/>
                <w:szCs w:val="22"/>
              </w:rPr>
              <w:t xml:space="preserve">Zgodność z Konwencją o Prawach Osób </w:t>
            </w:r>
            <w:r w:rsidRPr="00A5650C">
              <w:rPr>
                <w:rFonts w:ascii="Arial" w:hAnsi="Arial" w:cs="Arial"/>
                <w:sz w:val="22"/>
                <w:szCs w:val="22"/>
              </w:rPr>
              <w:lastRenderedPageBreak/>
              <w:t>Niepełnospraw nych</w:t>
            </w:r>
          </w:p>
        </w:tc>
        <w:tc>
          <w:tcPr>
            <w:tcW w:w="2693" w:type="dxa"/>
          </w:tcPr>
          <w:p w14:paraId="0403856B"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 xml:space="preserve">Projekt jest zgodny z Konwencją o Prawach Osób Niepełnosprawnych, </w:t>
            </w:r>
            <w:r w:rsidRPr="0078020E">
              <w:rPr>
                <w:rFonts w:ascii="Arial" w:hAnsi="Arial" w:cs="Arial"/>
                <w:bCs/>
                <w:sz w:val="22"/>
                <w:szCs w:val="22"/>
              </w:rPr>
              <w:lastRenderedPageBreak/>
              <w:t xml:space="preserve">sporządzoną w Nowym Jorku dnia 13 grudnia 2006 r. (Dz. U. z 2012 r. poz. 1169, z późn. zm.). </w:t>
            </w:r>
          </w:p>
          <w:p w14:paraId="7F13CA1F"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Ocenie podlega czy Wnioskodawca potwierdził  we wniosku</w:t>
            </w:r>
            <w:r>
              <w:rPr>
                <w:rFonts w:ascii="Arial" w:hAnsi="Arial" w:cs="Arial"/>
                <w:bCs/>
                <w:sz w:val="22"/>
                <w:szCs w:val="22"/>
              </w:rPr>
              <w:t xml:space="preserve"> </w:t>
            </w:r>
            <w:r w:rsidRPr="0078020E">
              <w:rPr>
                <w:rFonts w:ascii="Arial" w:hAnsi="Arial" w:cs="Arial"/>
                <w:bCs/>
                <w:sz w:val="22"/>
                <w:szCs w:val="22"/>
              </w:rPr>
              <w:t>o dofinansowanie, że projekt jest zgodny z Konwencją o Prawach Osób Niepełnosprawnych, co do jego zakresu i sposobu realizacji.</w:t>
            </w:r>
          </w:p>
          <w:p w14:paraId="353DF69B"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uznaje się za spełnione jeśli z informacji zawartych we wniosku o dofinansowanie projektu  wynika brak sprzeczności z wymogami ww. dokumentu.</w:t>
            </w:r>
          </w:p>
          <w:p w14:paraId="252A6F2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W przypadku projektów, których zakres i zawartość projektu są neutralne wobec wymagań zawartych w tym dokumencie kryterium uznaje się za spełnione.</w:t>
            </w:r>
          </w:p>
          <w:p w14:paraId="67F6F2A6"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będzie weryfikowane na podstawie treści wniosku o dofinansowanie projektu.</w:t>
            </w:r>
          </w:p>
          <w:p w14:paraId="0E81A08F" w14:textId="07C7AF16"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Europejskiego i Rady (UE) 2021/1060 z dnia </w:t>
            </w:r>
            <w:r w:rsidRPr="0078020E">
              <w:rPr>
                <w:rFonts w:ascii="Arial" w:hAnsi="Arial" w:cs="Arial"/>
                <w:bCs/>
                <w:sz w:val="22"/>
                <w:szCs w:val="22"/>
              </w:rPr>
              <w:lastRenderedPageBreak/>
              <w:t>24 czerwca 2021 r. art. 9 ust. 1-3.</w:t>
            </w:r>
          </w:p>
        </w:tc>
        <w:tc>
          <w:tcPr>
            <w:tcW w:w="3798" w:type="dxa"/>
          </w:tcPr>
          <w:p w14:paraId="33ACDF92"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0A09C261"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Projekty niespełniające kryterium są odrzucane.</w:t>
            </w:r>
          </w:p>
          <w:p w14:paraId="3372AAA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510990F9" w14:textId="77777777" w:rsidR="0078020E" w:rsidRPr="0078020E" w:rsidRDefault="0078020E" w:rsidP="0078020E">
            <w:pPr>
              <w:spacing w:before="120" w:after="120" w:line="271" w:lineRule="auto"/>
              <w:rPr>
                <w:rFonts w:ascii="Arial" w:hAnsi="Arial" w:cs="Arial"/>
                <w:b/>
                <w:sz w:val="22"/>
                <w:szCs w:val="22"/>
              </w:rPr>
            </w:pPr>
            <w:r w:rsidRPr="0078020E">
              <w:rPr>
                <w:rFonts w:ascii="Arial" w:hAnsi="Arial" w:cs="Arial"/>
                <w:b/>
                <w:sz w:val="22"/>
                <w:szCs w:val="22"/>
              </w:rPr>
              <w:t>Dodatkowe informacje:</w:t>
            </w:r>
          </w:p>
          <w:p w14:paraId="0568CB1D"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zostanie zweryfikowane na podstawie treści wniosku o</w:t>
            </w:r>
            <w:r>
              <w:rPr>
                <w:rFonts w:ascii="Arial" w:hAnsi="Arial" w:cs="Arial"/>
                <w:bCs/>
                <w:sz w:val="22"/>
                <w:szCs w:val="22"/>
              </w:rPr>
              <w:t xml:space="preserve"> </w:t>
            </w:r>
            <w:r w:rsidRPr="0078020E">
              <w:rPr>
                <w:rFonts w:ascii="Arial" w:hAnsi="Arial" w:cs="Arial"/>
                <w:bCs/>
                <w:sz w:val="22"/>
                <w:szCs w:val="22"/>
              </w:rPr>
              <w:t xml:space="preserve">dofinasowanie w szczególności w oparciu o sekcję: X Dodatkowe informacje, w komponencie Zgodność z zasadą równości szans i niedyskryminacji, w tym dostępności dla osób z niepełnosprawnościami oraz zgodność z Konwencją o Prawach Osób Niepełnosprawnych. </w:t>
            </w:r>
          </w:p>
          <w:p w14:paraId="1DF93763" w14:textId="2044D91A"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BF3980" w:rsidRPr="00E37160" w14:paraId="2FB951B8" w14:textId="77777777" w:rsidTr="00BF3980">
        <w:tc>
          <w:tcPr>
            <w:tcW w:w="675" w:type="dxa"/>
          </w:tcPr>
          <w:p w14:paraId="069CE397" w14:textId="77777777" w:rsidR="00BF3980" w:rsidRPr="00E37160"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4BD3C76F" w14:textId="5EDB2B76" w:rsidR="00BF3980" w:rsidRPr="00E37160" w:rsidRDefault="0078020E" w:rsidP="00E87566">
            <w:pPr>
              <w:spacing w:before="120" w:after="120" w:line="271" w:lineRule="auto"/>
              <w:rPr>
                <w:rFonts w:ascii="Arial" w:hAnsi="Arial" w:cs="Arial"/>
                <w:color w:val="FF0000"/>
                <w:sz w:val="22"/>
                <w:szCs w:val="22"/>
              </w:rPr>
            </w:pPr>
            <w:r w:rsidRPr="00A5650C">
              <w:rPr>
                <w:rFonts w:ascii="Arial" w:hAnsi="Arial" w:cs="Arial"/>
                <w:sz w:val="22"/>
                <w:szCs w:val="22"/>
              </w:rPr>
              <w:t>Zgodność z Kartą Praw Podstawowych Unii Europejskiej</w:t>
            </w:r>
          </w:p>
        </w:tc>
        <w:tc>
          <w:tcPr>
            <w:tcW w:w="2693" w:type="dxa"/>
          </w:tcPr>
          <w:p w14:paraId="14ED9B85" w14:textId="2C34959D"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 jest zgodny z  postanowieniami Karty praw podstawowych Unii Europejskiej ( Dz. Urz. UE C 326 z 26.10.2012,</w:t>
            </w:r>
            <w:r>
              <w:t xml:space="preserve"> </w:t>
            </w:r>
            <w:r w:rsidRPr="0078020E">
              <w:rPr>
                <w:rFonts w:ascii="Arial" w:hAnsi="Arial" w:cs="Arial"/>
                <w:bCs/>
                <w:sz w:val="22"/>
                <w:szCs w:val="22"/>
              </w:rPr>
              <w:t>str. 391) oraz został przygotowany/zostanie przygotowany i zrealizowany z  poszanowaniem praw podstawowych.</w:t>
            </w:r>
          </w:p>
          <w:p w14:paraId="7A73F01D"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4CCF8E9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1696D447" w14:textId="519DC252"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Europejskiego i Rady (UE) 2021/1060 z dnia </w:t>
            </w:r>
            <w:r w:rsidRPr="0078020E">
              <w:rPr>
                <w:rFonts w:ascii="Arial" w:hAnsi="Arial" w:cs="Arial"/>
                <w:bCs/>
                <w:sz w:val="22"/>
                <w:szCs w:val="22"/>
              </w:rPr>
              <w:lastRenderedPageBreak/>
              <w:t>24 czerwca 2021 r. art. 9 ust. 1.</w:t>
            </w:r>
          </w:p>
        </w:tc>
        <w:tc>
          <w:tcPr>
            <w:tcW w:w="3798" w:type="dxa"/>
          </w:tcPr>
          <w:p w14:paraId="5539406C"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21987C2C" w14:textId="77777777" w:rsidR="00BF398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Projekty niespełniające kryterium są odrzucane.</w:t>
            </w:r>
          </w:p>
          <w:p w14:paraId="261E92E0"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7DF55A76" w14:textId="77777777" w:rsidR="0078020E" w:rsidRPr="0078020E" w:rsidRDefault="0078020E" w:rsidP="0078020E">
            <w:pPr>
              <w:spacing w:before="120" w:after="120" w:line="271" w:lineRule="auto"/>
              <w:rPr>
                <w:rFonts w:ascii="Arial" w:hAnsi="Arial" w:cs="Arial"/>
                <w:b/>
                <w:sz w:val="22"/>
                <w:szCs w:val="22"/>
              </w:rPr>
            </w:pPr>
            <w:r w:rsidRPr="0078020E">
              <w:rPr>
                <w:rFonts w:ascii="Arial" w:hAnsi="Arial" w:cs="Arial"/>
                <w:b/>
                <w:sz w:val="22"/>
                <w:szCs w:val="22"/>
              </w:rPr>
              <w:t>Dodatkowe informacje:</w:t>
            </w:r>
          </w:p>
          <w:p w14:paraId="489C5ED2"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Kryterium zostanie zweryfikowane na podstawie treści wniosku o dofinasowanie w szczególności w oparciu o sekcję: X Dodatkowe informacje, w komponencie Zgodność z Kartą Praw Podstawowych Unii Europejskiej.</w:t>
            </w:r>
          </w:p>
          <w:p w14:paraId="335A714C" w14:textId="31EE852B" w:rsidR="0078020E"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BF3980" w:rsidRPr="00E37160" w14:paraId="3708832D" w14:textId="77777777" w:rsidTr="00BF3980">
        <w:tc>
          <w:tcPr>
            <w:tcW w:w="675" w:type="dxa"/>
          </w:tcPr>
          <w:p w14:paraId="7380C2E7" w14:textId="77777777" w:rsidR="00BF3980" w:rsidRPr="00A5650C" w:rsidRDefault="00BF3980"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2DC20790" w14:textId="4175BC46" w:rsidR="00BF3980" w:rsidRPr="00A5650C" w:rsidRDefault="0078020E" w:rsidP="00E87566">
            <w:pPr>
              <w:spacing w:before="120" w:after="120" w:line="271" w:lineRule="auto"/>
              <w:rPr>
                <w:rFonts w:ascii="Arial" w:hAnsi="Arial" w:cs="Arial"/>
                <w:sz w:val="22"/>
                <w:szCs w:val="22"/>
              </w:rPr>
            </w:pPr>
            <w:r w:rsidRPr="00A5650C">
              <w:rPr>
                <w:rFonts w:ascii="Arial" w:hAnsi="Arial" w:cs="Arial"/>
                <w:sz w:val="22"/>
                <w:szCs w:val="22"/>
              </w:rPr>
              <w:t>Zgodność z zasadą zrównoważonego rozwoju oraz z zasadą „nie czyń poważnych szkód”</w:t>
            </w:r>
          </w:p>
        </w:tc>
        <w:tc>
          <w:tcPr>
            <w:tcW w:w="2693" w:type="dxa"/>
          </w:tcPr>
          <w:p w14:paraId="406AAD5F"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 jest zgodny z zasadą zrównoważonego rozwoju oraz z zasadą „nie czyń poważnych</w:t>
            </w:r>
            <w:r>
              <w:rPr>
                <w:rFonts w:ascii="Arial" w:hAnsi="Arial" w:cs="Arial"/>
                <w:bCs/>
                <w:sz w:val="22"/>
                <w:szCs w:val="22"/>
              </w:rPr>
              <w:t xml:space="preserve"> </w:t>
            </w:r>
            <w:r w:rsidRPr="0078020E">
              <w:rPr>
                <w:rFonts w:ascii="Arial" w:hAnsi="Arial" w:cs="Arial"/>
                <w:bCs/>
                <w:sz w:val="22"/>
                <w:szCs w:val="22"/>
              </w:rPr>
              <w:t>szkód” środowisku (DNSH).</w:t>
            </w:r>
          </w:p>
          <w:p w14:paraId="5789DA2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5E82A5F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będzie weryfikowane na podstawie treści wniosku o dofinansowanie projektu. </w:t>
            </w:r>
          </w:p>
          <w:p w14:paraId="07A8EBAB" w14:textId="5525DD7B" w:rsidR="00BF3980"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wynika z Rozporządzenia Parlamentu </w:t>
            </w:r>
            <w:r w:rsidRPr="0078020E">
              <w:rPr>
                <w:rFonts w:ascii="Arial" w:hAnsi="Arial" w:cs="Arial"/>
                <w:bCs/>
                <w:sz w:val="22"/>
                <w:szCs w:val="22"/>
              </w:rPr>
              <w:lastRenderedPageBreak/>
              <w:t>Europejskiego i Rady (UE) 2021/1060 z dnia 24 czerwca 2021 r. art. 9 ust. 4.</w:t>
            </w:r>
          </w:p>
        </w:tc>
        <w:tc>
          <w:tcPr>
            <w:tcW w:w="3798" w:type="dxa"/>
          </w:tcPr>
          <w:p w14:paraId="6CB1A095"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lastRenderedPageBreak/>
              <w:t>Spełnienie kryterium jest konieczne do przyznania dofinansowania.</w:t>
            </w:r>
          </w:p>
          <w:p w14:paraId="2F7AD74E" w14:textId="77777777" w:rsidR="00BF398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Projekty niespełniające kryterium są odrzucane</w:t>
            </w:r>
            <w:r>
              <w:rPr>
                <w:rFonts w:ascii="Arial" w:hAnsi="Arial" w:cs="Arial"/>
                <w:bCs/>
                <w:sz w:val="22"/>
                <w:szCs w:val="22"/>
              </w:rPr>
              <w:t>.</w:t>
            </w:r>
          </w:p>
          <w:p w14:paraId="5CC12F70"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Ocena spełniania kryterium polega na przypisaniu wartości logicznych „tak”, „nie”.</w:t>
            </w:r>
          </w:p>
          <w:p w14:paraId="7A45C4A9" w14:textId="77777777" w:rsidR="0078020E" w:rsidRPr="00664404" w:rsidRDefault="0078020E" w:rsidP="0078020E">
            <w:pPr>
              <w:spacing w:before="120" w:after="120" w:line="271" w:lineRule="auto"/>
              <w:rPr>
                <w:rFonts w:ascii="Arial" w:hAnsi="Arial" w:cs="Arial"/>
                <w:b/>
                <w:sz w:val="22"/>
                <w:szCs w:val="22"/>
              </w:rPr>
            </w:pPr>
            <w:r w:rsidRPr="00664404">
              <w:rPr>
                <w:rFonts w:ascii="Arial" w:hAnsi="Arial" w:cs="Arial"/>
                <w:b/>
                <w:sz w:val="22"/>
                <w:szCs w:val="22"/>
              </w:rPr>
              <w:t>Dodatkowe informacje:</w:t>
            </w:r>
          </w:p>
          <w:p w14:paraId="61967397" w14:textId="77777777" w:rsidR="0078020E" w:rsidRPr="0078020E"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7665B61E" w14:textId="63DD4CC8" w:rsidR="0078020E" w:rsidRPr="00E37160" w:rsidRDefault="0078020E" w:rsidP="0078020E">
            <w:pPr>
              <w:spacing w:before="120" w:after="120" w:line="271" w:lineRule="auto"/>
              <w:rPr>
                <w:rFonts w:ascii="Arial" w:hAnsi="Arial" w:cs="Arial"/>
                <w:bCs/>
                <w:sz w:val="22"/>
                <w:szCs w:val="22"/>
              </w:rPr>
            </w:pPr>
            <w:r w:rsidRPr="0078020E">
              <w:rPr>
                <w:rFonts w:ascii="Arial" w:hAnsi="Arial" w:cs="Arial"/>
                <w:bCs/>
                <w:sz w:val="22"/>
                <w:szCs w:val="22"/>
              </w:rPr>
              <w:t>Zakres wymaganych informacji został określony w Instrukcji wypełniania wniosku o dofinansowanie projektu.</w:t>
            </w:r>
          </w:p>
        </w:tc>
      </w:tr>
      <w:tr w:rsidR="0078020E" w:rsidRPr="00E37160" w14:paraId="197EE690" w14:textId="77777777" w:rsidTr="00BF3980">
        <w:tc>
          <w:tcPr>
            <w:tcW w:w="675" w:type="dxa"/>
          </w:tcPr>
          <w:p w14:paraId="7A1D5E22" w14:textId="77777777" w:rsidR="0078020E" w:rsidRPr="00A5650C" w:rsidRDefault="0078020E" w:rsidP="003D5735">
            <w:pPr>
              <w:pStyle w:val="Akapitzlist"/>
              <w:numPr>
                <w:ilvl w:val="0"/>
                <w:numId w:val="57"/>
              </w:numPr>
              <w:spacing w:before="120" w:after="120" w:line="271" w:lineRule="auto"/>
              <w:ind w:left="0" w:firstLine="0"/>
              <w:contextualSpacing w:val="0"/>
              <w:rPr>
                <w:rFonts w:ascii="Arial" w:hAnsi="Arial"/>
                <w:sz w:val="22"/>
                <w:lang w:val="pl-PL"/>
              </w:rPr>
            </w:pPr>
          </w:p>
        </w:tc>
        <w:tc>
          <w:tcPr>
            <w:tcW w:w="2014" w:type="dxa"/>
          </w:tcPr>
          <w:p w14:paraId="53B13BB5" w14:textId="12BFE6DE" w:rsidR="0078020E" w:rsidRPr="00A5650C" w:rsidRDefault="008B60CB" w:rsidP="00E87566">
            <w:pPr>
              <w:spacing w:before="120" w:after="120" w:line="271" w:lineRule="auto"/>
              <w:rPr>
                <w:rFonts w:ascii="Arial" w:hAnsi="Arial" w:cs="Arial"/>
                <w:sz w:val="22"/>
                <w:szCs w:val="22"/>
              </w:rPr>
            </w:pPr>
            <w:r w:rsidRPr="00A5650C">
              <w:rPr>
                <w:rFonts w:ascii="Arial" w:hAnsi="Arial" w:cs="Arial"/>
                <w:sz w:val="22"/>
                <w:szCs w:val="22"/>
              </w:rPr>
              <w:t>Promocja projektu</w:t>
            </w:r>
          </w:p>
        </w:tc>
        <w:tc>
          <w:tcPr>
            <w:tcW w:w="2693" w:type="dxa"/>
          </w:tcPr>
          <w:p w14:paraId="05514F92" w14:textId="23202DAD"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Wnioskodawca zaplanował w projekcie działania związane z</w:t>
            </w:r>
            <w:r>
              <w:t xml:space="preserve"> </w:t>
            </w:r>
            <w:r w:rsidRPr="008B60CB">
              <w:rPr>
                <w:rFonts w:ascii="Arial" w:hAnsi="Arial" w:cs="Arial"/>
                <w:bCs/>
                <w:sz w:val="22"/>
                <w:szCs w:val="22"/>
              </w:rPr>
              <w:t>informacją i promocją projektów dofinansowanych ze środków UE. Opis zastosowanych w projekcie narzędzi informacji i promocji wskazuje na ich zgodność z  zasadami wskazanymi w art. 50 rozporządzenia 2021/1060.</w:t>
            </w:r>
          </w:p>
          <w:p w14:paraId="1B66347C"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Kryterium uznaje się za spełnione, jeśli opis przewidzianych w projekcie narzędzi informacji i promocji jest zgodny  z zasadami wskazanymi w art. 50 rozporządzenia 2021/1060.</w:t>
            </w:r>
          </w:p>
          <w:p w14:paraId="3AF84579"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 xml:space="preserve">Kryterium będzie weryfikowane na podstawie treści wniosku o dofinansowanie projektu. </w:t>
            </w:r>
          </w:p>
          <w:p w14:paraId="514C643F" w14:textId="618E1749" w:rsidR="0078020E" w:rsidRPr="00E37160"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Kryterium wynika z Rozporządzenia Parlamentu Europejskiego i Rady (UE) nr 2021/1060  z dnia 24 czerwca 2021 r. art. 50.</w:t>
            </w:r>
          </w:p>
        </w:tc>
        <w:tc>
          <w:tcPr>
            <w:tcW w:w="3798" w:type="dxa"/>
          </w:tcPr>
          <w:p w14:paraId="1CBA268F"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Spełnienie kryterium jest konieczne do przyznania dofinansowania.</w:t>
            </w:r>
            <w:r>
              <w:rPr>
                <w:rFonts w:ascii="Arial" w:hAnsi="Arial" w:cs="Arial"/>
                <w:bCs/>
                <w:sz w:val="22"/>
                <w:szCs w:val="22"/>
              </w:rPr>
              <w:t xml:space="preserve"> </w:t>
            </w:r>
            <w:r w:rsidRPr="008B60CB">
              <w:rPr>
                <w:rFonts w:ascii="Arial" w:hAnsi="Arial" w:cs="Arial"/>
                <w:bCs/>
                <w:sz w:val="22"/>
                <w:szCs w:val="22"/>
              </w:rPr>
              <w:t>Projekty niespełniające kryterium są odrzucane.</w:t>
            </w:r>
          </w:p>
          <w:p w14:paraId="2C65EBC1"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Ocena spełniania kryterium polega na przypisaniu wartości logicznych „tak”, „nie”.</w:t>
            </w:r>
          </w:p>
          <w:p w14:paraId="5D12209B" w14:textId="77777777" w:rsidR="008B60CB" w:rsidRPr="008B60CB" w:rsidRDefault="008B60CB" w:rsidP="008B60CB">
            <w:pPr>
              <w:spacing w:before="120" w:after="120" w:line="271" w:lineRule="auto"/>
              <w:rPr>
                <w:rFonts w:ascii="Arial" w:hAnsi="Arial" w:cs="Arial"/>
                <w:b/>
                <w:sz w:val="22"/>
                <w:szCs w:val="22"/>
              </w:rPr>
            </w:pPr>
            <w:r w:rsidRPr="008B60CB">
              <w:rPr>
                <w:rFonts w:ascii="Arial" w:hAnsi="Arial" w:cs="Arial"/>
                <w:b/>
                <w:sz w:val="22"/>
                <w:szCs w:val="22"/>
              </w:rPr>
              <w:t>Dodatkowe informacje:</w:t>
            </w:r>
          </w:p>
          <w:p w14:paraId="1B79BDD1" w14:textId="77777777" w:rsidR="008B60CB" w:rsidRPr="008B60CB"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 xml:space="preserve">Kryterium zostanie zweryfikowane na podstawie treści wniosku o dofinasowanie w szczególności w oparciu o sekcję: X Dodatkowe informacje, w komponencie Promocja projektu. </w:t>
            </w:r>
          </w:p>
          <w:p w14:paraId="7AAEA863" w14:textId="2873B6CC" w:rsidR="0078020E" w:rsidRPr="00E37160" w:rsidRDefault="008B60CB" w:rsidP="008B60CB">
            <w:pPr>
              <w:spacing w:before="120" w:after="120" w:line="271" w:lineRule="auto"/>
              <w:rPr>
                <w:rFonts w:ascii="Arial" w:hAnsi="Arial" w:cs="Arial"/>
                <w:bCs/>
                <w:sz w:val="22"/>
                <w:szCs w:val="22"/>
              </w:rPr>
            </w:pPr>
            <w:r w:rsidRPr="008B60CB">
              <w:rPr>
                <w:rFonts w:ascii="Arial" w:hAnsi="Arial" w:cs="Arial"/>
                <w:bCs/>
                <w:sz w:val="22"/>
                <w:szCs w:val="22"/>
              </w:rPr>
              <w:t>Zakres wymaganych informacji został określony w 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7C619537" w:rsidR="00993382" w:rsidRPr="00E37160" w:rsidRDefault="00993382"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14"/>
        <w:gridCol w:w="2835"/>
        <w:gridCol w:w="3656"/>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1E0F3C">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014"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835"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656"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1E0F3C">
        <w:tc>
          <w:tcPr>
            <w:tcW w:w="675" w:type="dxa"/>
          </w:tcPr>
          <w:p w14:paraId="4975E0A8" w14:textId="77777777" w:rsidR="00B17B7D" w:rsidRPr="00E37160" w:rsidRDefault="00B17B7D"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4A387BC6" w14:textId="6A91223E" w:rsidR="00B17B7D" w:rsidRPr="00E37160" w:rsidRDefault="00664404" w:rsidP="00E87566">
            <w:pPr>
              <w:spacing w:before="120" w:after="120" w:line="271" w:lineRule="auto"/>
              <w:rPr>
                <w:rFonts w:ascii="Arial" w:hAnsi="Arial" w:cs="Arial"/>
                <w:sz w:val="22"/>
                <w:szCs w:val="22"/>
              </w:rPr>
            </w:pPr>
            <w:r w:rsidRPr="00664404">
              <w:rPr>
                <w:rFonts w:ascii="Arial" w:hAnsi="Arial" w:cs="Arial"/>
                <w:sz w:val="22"/>
                <w:szCs w:val="22"/>
              </w:rPr>
              <w:t>Zgodność z grupą docelową</w:t>
            </w:r>
          </w:p>
        </w:tc>
        <w:tc>
          <w:tcPr>
            <w:tcW w:w="2835" w:type="dxa"/>
          </w:tcPr>
          <w:p w14:paraId="0BC0B824"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Grupę docelową stanowią:</w:t>
            </w:r>
          </w:p>
          <w:p w14:paraId="7B64E8E8"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1.</w:t>
            </w:r>
            <w:r w:rsidRPr="00664404">
              <w:rPr>
                <w:rFonts w:ascii="Arial" w:hAnsi="Arial" w:cs="Arial"/>
                <w:sz w:val="22"/>
                <w:szCs w:val="22"/>
              </w:rPr>
              <w:tab/>
              <w:t>Dla projektów realizujących 2 typ:</w:t>
            </w:r>
          </w:p>
          <w:p w14:paraId="69481672"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potrzebujące wsparcia w codziennym funkcjonowaniu (w tym ze względu na wiek, stan zdrowia, niepełnosprawność) i ich otoczenie;</w:t>
            </w:r>
          </w:p>
          <w:p w14:paraId="0D921186"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opiekunowie faktyczni/nieformalni sprawujący opiekę nad osobami potrzebującymi wsparcia w codziennym funkcjonowaniu oraz ich otoczenie,</w:t>
            </w:r>
          </w:p>
          <w:p w14:paraId="37B6E9B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potrzebujące usług asystenckich;</w:t>
            </w:r>
          </w:p>
          <w:p w14:paraId="4CEAF013" w14:textId="77777777" w:rsidR="00B17B7D"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wykonujące usługi opiekuńcze/asystenckie.</w:t>
            </w:r>
          </w:p>
          <w:p w14:paraId="052B98C3"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2.</w:t>
            </w:r>
            <w:r w:rsidRPr="00664404">
              <w:rPr>
                <w:rFonts w:ascii="Arial" w:hAnsi="Arial" w:cs="Arial"/>
                <w:sz w:val="22"/>
                <w:szCs w:val="22"/>
              </w:rPr>
              <w:tab/>
              <w:t>Dla projektów realizujących 1 typ projektu grupę docelową dodatkowo, oprócz osób wskazanych w pkt 1 mogą stanowić:</w:t>
            </w:r>
          </w:p>
          <w:p w14:paraId="74901F7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 xml:space="preserve">rodziny (biologiczne, zastępcze, adopcyjne) z dziećmi, w tym doświadczające trudności opiekuńczo-wychowawczych i ich otoczenie; </w:t>
            </w:r>
          </w:p>
          <w:p w14:paraId="58133181"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lastRenderedPageBreak/>
              <w:t>­</w:t>
            </w:r>
            <w:r w:rsidRPr="00664404">
              <w:rPr>
                <w:rFonts w:ascii="Arial" w:hAnsi="Arial" w:cs="Arial"/>
                <w:sz w:val="22"/>
                <w:szCs w:val="22"/>
              </w:rPr>
              <w:tab/>
              <w:t>osoby opuszczające pieczę zastępczą;</w:t>
            </w:r>
          </w:p>
          <w:p w14:paraId="735EFAA7"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zagrożone przemocą domową i ich otoczenie;</w:t>
            </w:r>
          </w:p>
          <w:p w14:paraId="1DC2BBE0"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w kryzysie bezdomności i zagrożone wykluczeniem mieszkaniowym oraz ich otoczenie;</w:t>
            </w:r>
          </w:p>
          <w:p w14:paraId="52AE46BB"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w:t>
            </w:r>
            <w:r w:rsidRPr="00664404">
              <w:rPr>
                <w:rFonts w:ascii="Arial" w:hAnsi="Arial" w:cs="Arial"/>
                <w:sz w:val="22"/>
                <w:szCs w:val="22"/>
              </w:rPr>
              <w:tab/>
              <w:t>osoby starsze.</w:t>
            </w:r>
          </w:p>
          <w:p w14:paraId="5274AC82"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3.</w:t>
            </w:r>
            <w:r w:rsidRPr="00664404">
              <w:rPr>
                <w:rFonts w:ascii="Arial" w:hAnsi="Arial" w:cs="Arial"/>
                <w:sz w:val="22"/>
                <w:szCs w:val="22"/>
              </w:rPr>
              <w:tab/>
              <w:t>Dla projektów realizujących 4 typ: osoby pełnoletnie, potrzebujące wsparcia w codziennym funkcjonowaniu (ze względu na trudną sytuację życiową, wiek, niepełnosprawność lub chorobę), niewymagające usług w</w:t>
            </w:r>
            <w:r>
              <w:rPr>
                <w:rFonts w:ascii="Arial" w:hAnsi="Arial" w:cs="Arial"/>
                <w:sz w:val="22"/>
                <w:szCs w:val="22"/>
              </w:rPr>
              <w:t xml:space="preserve"> </w:t>
            </w:r>
            <w:r w:rsidRPr="00664404">
              <w:rPr>
                <w:rFonts w:ascii="Arial" w:hAnsi="Arial" w:cs="Arial"/>
                <w:sz w:val="22"/>
                <w:szCs w:val="22"/>
              </w:rPr>
              <w:t>zakresie świadczonym przez jednostkę całodobowej opieki oraz ich otoczenie w takim zakresie, w jakim jest to niezbędne do wsparcia uczestników projektu.</w:t>
            </w:r>
          </w:p>
          <w:p w14:paraId="610ADF73"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4.</w:t>
            </w:r>
            <w:r w:rsidRPr="00664404">
              <w:rPr>
                <w:rFonts w:ascii="Arial" w:hAnsi="Arial" w:cs="Arial"/>
                <w:sz w:val="22"/>
                <w:szCs w:val="22"/>
              </w:rPr>
              <w:tab/>
              <w:t xml:space="preserve">Projekt jest skierowany do osób zamieszkujących województwo zachodniopomorskie (w przypadku osób fizycznych - pracujących, uczących się lub zamieszkujących obszar województwa zachodniopomorskiego w rozumieniu przepisów Kodeksu Cywilnego) – </w:t>
            </w:r>
            <w:r w:rsidRPr="00664404">
              <w:rPr>
                <w:rFonts w:ascii="Arial" w:hAnsi="Arial" w:cs="Arial"/>
                <w:sz w:val="22"/>
                <w:szCs w:val="22"/>
              </w:rPr>
              <w:lastRenderedPageBreak/>
              <w:t>dotyczy wszystkich osób wskazanych w pkt 1-4.</w:t>
            </w:r>
          </w:p>
          <w:p w14:paraId="792B3204" w14:textId="77777777" w:rsidR="00664404" w:rsidRPr="00664404" w:rsidRDefault="00664404" w:rsidP="00664404">
            <w:pPr>
              <w:spacing w:before="120" w:after="120" w:line="271" w:lineRule="auto"/>
              <w:rPr>
                <w:rFonts w:ascii="Arial" w:hAnsi="Arial" w:cs="Arial"/>
                <w:b/>
                <w:bCs/>
                <w:sz w:val="22"/>
                <w:szCs w:val="22"/>
              </w:rPr>
            </w:pPr>
            <w:r w:rsidRPr="00664404">
              <w:rPr>
                <w:rFonts w:ascii="Arial" w:hAnsi="Arial" w:cs="Arial"/>
                <w:b/>
                <w:bCs/>
                <w:sz w:val="22"/>
                <w:szCs w:val="22"/>
              </w:rPr>
              <w:t>Zasady oceny:</w:t>
            </w:r>
          </w:p>
          <w:p w14:paraId="73F14699" w14:textId="092AAB3C" w:rsidR="00664404" w:rsidRPr="00E37160" w:rsidRDefault="00664404" w:rsidP="00664404">
            <w:pPr>
              <w:spacing w:before="120" w:after="120" w:line="271" w:lineRule="auto"/>
              <w:rPr>
                <w:rFonts w:ascii="Arial" w:hAnsi="Arial" w:cs="Arial"/>
                <w:sz w:val="22"/>
                <w:szCs w:val="22"/>
              </w:rPr>
            </w:pPr>
            <w:r w:rsidRPr="00664404">
              <w:rPr>
                <w:rFonts w:ascii="Arial" w:hAnsi="Arial" w:cs="Arial"/>
                <w:sz w:val="22"/>
                <w:szCs w:val="22"/>
              </w:rPr>
              <w:t>Kryterium będzie weryfikowane na podstawie treści wniosku o dofinansowanie projektu</w:t>
            </w:r>
          </w:p>
        </w:tc>
        <w:tc>
          <w:tcPr>
            <w:tcW w:w="3656" w:type="dxa"/>
          </w:tcPr>
          <w:p w14:paraId="402FEA75"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lastRenderedPageBreak/>
              <w:t>Spełnienie kryterium jest konieczne do przyznania dofinansowania.</w:t>
            </w:r>
          </w:p>
          <w:p w14:paraId="09424F97" w14:textId="77777777"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Projekty niespełniające kryterium są odrzucane.</w:t>
            </w:r>
          </w:p>
          <w:p w14:paraId="050384CC" w14:textId="77777777" w:rsidR="00B17B7D" w:rsidRDefault="00664404" w:rsidP="00664404">
            <w:pPr>
              <w:spacing w:before="120" w:after="120" w:line="271" w:lineRule="auto"/>
              <w:rPr>
                <w:rFonts w:ascii="Arial" w:hAnsi="Arial" w:cs="Arial"/>
                <w:sz w:val="22"/>
                <w:szCs w:val="22"/>
              </w:rPr>
            </w:pPr>
            <w:r w:rsidRPr="00664404">
              <w:rPr>
                <w:rFonts w:ascii="Arial" w:hAnsi="Arial" w:cs="Arial"/>
                <w:sz w:val="22"/>
                <w:szCs w:val="22"/>
              </w:rPr>
              <w:t>Ocena spełniania kryterium polega na przypisaniu wartości logicznych „tak”, „nie”.</w:t>
            </w:r>
          </w:p>
          <w:p w14:paraId="3ED43913" w14:textId="77777777" w:rsidR="00664404" w:rsidRDefault="00664404" w:rsidP="00664404">
            <w:pPr>
              <w:spacing w:before="120" w:after="120" w:line="271" w:lineRule="auto"/>
              <w:rPr>
                <w:rFonts w:ascii="Arial" w:hAnsi="Arial" w:cs="Arial"/>
                <w:b/>
                <w:bCs/>
                <w:sz w:val="22"/>
                <w:szCs w:val="22"/>
              </w:rPr>
            </w:pPr>
            <w:r w:rsidRPr="00664404">
              <w:rPr>
                <w:rFonts w:ascii="Arial" w:hAnsi="Arial" w:cs="Arial"/>
                <w:b/>
                <w:bCs/>
                <w:sz w:val="22"/>
                <w:szCs w:val="22"/>
              </w:rPr>
              <w:t>Dodatkowe informacje:</w:t>
            </w:r>
          </w:p>
          <w:p w14:paraId="28BE93D1" w14:textId="08CF128C"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Kryterium zostanie zweryfikowane na</w:t>
            </w:r>
            <w:r>
              <w:rPr>
                <w:rFonts w:ascii="Arial" w:hAnsi="Arial" w:cs="Arial"/>
                <w:sz w:val="22"/>
                <w:szCs w:val="22"/>
              </w:rPr>
              <w:t xml:space="preserve"> </w:t>
            </w:r>
            <w:r w:rsidRPr="00664404">
              <w:rPr>
                <w:rFonts w:ascii="Arial" w:hAnsi="Arial" w:cs="Arial"/>
                <w:sz w:val="22"/>
                <w:szCs w:val="22"/>
              </w:rPr>
              <w:t>podstawie treści wniosku o</w:t>
            </w:r>
            <w:r>
              <w:rPr>
                <w:rFonts w:ascii="Arial" w:hAnsi="Arial" w:cs="Arial"/>
                <w:sz w:val="22"/>
                <w:szCs w:val="22"/>
              </w:rPr>
              <w:t xml:space="preserve"> </w:t>
            </w:r>
            <w:r w:rsidRPr="00664404">
              <w:rPr>
                <w:rFonts w:ascii="Arial" w:hAnsi="Arial" w:cs="Arial"/>
                <w:sz w:val="22"/>
                <w:szCs w:val="22"/>
              </w:rPr>
              <w:t>dofinasowanie w szczególności w</w:t>
            </w:r>
            <w:r>
              <w:rPr>
                <w:rFonts w:ascii="Arial" w:hAnsi="Arial" w:cs="Arial"/>
                <w:sz w:val="22"/>
                <w:szCs w:val="22"/>
              </w:rPr>
              <w:t xml:space="preserve"> </w:t>
            </w:r>
            <w:r w:rsidRPr="00664404">
              <w:rPr>
                <w:rFonts w:ascii="Arial" w:hAnsi="Arial" w:cs="Arial"/>
                <w:sz w:val="22"/>
                <w:szCs w:val="22"/>
              </w:rPr>
              <w:t>oparciu o sekcję: I Informacje o</w:t>
            </w:r>
            <w:r>
              <w:rPr>
                <w:rFonts w:ascii="Arial" w:hAnsi="Arial" w:cs="Arial"/>
                <w:sz w:val="22"/>
                <w:szCs w:val="22"/>
              </w:rPr>
              <w:t xml:space="preserve"> </w:t>
            </w:r>
            <w:r w:rsidRPr="00664404">
              <w:rPr>
                <w:rFonts w:ascii="Arial" w:hAnsi="Arial" w:cs="Arial"/>
                <w:sz w:val="22"/>
                <w:szCs w:val="22"/>
              </w:rPr>
              <w:t>projekcie, opis projektu oraz grupy</w:t>
            </w:r>
            <w:r>
              <w:rPr>
                <w:rFonts w:ascii="Arial" w:hAnsi="Arial" w:cs="Arial"/>
                <w:sz w:val="22"/>
                <w:szCs w:val="22"/>
              </w:rPr>
              <w:t xml:space="preserve"> </w:t>
            </w:r>
            <w:r w:rsidRPr="00664404">
              <w:rPr>
                <w:rFonts w:ascii="Arial" w:hAnsi="Arial" w:cs="Arial"/>
                <w:sz w:val="22"/>
                <w:szCs w:val="22"/>
              </w:rPr>
              <w:t>docelowe a także w oparciu o sekcję</w:t>
            </w:r>
            <w:r>
              <w:rPr>
                <w:rFonts w:ascii="Arial" w:hAnsi="Arial" w:cs="Arial"/>
                <w:sz w:val="22"/>
                <w:szCs w:val="22"/>
              </w:rPr>
              <w:t xml:space="preserve"> </w:t>
            </w:r>
            <w:r w:rsidRPr="00664404">
              <w:rPr>
                <w:rFonts w:ascii="Arial" w:hAnsi="Arial" w:cs="Arial"/>
                <w:sz w:val="22"/>
                <w:szCs w:val="22"/>
              </w:rPr>
              <w:t>III Wskaźniki projektu.</w:t>
            </w:r>
          </w:p>
          <w:p w14:paraId="0A2E5C76" w14:textId="2921EFFF" w:rsidR="00664404" w:rsidRPr="00664404" w:rsidRDefault="00664404" w:rsidP="00664404">
            <w:pPr>
              <w:spacing w:before="120" w:after="120" w:line="271" w:lineRule="auto"/>
              <w:rPr>
                <w:rFonts w:ascii="Arial" w:hAnsi="Arial" w:cs="Arial"/>
                <w:sz w:val="22"/>
                <w:szCs w:val="22"/>
              </w:rPr>
            </w:pPr>
            <w:r w:rsidRPr="00664404">
              <w:rPr>
                <w:rFonts w:ascii="Arial" w:hAnsi="Arial" w:cs="Arial"/>
                <w:sz w:val="22"/>
                <w:szCs w:val="22"/>
              </w:rPr>
              <w:t>Zakres wymaganych informacji został</w:t>
            </w:r>
            <w:r>
              <w:rPr>
                <w:rFonts w:ascii="Arial" w:hAnsi="Arial" w:cs="Arial"/>
                <w:sz w:val="22"/>
                <w:szCs w:val="22"/>
              </w:rPr>
              <w:t xml:space="preserve"> </w:t>
            </w:r>
            <w:r w:rsidRPr="00664404">
              <w:rPr>
                <w:rFonts w:ascii="Arial" w:hAnsi="Arial" w:cs="Arial"/>
                <w:sz w:val="22"/>
                <w:szCs w:val="22"/>
              </w:rPr>
              <w:t>określony w Instrukcji wypełniania</w:t>
            </w:r>
            <w:r>
              <w:rPr>
                <w:rFonts w:ascii="Arial" w:hAnsi="Arial" w:cs="Arial"/>
                <w:sz w:val="22"/>
                <w:szCs w:val="22"/>
              </w:rPr>
              <w:t xml:space="preserve"> </w:t>
            </w:r>
            <w:r w:rsidRPr="00664404">
              <w:rPr>
                <w:rFonts w:ascii="Arial" w:hAnsi="Arial" w:cs="Arial"/>
                <w:sz w:val="22"/>
                <w:szCs w:val="22"/>
              </w:rPr>
              <w:t>wniosku o dofinansowanie projektu.</w:t>
            </w:r>
          </w:p>
        </w:tc>
      </w:tr>
      <w:tr w:rsidR="00B17B7D" w:rsidRPr="00E37160" w14:paraId="04151045" w14:textId="77777777" w:rsidTr="001E0F3C">
        <w:tc>
          <w:tcPr>
            <w:tcW w:w="675" w:type="dxa"/>
          </w:tcPr>
          <w:p w14:paraId="566EBBB5" w14:textId="77777777" w:rsidR="00B17B7D" w:rsidRPr="00E37160" w:rsidRDefault="00B17B7D"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123E059" w14:textId="5D315183" w:rsidR="00B17B7D" w:rsidRPr="00E37160" w:rsidRDefault="00664404" w:rsidP="00E87566">
            <w:pPr>
              <w:spacing w:before="120" w:after="120" w:line="271" w:lineRule="auto"/>
              <w:rPr>
                <w:rFonts w:ascii="Arial" w:hAnsi="Arial" w:cs="Arial"/>
                <w:color w:val="FF0000"/>
                <w:sz w:val="22"/>
                <w:szCs w:val="22"/>
              </w:rPr>
            </w:pPr>
            <w:r w:rsidRPr="00A5650C">
              <w:rPr>
                <w:rFonts w:ascii="Arial" w:hAnsi="Arial" w:cs="Arial"/>
                <w:sz w:val="22"/>
                <w:szCs w:val="22"/>
              </w:rPr>
              <w:t>Wymogi organizacyjne</w:t>
            </w:r>
          </w:p>
        </w:tc>
        <w:tc>
          <w:tcPr>
            <w:tcW w:w="2835" w:type="dxa"/>
          </w:tcPr>
          <w:p w14:paraId="53300E6E" w14:textId="5E73E2FB"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1.</w:t>
            </w:r>
            <w:r w:rsidRPr="00664404">
              <w:rPr>
                <w:rFonts w:ascii="Arial" w:hAnsi="Arial" w:cs="Arial"/>
                <w:bCs/>
                <w:sz w:val="22"/>
                <w:szCs w:val="22"/>
              </w:rPr>
              <w:tab/>
              <w:t>Wnioskodawca składa nie więcej niż 1 wniosek o dofinansowanie projektu. W przypadku</w:t>
            </w:r>
            <w:r>
              <w:rPr>
                <w:rFonts w:ascii="Arial" w:hAnsi="Arial" w:cs="Arial"/>
                <w:bCs/>
                <w:sz w:val="22"/>
                <w:szCs w:val="22"/>
              </w:rPr>
              <w:t xml:space="preserve"> </w:t>
            </w:r>
            <w:r w:rsidRPr="00664404">
              <w:rPr>
                <w:rFonts w:ascii="Arial" w:hAnsi="Arial" w:cs="Arial"/>
                <w:bCs/>
                <w:sz w:val="22"/>
                <w:szCs w:val="22"/>
              </w:rPr>
              <w:t xml:space="preserve">zidentyfikowania projektów gdzie Wnioskodawca lub Partner występuje więcej niż 1 raz, wszystkie projekty tego podmiotu zostaną odrzucone (wyłączenie to nie dotyczy jednostki samorządu terytorialnego, która składa projekty dla więcej niż 1 jednostki organizacyjnej nie posiadającej osobowości prawnej). </w:t>
            </w:r>
          </w:p>
          <w:p w14:paraId="75A664FB"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2.</w:t>
            </w:r>
            <w:r w:rsidRPr="00664404">
              <w:rPr>
                <w:rFonts w:ascii="Arial" w:hAnsi="Arial" w:cs="Arial"/>
                <w:bCs/>
                <w:sz w:val="22"/>
                <w:szCs w:val="22"/>
              </w:rPr>
              <w:tab/>
              <w:t>Wnioskodawca  od minimum 1 roku przed dniem złożenia wniosku o dofinansowanie posiada siedzibę lub oddział lub główne miejsce wykonywania działalności lub dodatkowe miejsce wykonywania działalności na terenie województwa zachodniopomorskiego.</w:t>
            </w:r>
          </w:p>
          <w:p w14:paraId="0B7CD4EB" w14:textId="77777777" w:rsidR="00664404" w:rsidRPr="00664404" w:rsidRDefault="00664404" w:rsidP="00664404">
            <w:pPr>
              <w:spacing w:before="120" w:after="120" w:line="271" w:lineRule="auto"/>
              <w:rPr>
                <w:rFonts w:ascii="Arial" w:hAnsi="Arial" w:cs="Arial"/>
                <w:b/>
                <w:sz w:val="22"/>
                <w:szCs w:val="22"/>
              </w:rPr>
            </w:pPr>
            <w:r w:rsidRPr="00664404">
              <w:rPr>
                <w:rFonts w:ascii="Arial" w:hAnsi="Arial" w:cs="Arial"/>
                <w:b/>
                <w:sz w:val="22"/>
                <w:szCs w:val="22"/>
              </w:rPr>
              <w:t>Zasady oceny:</w:t>
            </w:r>
          </w:p>
          <w:p w14:paraId="0862AF1F" w14:textId="4F00E5DB" w:rsidR="00B17B7D" w:rsidRPr="00E37160"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 xml:space="preserve">Kryterium zostanie zweryfikowane na podstawie treści wniosku o dofinansowanie projektu,  </w:t>
            </w:r>
            <w:r w:rsidRPr="00664404">
              <w:rPr>
                <w:rFonts w:ascii="Arial" w:hAnsi="Arial" w:cs="Arial"/>
                <w:bCs/>
                <w:sz w:val="22"/>
                <w:szCs w:val="22"/>
              </w:rPr>
              <w:lastRenderedPageBreak/>
              <w:t>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656" w:type="dxa"/>
          </w:tcPr>
          <w:p w14:paraId="6307A467"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lastRenderedPageBreak/>
              <w:t>Spełnienie kryterium jest konieczne do przyznania dofinansowania.</w:t>
            </w:r>
          </w:p>
          <w:p w14:paraId="373AED84" w14:textId="77777777" w:rsidR="00664404" w:rsidRPr="00664404"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Projekty niespełniające kryterium są odrzucane.</w:t>
            </w:r>
          </w:p>
          <w:p w14:paraId="1E6B3FD8" w14:textId="77777777" w:rsidR="00B17B7D" w:rsidRDefault="00664404" w:rsidP="00664404">
            <w:pPr>
              <w:spacing w:before="120" w:after="120" w:line="271" w:lineRule="auto"/>
              <w:rPr>
                <w:rFonts w:ascii="Arial" w:hAnsi="Arial" w:cs="Arial"/>
                <w:bCs/>
                <w:sz w:val="22"/>
                <w:szCs w:val="22"/>
              </w:rPr>
            </w:pPr>
            <w:r w:rsidRPr="00664404">
              <w:rPr>
                <w:rFonts w:ascii="Arial" w:hAnsi="Arial" w:cs="Arial"/>
                <w:bCs/>
                <w:sz w:val="22"/>
                <w:szCs w:val="22"/>
              </w:rPr>
              <w:t>Ocena spełniania kryterium polega na przypisaniu wartości logicznych „tak”, „nie”.</w:t>
            </w:r>
          </w:p>
          <w:p w14:paraId="10309E03" w14:textId="5BFE57AD" w:rsidR="00154A74" w:rsidRPr="00154A74" w:rsidRDefault="00154A74" w:rsidP="00664404">
            <w:pPr>
              <w:spacing w:before="120" w:after="120" w:line="271" w:lineRule="auto"/>
              <w:rPr>
                <w:rFonts w:ascii="Arial" w:hAnsi="Arial" w:cs="Arial"/>
                <w:b/>
                <w:sz w:val="22"/>
                <w:szCs w:val="22"/>
              </w:rPr>
            </w:pPr>
            <w:r w:rsidRPr="00154A74">
              <w:rPr>
                <w:rFonts w:ascii="Arial" w:hAnsi="Arial" w:cs="Arial"/>
                <w:b/>
                <w:sz w:val="22"/>
                <w:szCs w:val="22"/>
              </w:rPr>
              <w:t>Dodatkowe informacje:</w:t>
            </w:r>
          </w:p>
          <w:p w14:paraId="017C2316" w14:textId="46A65691" w:rsidR="00154A74" w:rsidRPr="00154A74" w:rsidRDefault="00154A74" w:rsidP="00154A74">
            <w:pPr>
              <w:spacing w:before="120" w:after="120" w:line="271" w:lineRule="auto"/>
              <w:rPr>
                <w:rFonts w:ascii="Arial" w:hAnsi="Arial" w:cs="Arial"/>
                <w:bCs/>
                <w:sz w:val="22"/>
                <w:szCs w:val="22"/>
              </w:rPr>
            </w:pPr>
            <w:r w:rsidRPr="00154A74">
              <w:rPr>
                <w:rFonts w:ascii="Arial" w:hAnsi="Arial" w:cs="Arial"/>
                <w:bCs/>
                <w:sz w:val="22"/>
                <w:szCs w:val="22"/>
              </w:rPr>
              <w:t>Pkt 1. Kryterium zostanie</w:t>
            </w:r>
            <w:r>
              <w:rPr>
                <w:rFonts w:ascii="Arial" w:hAnsi="Arial" w:cs="Arial"/>
                <w:bCs/>
                <w:sz w:val="22"/>
                <w:szCs w:val="22"/>
              </w:rPr>
              <w:t xml:space="preserve"> </w:t>
            </w:r>
            <w:r w:rsidRPr="00154A74">
              <w:rPr>
                <w:rFonts w:ascii="Arial" w:hAnsi="Arial" w:cs="Arial"/>
                <w:bCs/>
                <w:sz w:val="22"/>
                <w:szCs w:val="22"/>
              </w:rPr>
              <w:t>zweryfikowane na podstawie</w:t>
            </w:r>
            <w:r w:rsidR="00BD07F8">
              <w:rPr>
                <w:rFonts w:ascii="Arial" w:hAnsi="Arial" w:cs="Arial"/>
                <w:bCs/>
                <w:sz w:val="22"/>
                <w:szCs w:val="22"/>
              </w:rPr>
              <w:t xml:space="preserve"> </w:t>
            </w:r>
            <w:r w:rsidRPr="00154A74">
              <w:rPr>
                <w:rFonts w:ascii="Arial" w:hAnsi="Arial" w:cs="Arial"/>
                <w:bCs/>
                <w:sz w:val="22"/>
                <w:szCs w:val="22"/>
              </w:rPr>
              <w:t>rejestru wniosków złożonych w</w:t>
            </w:r>
            <w:r w:rsidR="00BD07F8">
              <w:rPr>
                <w:rFonts w:ascii="Arial" w:hAnsi="Arial" w:cs="Arial"/>
                <w:bCs/>
                <w:sz w:val="22"/>
                <w:szCs w:val="22"/>
              </w:rPr>
              <w:t xml:space="preserve"> </w:t>
            </w:r>
            <w:r w:rsidRPr="00154A74">
              <w:rPr>
                <w:rFonts w:ascii="Arial" w:hAnsi="Arial" w:cs="Arial"/>
                <w:bCs/>
                <w:sz w:val="22"/>
                <w:szCs w:val="22"/>
              </w:rPr>
              <w:t>ramach naboru, wygenerowanego z</w:t>
            </w:r>
            <w:r w:rsidR="00BD07F8">
              <w:rPr>
                <w:rFonts w:ascii="Arial" w:hAnsi="Arial" w:cs="Arial"/>
                <w:bCs/>
                <w:sz w:val="22"/>
                <w:szCs w:val="22"/>
              </w:rPr>
              <w:t xml:space="preserve"> </w:t>
            </w:r>
            <w:r w:rsidRPr="00154A74">
              <w:rPr>
                <w:rFonts w:ascii="Arial" w:hAnsi="Arial" w:cs="Arial"/>
                <w:bCs/>
                <w:sz w:val="22"/>
                <w:szCs w:val="22"/>
              </w:rPr>
              <w:t>systemu SOWA oraz na podstawie</w:t>
            </w:r>
            <w:r w:rsidR="006053F9">
              <w:rPr>
                <w:rFonts w:ascii="Arial" w:hAnsi="Arial" w:cs="Arial"/>
                <w:bCs/>
                <w:sz w:val="22"/>
                <w:szCs w:val="22"/>
              </w:rPr>
              <w:t xml:space="preserve"> </w:t>
            </w:r>
            <w:r w:rsidRPr="00154A74">
              <w:rPr>
                <w:rFonts w:ascii="Arial" w:hAnsi="Arial" w:cs="Arial"/>
                <w:bCs/>
                <w:sz w:val="22"/>
                <w:szCs w:val="22"/>
              </w:rPr>
              <w:t>treści wniosku o dofinasowanie w</w:t>
            </w:r>
            <w:r w:rsidR="00BD07F8">
              <w:rPr>
                <w:rFonts w:ascii="Arial" w:hAnsi="Arial" w:cs="Arial"/>
                <w:bCs/>
                <w:sz w:val="22"/>
                <w:szCs w:val="22"/>
              </w:rPr>
              <w:t xml:space="preserve"> </w:t>
            </w:r>
            <w:r w:rsidRPr="00154A74">
              <w:rPr>
                <w:rFonts w:ascii="Arial" w:hAnsi="Arial" w:cs="Arial"/>
                <w:bCs/>
                <w:sz w:val="22"/>
                <w:szCs w:val="22"/>
              </w:rPr>
              <w:t>szczególności w oparciu o</w:t>
            </w:r>
            <w:r w:rsidR="00BD07F8">
              <w:rPr>
                <w:rFonts w:ascii="Arial" w:hAnsi="Arial" w:cs="Arial"/>
                <w:bCs/>
                <w:sz w:val="22"/>
                <w:szCs w:val="22"/>
              </w:rPr>
              <w:t xml:space="preserve"> </w:t>
            </w:r>
            <w:r w:rsidRPr="00154A74">
              <w:rPr>
                <w:rFonts w:ascii="Arial" w:hAnsi="Arial" w:cs="Arial"/>
                <w:bCs/>
                <w:sz w:val="22"/>
                <w:szCs w:val="22"/>
              </w:rPr>
              <w:t>sekcję: II Wnioskodawca i</w:t>
            </w:r>
            <w:r w:rsidR="00BD07F8">
              <w:rPr>
                <w:rFonts w:ascii="Arial" w:hAnsi="Arial" w:cs="Arial"/>
                <w:bCs/>
                <w:sz w:val="22"/>
                <w:szCs w:val="22"/>
              </w:rPr>
              <w:t xml:space="preserve"> </w:t>
            </w:r>
            <w:r w:rsidRPr="00154A74">
              <w:rPr>
                <w:rFonts w:ascii="Arial" w:hAnsi="Arial" w:cs="Arial"/>
                <w:bCs/>
                <w:sz w:val="22"/>
                <w:szCs w:val="22"/>
              </w:rPr>
              <w:t>realizatorzy. Zakres wymaganych</w:t>
            </w:r>
            <w:r w:rsidR="00BD07F8">
              <w:rPr>
                <w:rFonts w:ascii="Arial" w:hAnsi="Arial" w:cs="Arial"/>
                <w:bCs/>
                <w:sz w:val="22"/>
                <w:szCs w:val="22"/>
              </w:rPr>
              <w:t xml:space="preserve"> </w:t>
            </w:r>
            <w:r w:rsidRPr="00154A74">
              <w:rPr>
                <w:rFonts w:ascii="Arial" w:hAnsi="Arial" w:cs="Arial"/>
                <w:bCs/>
                <w:sz w:val="22"/>
                <w:szCs w:val="22"/>
              </w:rPr>
              <w:t>informacji został określony w</w:t>
            </w:r>
            <w:r w:rsidR="00BD07F8">
              <w:rPr>
                <w:rFonts w:ascii="Arial" w:hAnsi="Arial" w:cs="Arial"/>
                <w:bCs/>
                <w:sz w:val="22"/>
                <w:szCs w:val="22"/>
              </w:rPr>
              <w:t xml:space="preserve"> </w:t>
            </w:r>
            <w:r w:rsidRPr="00154A74">
              <w:rPr>
                <w:rFonts w:ascii="Arial" w:hAnsi="Arial" w:cs="Arial"/>
                <w:bCs/>
                <w:sz w:val="22"/>
                <w:szCs w:val="22"/>
              </w:rPr>
              <w:t>Instrukcji</w:t>
            </w:r>
            <w:r w:rsidR="00BD07F8">
              <w:rPr>
                <w:rFonts w:ascii="Arial" w:hAnsi="Arial" w:cs="Arial"/>
                <w:bCs/>
                <w:sz w:val="22"/>
                <w:szCs w:val="22"/>
              </w:rPr>
              <w:t xml:space="preserve"> </w:t>
            </w:r>
            <w:r w:rsidRPr="00154A74">
              <w:rPr>
                <w:rFonts w:ascii="Arial" w:hAnsi="Arial" w:cs="Arial"/>
                <w:bCs/>
                <w:sz w:val="22"/>
                <w:szCs w:val="22"/>
              </w:rPr>
              <w:t>wypełniania wniosku o</w:t>
            </w:r>
            <w:r w:rsidR="00BD07F8">
              <w:rPr>
                <w:rFonts w:ascii="Arial" w:hAnsi="Arial" w:cs="Arial"/>
                <w:bCs/>
                <w:sz w:val="22"/>
                <w:szCs w:val="22"/>
              </w:rPr>
              <w:t xml:space="preserve"> </w:t>
            </w:r>
            <w:r w:rsidRPr="00154A74">
              <w:rPr>
                <w:rFonts w:ascii="Arial" w:hAnsi="Arial" w:cs="Arial"/>
                <w:bCs/>
                <w:sz w:val="22"/>
                <w:szCs w:val="22"/>
              </w:rPr>
              <w:t>dofinansowanie projektu.</w:t>
            </w:r>
          </w:p>
          <w:p w14:paraId="4CE4E43F" w14:textId="62B9707A" w:rsidR="00154A74" w:rsidRPr="00E37160" w:rsidRDefault="00154A74" w:rsidP="00154A74">
            <w:pPr>
              <w:spacing w:before="120" w:after="120" w:line="271" w:lineRule="auto"/>
              <w:rPr>
                <w:rFonts w:ascii="Arial" w:hAnsi="Arial" w:cs="Arial"/>
                <w:bCs/>
                <w:sz w:val="22"/>
                <w:szCs w:val="22"/>
              </w:rPr>
            </w:pPr>
            <w:r w:rsidRPr="00154A74">
              <w:rPr>
                <w:rFonts w:ascii="Arial" w:hAnsi="Arial" w:cs="Arial"/>
                <w:bCs/>
                <w:sz w:val="22"/>
                <w:szCs w:val="22"/>
              </w:rPr>
              <w:t>Pkt. 2 Kryterium zostanie</w:t>
            </w:r>
            <w:r w:rsidR="00BD07F8">
              <w:rPr>
                <w:rFonts w:ascii="Arial" w:hAnsi="Arial" w:cs="Arial"/>
                <w:bCs/>
                <w:sz w:val="22"/>
                <w:szCs w:val="22"/>
              </w:rPr>
              <w:t xml:space="preserve"> </w:t>
            </w:r>
            <w:r w:rsidRPr="00154A74">
              <w:rPr>
                <w:rFonts w:ascii="Arial" w:hAnsi="Arial" w:cs="Arial"/>
                <w:bCs/>
                <w:sz w:val="22"/>
                <w:szCs w:val="22"/>
              </w:rPr>
              <w:t>zweryfikowane na podstawie</w:t>
            </w:r>
            <w:r w:rsidR="00BD07F8">
              <w:rPr>
                <w:rFonts w:ascii="Arial" w:hAnsi="Arial" w:cs="Arial"/>
                <w:bCs/>
                <w:sz w:val="22"/>
                <w:szCs w:val="22"/>
              </w:rPr>
              <w:t xml:space="preserve"> </w:t>
            </w:r>
            <w:r w:rsidRPr="00154A74">
              <w:rPr>
                <w:rFonts w:ascii="Arial" w:hAnsi="Arial" w:cs="Arial"/>
                <w:bCs/>
                <w:sz w:val="22"/>
                <w:szCs w:val="22"/>
              </w:rPr>
              <w:t>treści wniosku o dofinasowanie</w:t>
            </w:r>
            <w:r w:rsidR="00BD07F8">
              <w:rPr>
                <w:rFonts w:ascii="Arial" w:hAnsi="Arial" w:cs="Arial"/>
                <w:bCs/>
                <w:sz w:val="22"/>
                <w:szCs w:val="22"/>
              </w:rPr>
              <w:t xml:space="preserve"> </w:t>
            </w:r>
            <w:r w:rsidRPr="00154A74">
              <w:rPr>
                <w:rFonts w:ascii="Arial" w:hAnsi="Arial" w:cs="Arial"/>
                <w:bCs/>
                <w:sz w:val="22"/>
                <w:szCs w:val="22"/>
              </w:rPr>
              <w:t>w szczególności w oparciu o sekcję: II</w:t>
            </w:r>
            <w:r w:rsidR="00BD07F8">
              <w:rPr>
                <w:rFonts w:ascii="Arial" w:hAnsi="Arial" w:cs="Arial"/>
                <w:bCs/>
                <w:sz w:val="22"/>
                <w:szCs w:val="22"/>
              </w:rPr>
              <w:t xml:space="preserve"> </w:t>
            </w:r>
            <w:r w:rsidRPr="00154A74">
              <w:rPr>
                <w:rFonts w:ascii="Arial" w:hAnsi="Arial" w:cs="Arial"/>
                <w:bCs/>
                <w:sz w:val="22"/>
                <w:szCs w:val="22"/>
              </w:rPr>
              <w:t>Wnioskodawca i realizatorzy oraz</w:t>
            </w:r>
            <w:r w:rsidR="00BD07F8">
              <w:rPr>
                <w:rFonts w:ascii="Arial" w:hAnsi="Arial" w:cs="Arial"/>
                <w:bCs/>
                <w:sz w:val="22"/>
                <w:szCs w:val="22"/>
              </w:rPr>
              <w:t xml:space="preserve"> </w:t>
            </w:r>
            <w:r w:rsidRPr="00154A74">
              <w:rPr>
                <w:rFonts w:ascii="Arial" w:hAnsi="Arial" w:cs="Arial"/>
                <w:bCs/>
                <w:sz w:val="22"/>
                <w:szCs w:val="22"/>
              </w:rPr>
              <w:t>sekcję IX Potencjał do realizacji</w:t>
            </w:r>
            <w:r w:rsidR="00BD07F8">
              <w:rPr>
                <w:rFonts w:ascii="Arial" w:hAnsi="Arial" w:cs="Arial"/>
                <w:bCs/>
                <w:sz w:val="22"/>
                <w:szCs w:val="22"/>
              </w:rPr>
              <w:t xml:space="preserve"> </w:t>
            </w:r>
            <w:r w:rsidRPr="00154A74">
              <w:rPr>
                <w:rFonts w:ascii="Arial" w:hAnsi="Arial" w:cs="Arial"/>
                <w:bCs/>
                <w:sz w:val="22"/>
                <w:szCs w:val="22"/>
              </w:rPr>
              <w:t>projektu. Zakres wymaganych</w:t>
            </w:r>
            <w:r w:rsidR="00BD07F8">
              <w:rPr>
                <w:rFonts w:ascii="Arial" w:hAnsi="Arial" w:cs="Arial"/>
                <w:bCs/>
                <w:sz w:val="22"/>
                <w:szCs w:val="22"/>
              </w:rPr>
              <w:t xml:space="preserve"> </w:t>
            </w:r>
            <w:r w:rsidRPr="00154A74">
              <w:rPr>
                <w:rFonts w:ascii="Arial" w:hAnsi="Arial" w:cs="Arial"/>
                <w:bCs/>
                <w:sz w:val="22"/>
                <w:szCs w:val="22"/>
              </w:rPr>
              <w:t>informacji został określony w</w:t>
            </w:r>
            <w:r w:rsidR="00BD07F8">
              <w:rPr>
                <w:rFonts w:ascii="Arial" w:hAnsi="Arial" w:cs="Arial"/>
                <w:bCs/>
                <w:sz w:val="22"/>
                <w:szCs w:val="22"/>
              </w:rPr>
              <w:t xml:space="preserve"> </w:t>
            </w:r>
            <w:r w:rsidRPr="00154A74">
              <w:rPr>
                <w:rFonts w:ascii="Arial" w:hAnsi="Arial" w:cs="Arial"/>
                <w:bCs/>
                <w:sz w:val="22"/>
                <w:szCs w:val="22"/>
              </w:rPr>
              <w:t>Instrukcji wypełniania wniosku o</w:t>
            </w:r>
            <w:r w:rsidR="00BD07F8">
              <w:rPr>
                <w:rFonts w:ascii="Arial" w:hAnsi="Arial" w:cs="Arial"/>
                <w:bCs/>
                <w:sz w:val="22"/>
                <w:szCs w:val="22"/>
              </w:rPr>
              <w:t xml:space="preserve"> </w:t>
            </w:r>
            <w:r w:rsidRPr="00154A74">
              <w:rPr>
                <w:rFonts w:ascii="Arial" w:hAnsi="Arial" w:cs="Arial"/>
                <w:bCs/>
                <w:sz w:val="22"/>
                <w:szCs w:val="22"/>
              </w:rPr>
              <w:t>dofinansowanie projektu.</w:t>
            </w:r>
          </w:p>
        </w:tc>
      </w:tr>
      <w:tr w:rsidR="00664404" w:rsidRPr="00E37160" w14:paraId="04CC54C8" w14:textId="77777777" w:rsidTr="001E0F3C">
        <w:tc>
          <w:tcPr>
            <w:tcW w:w="675" w:type="dxa"/>
          </w:tcPr>
          <w:p w14:paraId="746F42B4"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B5ED758" w14:textId="79575356" w:rsidR="00664404" w:rsidRPr="00A5650C" w:rsidRDefault="00BD07F8" w:rsidP="00E87566">
            <w:pPr>
              <w:spacing w:before="120" w:after="120" w:line="271" w:lineRule="auto"/>
              <w:rPr>
                <w:rFonts w:ascii="Arial" w:hAnsi="Arial" w:cs="Arial"/>
                <w:sz w:val="22"/>
                <w:szCs w:val="22"/>
              </w:rPr>
            </w:pPr>
            <w:r w:rsidRPr="00A5650C">
              <w:rPr>
                <w:rFonts w:ascii="Arial" w:hAnsi="Arial" w:cs="Arial"/>
                <w:sz w:val="22"/>
                <w:szCs w:val="22"/>
              </w:rPr>
              <w:t>Wkład własny</w:t>
            </w:r>
          </w:p>
        </w:tc>
        <w:tc>
          <w:tcPr>
            <w:tcW w:w="2835" w:type="dxa"/>
          </w:tcPr>
          <w:p w14:paraId="68DF7C83"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Wnioskodawca  wniesie wkład własny w wysokości nie mniejszej niż 5% wydatków kwalifikowalnych.</w:t>
            </w:r>
          </w:p>
          <w:p w14:paraId="60B8A46D" w14:textId="77777777" w:rsidR="00100E92" w:rsidRPr="00100E92" w:rsidRDefault="00100E92" w:rsidP="00100E92">
            <w:pPr>
              <w:spacing w:before="120" w:after="120" w:line="271" w:lineRule="auto"/>
              <w:rPr>
                <w:rFonts w:ascii="Arial" w:hAnsi="Arial" w:cs="Arial"/>
                <w:b/>
                <w:sz w:val="22"/>
                <w:szCs w:val="22"/>
              </w:rPr>
            </w:pPr>
            <w:r w:rsidRPr="00100E92">
              <w:rPr>
                <w:rFonts w:ascii="Arial" w:hAnsi="Arial" w:cs="Arial"/>
                <w:b/>
                <w:sz w:val="22"/>
                <w:szCs w:val="22"/>
              </w:rPr>
              <w:t>Zasady oceny:</w:t>
            </w:r>
          </w:p>
          <w:p w14:paraId="307830CC" w14:textId="2688C696" w:rsidR="00664404" w:rsidRPr="00E37160"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Kryterium będzie weryfikowane na podstawie treści wniosku o dofinansowanie projektu.</w:t>
            </w:r>
          </w:p>
        </w:tc>
        <w:tc>
          <w:tcPr>
            <w:tcW w:w="3656" w:type="dxa"/>
          </w:tcPr>
          <w:p w14:paraId="728614B3"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Spełnienie kryterium jest konieczne do przyznania dofinansowania.</w:t>
            </w:r>
          </w:p>
          <w:p w14:paraId="1CD50AF2" w14:textId="77777777" w:rsidR="00100E92" w:rsidRPr="00100E92"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Projekty niespełniające kryterium są odrzucane.</w:t>
            </w:r>
          </w:p>
          <w:p w14:paraId="2025215D" w14:textId="77777777" w:rsidR="00664404"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Ocena spełniania kryterium polega na przypisaniu wartości logicznych „tak”, „nie”.</w:t>
            </w:r>
          </w:p>
          <w:p w14:paraId="2300C6B8" w14:textId="77777777" w:rsidR="00100E92" w:rsidRPr="00100E92" w:rsidRDefault="00100E92" w:rsidP="00100E92">
            <w:pPr>
              <w:spacing w:before="120" w:after="120" w:line="271" w:lineRule="auto"/>
              <w:rPr>
                <w:rFonts w:ascii="Arial" w:hAnsi="Arial" w:cs="Arial"/>
                <w:b/>
                <w:sz w:val="22"/>
                <w:szCs w:val="22"/>
              </w:rPr>
            </w:pPr>
            <w:r w:rsidRPr="00100E92">
              <w:rPr>
                <w:rFonts w:ascii="Arial" w:hAnsi="Arial" w:cs="Arial"/>
                <w:b/>
                <w:sz w:val="22"/>
                <w:szCs w:val="22"/>
              </w:rPr>
              <w:t>Dodatkowe informacje:</w:t>
            </w:r>
          </w:p>
          <w:p w14:paraId="0DF4D642" w14:textId="55A5E4F3" w:rsidR="00100E92" w:rsidRPr="00E37160" w:rsidRDefault="00100E92" w:rsidP="00100E92">
            <w:pPr>
              <w:spacing w:before="120" w:after="120" w:line="271" w:lineRule="auto"/>
              <w:rPr>
                <w:rFonts w:ascii="Arial" w:hAnsi="Arial" w:cs="Arial"/>
                <w:bCs/>
                <w:sz w:val="22"/>
                <w:szCs w:val="22"/>
              </w:rPr>
            </w:pPr>
            <w:r w:rsidRPr="00100E92">
              <w:rPr>
                <w:rFonts w:ascii="Arial" w:hAnsi="Arial" w:cs="Arial"/>
                <w:bCs/>
                <w:sz w:val="22"/>
                <w:szCs w:val="22"/>
              </w:rPr>
              <w:t>Kryterium zostanie zweryfikowane na</w:t>
            </w:r>
            <w:r>
              <w:rPr>
                <w:rFonts w:ascii="Arial" w:hAnsi="Arial" w:cs="Arial"/>
                <w:bCs/>
                <w:sz w:val="22"/>
                <w:szCs w:val="22"/>
              </w:rPr>
              <w:t xml:space="preserve"> </w:t>
            </w:r>
            <w:r w:rsidRPr="00100E92">
              <w:rPr>
                <w:rFonts w:ascii="Arial" w:hAnsi="Arial" w:cs="Arial"/>
                <w:bCs/>
                <w:sz w:val="22"/>
                <w:szCs w:val="22"/>
              </w:rPr>
              <w:t>podstawie treści wniosku o</w:t>
            </w:r>
            <w:r>
              <w:rPr>
                <w:rFonts w:ascii="Arial" w:hAnsi="Arial" w:cs="Arial"/>
                <w:bCs/>
                <w:sz w:val="22"/>
                <w:szCs w:val="22"/>
              </w:rPr>
              <w:t xml:space="preserve"> </w:t>
            </w:r>
            <w:r w:rsidRPr="00100E92">
              <w:rPr>
                <w:rFonts w:ascii="Arial" w:hAnsi="Arial" w:cs="Arial"/>
                <w:bCs/>
                <w:sz w:val="22"/>
                <w:szCs w:val="22"/>
              </w:rPr>
              <w:t>dofinasowanie w szczególności w</w:t>
            </w:r>
            <w:r>
              <w:rPr>
                <w:rFonts w:ascii="Arial" w:hAnsi="Arial" w:cs="Arial"/>
                <w:bCs/>
                <w:sz w:val="22"/>
                <w:szCs w:val="22"/>
              </w:rPr>
              <w:t xml:space="preserve"> </w:t>
            </w:r>
            <w:r w:rsidRPr="00100E92">
              <w:rPr>
                <w:rFonts w:ascii="Arial" w:hAnsi="Arial" w:cs="Arial"/>
                <w:bCs/>
                <w:sz w:val="22"/>
                <w:szCs w:val="22"/>
              </w:rPr>
              <w:t>oparciu o sekcję: VI Podsumowanie</w:t>
            </w:r>
            <w:r>
              <w:rPr>
                <w:rFonts w:ascii="Arial" w:hAnsi="Arial" w:cs="Arial"/>
                <w:bCs/>
                <w:sz w:val="22"/>
                <w:szCs w:val="22"/>
              </w:rPr>
              <w:t xml:space="preserve"> </w:t>
            </w:r>
            <w:r w:rsidRPr="00100E92">
              <w:rPr>
                <w:rFonts w:ascii="Arial" w:hAnsi="Arial" w:cs="Arial"/>
                <w:bCs/>
                <w:sz w:val="22"/>
                <w:szCs w:val="22"/>
              </w:rPr>
              <w:t>budżetu oraz VII</w:t>
            </w:r>
            <w:r w:rsidR="00AE4BF4">
              <w:rPr>
                <w:rFonts w:ascii="Arial" w:hAnsi="Arial" w:cs="Arial"/>
                <w:bCs/>
                <w:sz w:val="22"/>
                <w:szCs w:val="22"/>
              </w:rPr>
              <w:t xml:space="preserve"> </w:t>
            </w:r>
            <w:r w:rsidRPr="00100E92">
              <w:rPr>
                <w:rFonts w:ascii="Arial" w:hAnsi="Arial" w:cs="Arial"/>
                <w:bCs/>
                <w:sz w:val="22"/>
                <w:szCs w:val="22"/>
              </w:rPr>
              <w:t>Źródła</w:t>
            </w:r>
            <w:r>
              <w:rPr>
                <w:rFonts w:ascii="Arial" w:hAnsi="Arial" w:cs="Arial"/>
                <w:bCs/>
                <w:sz w:val="22"/>
                <w:szCs w:val="22"/>
              </w:rPr>
              <w:t xml:space="preserve"> </w:t>
            </w:r>
            <w:r w:rsidRPr="00100E92">
              <w:rPr>
                <w:rFonts w:ascii="Arial" w:hAnsi="Arial" w:cs="Arial"/>
                <w:bCs/>
                <w:sz w:val="22"/>
                <w:szCs w:val="22"/>
              </w:rPr>
              <w:t>finansowania. Zakres wymaganych</w:t>
            </w:r>
            <w:r>
              <w:rPr>
                <w:rFonts w:ascii="Arial" w:hAnsi="Arial" w:cs="Arial"/>
                <w:bCs/>
                <w:sz w:val="22"/>
                <w:szCs w:val="22"/>
              </w:rPr>
              <w:t xml:space="preserve"> </w:t>
            </w:r>
            <w:r w:rsidRPr="00100E92">
              <w:rPr>
                <w:rFonts w:ascii="Arial" w:hAnsi="Arial" w:cs="Arial"/>
                <w:bCs/>
                <w:sz w:val="22"/>
                <w:szCs w:val="22"/>
              </w:rPr>
              <w:t>informacji został określony w</w:t>
            </w:r>
            <w:r>
              <w:rPr>
                <w:rFonts w:ascii="Arial" w:hAnsi="Arial" w:cs="Arial"/>
                <w:bCs/>
                <w:sz w:val="22"/>
                <w:szCs w:val="22"/>
              </w:rPr>
              <w:t xml:space="preserve"> </w:t>
            </w:r>
            <w:r w:rsidRPr="00100E92">
              <w:rPr>
                <w:rFonts w:ascii="Arial" w:hAnsi="Arial" w:cs="Arial"/>
                <w:bCs/>
                <w:sz w:val="22"/>
                <w:szCs w:val="22"/>
              </w:rPr>
              <w:t>Instrukcji wypełniania wniosku o</w:t>
            </w:r>
            <w:r>
              <w:rPr>
                <w:rFonts w:ascii="Arial" w:hAnsi="Arial" w:cs="Arial"/>
                <w:bCs/>
                <w:sz w:val="22"/>
                <w:szCs w:val="22"/>
              </w:rPr>
              <w:t xml:space="preserve"> </w:t>
            </w:r>
            <w:r w:rsidRPr="00100E92">
              <w:rPr>
                <w:rFonts w:ascii="Arial" w:hAnsi="Arial" w:cs="Arial"/>
                <w:bCs/>
                <w:sz w:val="22"/>
                <w:szCs w:val="22"/>
              </w:rPr>
              <w:t>dofinansowanie projektu.</w:t>
            </w:r>
          </w:p>
        </w:tc>
      </w:tr>
      <w:tr w:rsidR="00664404" w:rsidRPr="00E37160" w14:paraId="5A87E73C" w14:textId="77777777" w:rsidTr="001E0F3C">
        <w:tc>
          <w:tcPr>
            <w:tcW w:w="675" w:type="dxa"/>
          </w:tcPr>
          <w:p w14:paraId="2DDD35FA"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1A6C8FF0" w14:textId="05678A62" w:rsidR="00664404" w:rsidRPr="00A5650C" w:rsidRDefault="00AE4BF4" w:rsidP="00AE4BF4">
            <w:pPr>
              <w:spacing w:before="120" w:after="120" w:line="271" w:lineRule="auto"/>
              <w:rPr>
                <w:rFonts w:ascii="Arial" w:hAnsi="Arial" w:cs="Arial"/>
                <w:sz w:val="22"/>
                <w:szCs w:val="22"/>
              </w:rPr>
            </w:pPr>
            <w:r w:rsidRPr="00A5650C">
              <w:rPr>
                <w:rFonts w:ascii="Arial" w:hAnsi="Arial" w:cs="Arial"/>
                <w:sz w:val="22"/>
                <w:szCs w:val="22"/>
              </w:rPr>
              <w:t>Koszty pośrednie i bezpośrednie</w:t>
            </w:r>
          </w:p>
        </w:tc>
        <w:tc>
          <w:tcPr>
            <w:tcW w:w="2835" w:type="dxa"/>
          </w:tcPr>
          <w:p w14:paraId="5515202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Projekt obligatoryjnie zakłada koszty pośrednie rozliczane z wykorzystaniem stawek ryczałtowych zgodnie z aktualną na dzień ogłoszenia naboru wersją </w:t>
            </w:r>
            <w:r w:rsidRPr="005A34F3">
              <w:rPr>
                <w:rFonts w:ascii="Arial" w:hAnsi="Arial" w:cs="Arial"/>
                <w:bCs/>
                <w:sz w:val="22"/>
                <w:szCs w:val="22"/>
              </w:rPr>
              <w:lastRenderedPageBreak/>
              <w:t xml:space="preserve">Wytycznych dotyczących kwalifikowalności wydatków na lata 2021-2027, a koszty bezpośrednie projektu obligatoryjnie rozliczane są  na podstawie rzeczywiście ponoszonych wydatków.  </w:t>
            </w:r>
          </w:p>
          <w:p w14:paraId="267E7A24"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51DAB50A" w14:textId="5D207CFC" w:rsidR="00664404"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będzie weryfikowane na podstawie treści wniosku o dofinansowanie projektu.</w:t>
            </w:r>
          </w:p>
        </w:tc>
        <w:tc>
          <w:tcPr>
            <w:tcW w:w="3656" w:type="dxa"/>
          </w:tcPr>
          <w:p w14:paraId="1FF92F8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lastRenderedPageBreak/>
              <w:t>Spełnienie kryterium jest konieczne do przyznania dofinansowania.</w:t>
            </w:r>
          </w:p>
          <w:p w14:paraId="35A02BAD"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Projekty niespełniające kryterium są odrzucane.</w:t>
            </w:r>
          </w:p>
          <w:p w14:paraId="059BBE2C" w14:textId="77777777" w:rsidR="00664404"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lastRenderedPageBreak/>
              <w:t>Ocena spełniania kryterium polega na przypisaniu wartości logicznych „tak”, „nie”.</w:t>
            </w:r>
          </w:p>
          <w:p w14:paraId="11351C12"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73C4C78E" w14:textId="54F1A506"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szczególności w</w:t>
            </w:r>
            <w:r>
              <w:rPr>
                <w:rFonts w:ascii="Arial" w:hAnsi="Arial" w:cs="Arial"/>
                <w:bCs/>
                <w:sz w:val="22"/>
                <w:szCs w:val="22"/>
              </w:rPr>
              <w:t xml:space="preserve"> </w:t>
            </w:r>
            <w:r w:rsidRPr="005A34F3">
              <w:rPr>
                <w:rFonts w:ascii="Arial" w:hAnsi="Arial" w:cs="Arial"/>
                <w:bCs/>
                <w:sz w:val="22"/>
                <w:szCs w:val="22"/>
              </w:rPr>
              <w:t>oparciu o sekcję: V Budżet projektu</w:t>
            </w:r>
            <w:r>
              <w:rPr>
                <w:rFonts w:ascii="Arial" w:hAnsi="Arial" w:cs="Arial"/>
                <w:bCs/>
                <w:sz w:val="22"/>
                <w:szCs w:val="22"/>
              </w:rPr>
              <w:t xml:space="preserve"> </w:t>
            </w:r>
            <w:r w:rsidRPr="005A34F3">
              <w:rPr>
                <w:rFonts w:ascii="Arial" w:hAnsi="Arial" w:cs="Arial"/>
                <w:bCs/>
                <w:sz w:val="22"/>
                <w:szCs w:val="22"/>
              </w:rPr>
              <w:t>oraz VI Podsumowanie budżetu.</w:t>
            </w: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w:t>
            </w:r>
            <w:r w:rsidRPr="005A34F3">
              <w:rPr>
                <w:rFonts w:ascii="Arial" w:hAnsi="Arial" w:cs="Arial"/>
                <w:bCs/>
                <w:sz w:val="22"/>
                <w:szCs w:val="22"/>
              </w:rPr>
              <w:t>określony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p w14:paraId="4E602C14" w14:textId="5CB84E15" w:rsidR="005A34F3" w:rsidRPr="00E37160" w:rsidRDefault="005A34F3" w:rsidP="005A34F3">
            <w:pPr>
              <w:spacing w:before="120" w:after="120" w:line="271" w:lineRule="auto"/>
              <w:rPr>
                <w:rFonts w:ascii="Arial" w:hAnsi="Arial" w:cs="Arial"/>
                <w:bCs/>
                <w:sz w:val="22"/>
                <w:szCs w:val="22"/>
              </w:rPr>
            </w:pPr>
          </w:p>
        </w:tc>
      </w:tr>
      <w:tr w:rsidR="00664404" w:rsidRPr="00E37160" w14:paraId="0508DD62" w14:textId="77777777" w:rsidTr="001E0F3C">
        <w:tc>
          <w:tcPr>
            <w:tcW w:w="675" w:type="dxa"/>
          </w:tcPr>
          <w:p w14:paraId="67A120B9"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2B715776" w14:textId="683DDDEB" w:rsidR="00664404" w:rsidRPr="00A5650C" w:rsidRDefault="005A34F3" w:rsidP="00E87566">
            <w:pPr>
              <w:spacing w:before="120" w:after="120" w:line="271" w:lineRule="auto"/>
              <w:rPr>
                <w:rFonts w:ascii="Arial" w:hAnsi="Arial" w:cs="Arial"/>
                <w:sz w:val="22"/>
                <w:szCs w:val="22"/>
              </w:rPr>
            </w:pPr>
            <w:r w:rsidRPr="00A5650C">
              <w:rPr>
                <w:rFonts w:ascii="Arial" w:hAnsi="Arial" w:cs="Arial"/>
                <w:sz w:val="22"/>
                <w:szCs w:val="22"/>
              </w:rPr>
              <w:t>Okres realizacji projektu</w:t>
            </w:r>
          </w:p>
        </w:tc>
        <w:tc>
          <w:tcPr>
            <w:tcW w:w="2835" w:type="dxa"/>
          </w:tcPr>
          <w:p w14:paraId="5483C5DA"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Realizacja projektu rozpocznie się nie wcześniej niż w dniu złożenia wniosku o dofinansowanie i nie później niż 30 września 2026 r. oraz trwa nie dłużej niż 36 miesięcy. </w:t>
            </w:r>
          </w:p>
          <w:p w14:paraId="065DCC9A" w14:textId="77777777" w:rsidR="00664404"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3635262E" w14:textId="7A1D3BDE" w:rsidR="005A34F3"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 dofinansowanie projektu.</w:t>
            </w:r>
          </w:p>
        </w:tc>
        <w:tc>
          <w:tcPr>
            <w:tcW w:w="3656" w:type="dxa"/>
          </w:tcPr>
          <w:p w14:paraId="2DA6CA36" w14:textId="77777777" w:rsidR="00664404" w:rsidRDefault="005A34F3" w:rsidP="00E87566">
            <w:pPr>
              <w:spacing w:before="120" w:after="120" w:line="271" w:lineRule="auto"/>
              <w:rPr>
                <w:rFonts w:ascii="Arial" w:hAnsi="Arial" w:cs="Arial"/>
                <w:bCs/>
                <w:sz w:val="22"/>
                <w:szCs w:val="22"/>
              </w:rPr>
            </w:pPr>
            <w:r w:rsidRPr="005A34F3">
              <w:rPr>
                <w:rFonts w:ascii="Arial" w:hAnsi="Arial" w:cs="Arial"/>
                <w:bCs/>
                <w:sz w:val="22"/>
                <w:szCs w:val="22"/>
              </w:rPr>
              <w:t>Spełnienie kryterium jest konieczne do przyznania dofinansowania.</w:t>
            </w:r>
          </w:p>
          <w:p w14:paraId="37B25D13"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Projekty niespełniające kryterium są odrzucane.</w:t>
            </w:r>
          </w:p>
          <w:p w14:paraId="50A96C6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Ocena spełniania kryterium polega na przypisaniu wartości logicznych „tak”, „nie”.</w:t>
            </w:r>
          </w:p>
          <w:p w14:paraId="112E9A56" w14:textId="77777777"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 szczególnie uzasadnionych przypadkach na etapie realizacji projektu, za zgodą Instytucji Pośredniczącej FEPZ, dopuszcza się możliwość odstąpienia od kryterium.</w:t>
            </w:r>
          </w:p>
          <w:p w14:paraId="6C31247E"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Dodatkowe informacje:</w:t>
            </w:r>
          </w:p>
          <w:p w14:paraId="30068429" w14:textId="45F0C4B3" w:rsidR="005A34F3"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zostanie zweryfikowane na</w:t>
            </w:r>
            <w:r>
              <w:rPr>
                <w:rFonts w:ascii="Arial" w:hAnsi="Arial" w:cs="Arial"/>
                <w:bCs/>
                <w:sz w:val="22"/>
                <w:szCs w:val="22"/>
              </w:rPr>
              <w:t xml:space="preserve"> </w:t>
            </w:r>
            <w:r w:rsidRPr="005A34F3">
              <w:rPr>
                <w:rFonts w:ascii="Arial" w:hAnsi="Arial" w:cs="Arial"/>
                <w:bCs/>
                <w:sz w:val="22"/>
                <w:szCs w:val="22"/>
              </w:rPr>
              <w:t>podstawie treści wniosku o</w:t>
            </w:r>
            <w:r>
              <w:rPr>
                <w:rFonts w:ascii="Arial" w:hAnsi="Arial" w:cs="Arial"/>
                <w:bCs/>
                <w:sz w:val="22"/>
                <w:szCs w:val="22"/>
              </w:rPr>
              <w:t xml:space="preserve"> </w:t>
            </w:r>
            <w:r w:rsidRPr="005A34F3">
              <w:rPr>
                <w:rFonts w:ascii="Arial" w:hAnsi="Arial" w:cs="Arial"/>
                <w:bCs/>
                <w:sz w:val="22"/>
                <w:szCs w:val="22"/>
              </w:rPr>
              <w:t>dofinasowanie w oparciu o sekcję: I</w:t>
            </w:r>
            <w:r>
              <w:rPr>
                <w:rFonts w:ascii="Arial" w:hAnsi="Arial" w:cs="Arial"/>
                <w:bCs/>
                <w:sz w:val="22"/>
                <w:szCs w:val="22"/>
              </w:rPr>
              <w:t xml:space="preserve"> </w:t>
            </w:r>
            <w:r w:rsidRPr="005A34F3">
              <w:rPr>
                <w:rFonts w:ascii="Arial" w:hAnsi="Arial" w:cs="Arial"/>
                <w:bCs/>
                <w:sz w:val="22"/>
                <w:szCs w:val="22"/>
              </w:rPr>
              <w:t>Informacja o projekcie.</w:t>
            </w:r>
            <w:r>
              <w:rPr>
                <w:rFonts w:ascii="Arial" w:hAnsi="Arial" w:cs="Arial"/>
                <w:bCs/>
                <w:sz w:val="22"/>
                <w:szCs w:val="22"/>
              </w:rPr>
              <w:t xml:space="preserve"> </w:t>
            </w:r>
            <w:r w:rsidRPr="005A34F3">
              <w:rPr>
                <w:rFonts w:ascii="Arial" w:hAnsi="Arial" w:cs="Arial"/>
                <w:bCs/>
                <w:sz w:val="22"/>
                <w:szCs w:val="22"/>
              </w:rPr>
              <w:t>Zakres wymaganych informacji został</w:t>
            </w:r>
            <w:r>
              <w:rPr>
                <w:rFonts w:ascii="Arial" w:hAnsi="Arial" w:cs="Arial"/>
                <w:bCs/>
                <w:sz w:val="22"/>
                <w:szCs w:val="22"/>
              </w:rPr>
              <w:t xml:space="preserve"> o</w:t>
            </w:r>
            <w:r w:rsidRPr="005A34F3">
              <w:rPr>
                <w:rFonts w:ascii="Arial" w:hAnsi="Arial" w:cs="Arial"/>
                <w:bCs/>
                <w:sz w:val="22"/>
                <w:szCs w:val="22"/>
              </w:rPr>
              <w:t>kreślony w Instrukcji wypełniania</w:t>
            </w:r>
            <w:r>
              <w:rPr>
                <w:rFonts w:ascii="Arial" w:hAnsi="Arial" w:cs="Arial"/>
                <w:bCs/>
                <w:sz w:val="22"/>
                <w:szCs w:val="22"/>
              </w:rPr>
              <w:t xml:space="preserve"> </w:t>
            </w:r>
            <w:r w:rsidRPr="005A34F3">
              <w:rPr>
                <w:rFonts w:ascii="Arial" w:hAnsi="Arial" w:cs="Arial"/>
                <w:bCs/>
                <w:sz w:val="22"/>
                <w:szCs w:val="22"/>
              </w:rPr>
              <w:t>wniosku o dofinansowanie projektu.</w:t>
            </w:r>
          </w:p>
        </w:tc>
      </w:tr>
      <w:tr w:rsidR="00664404" w:rsidRPr="00E37160" w14:paraId="36D640B7" w14:textId="77777777" w:rsidTr="001E0F3C">
        <w:tc>
          <w:tcPr>
            <w:tcW w:w="675" w:type="dxa"/>
          </w:tcPr>
          <w:p w14:paraId="4021ACD4"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6F00BA4" w14:textId="599FAD61" w:rsidR="00664404" w:rsidRPr="00A5650C" w:rsidRDefault="005A34F3" w:rsidP="00E87566">
            <w:pPr>
              <w:spacing w:before="120" w:after="120" w:line="271" w:lineRule="auto"/>
              <w:rPr>
                <w:rFonts w:ascii="Arial" w:hAnsi="Arial" w:cs="Arial"/>
                <w:sz w:val="22"/>
                <w:szCs w:val="22"/>
              </w:rPr>
            </w:pPr>
            <w:r w:rsidRPr="00A5650C">
              <w:rPr>
                <w:rFonts w:ascii="Arial" w:hAnsi="Arial" w:cs="Arial"/>
                <w:sz w:val="22"/>
                <w:szCs w:val="22"/>
              </w:rPr>
              <w:t>Zgodność z uwarunkowaniami</w:t>
            </w:r>
          </w:p>
        </w:tc>
        <w:tc>
          <w:tcPr>
            <w:tcW w:w="2835" w:type="dxa"/>
          </w:tcPr>
          <w:p w14:paraId="05C18B08"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 trakcie oceny nie stwierdzono niezgodności z uwarunkowaniami odnoszącymi się do sposobu realizacji i zakresu projektu określonymi w aktualnej na dzień ogłoszenia</w:t>
            </w:r>
            <w:r>
              <w:rPr>
                <w:rFonts w:ascii="Arial" w:hAnsi="Arial" w:cs="Arial"/>
                <w:bCs/>
                <w:sz w:val="22"/>
                <w:szCs w:val="22"/>
              </w:rPr>
              <w:t xml:space="preserve"> </w:t>
            </w:r>
            <w:r w:rsidRPr="005A34F3">
              <w:rPr>
                <w:rFonts w:ascii="Arial" w:hAnsi="Arial" w:cs="Arial"/>
                <w:bCs/>
                <w:sz w:val="22"/>
                <w:szCs w:val="22"/>
              </w:rPr>
              <w:t xml:space="preserve">naboru wersji Wytycznych  dotyczących realizacji projektów z udziałem środków Europejskiego 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z zachowaniem zasad równego traktowania Wnioskodawców. W przypadku ewentualnej aktualizacji Wytycznych w trakcie realizacji projektu, za zgodą IP FEPZ 2021-2027, na wniosek Beneficjenta możliwe będzie przyjęcie założeń </w:t>
            </w:r>
            <w:r w:rsidRPr="005A34F3">
              <w:rPr>
                <w:rFonts w:ascii="Arial" w:hAnsi="Arial" w:cs="Arial"/>
                <w:bCs/>
                <w:sz w:val="22"/>
                <w:szCs w:val="22"/>
              </w:rPr>
              <w:lastRenderedPageBreak/>
              <w:t xml:space="preserve">bardziej dla niego korzystnych. </w:t>
            </w:r>
          </w:p>
          <w:p w14:paraId="6CFF708B" w14:textId="77777777" w:rsidR="005A34F3" w:rsidRPr="005A34F3" w:rsidRDefault="005A34F3" w:rsidP="005A34F3">
            <w:pPr>
              <w:spacing w:before="120" w:after="120" w:line="271" w:lineRule="auto"/>
              <w:rPr>
                <w:rFonts w:ascii="Arial" w:hAnsi="Arial" w:cs="Arial"/>
                <w:b/>
                <w:sz w:val="22"/>
                <w:szCs w:val="22"/>
              </w:rPr>
            </w:pPr>
            <w:r w:rsidRPr="005A34F3">
              <w:rPr>
                <w:rFonts w:ascii="Arial" w:hAnsi="Arial" w:cs="Arial"/>
                <w:b/>
                <w:sz w:val="22"/>
                <w:szCs w:val="22"/>
              </w:rPr>
              <w:t>Zasady oceny:</w:t>
            </w:r>
          </w:p>
          <w:p w14:paraId="21FB8F7C" w14:textId="1E8D7F02" w:rsidR="00664404" w:rsidRPr="00E37160"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Kryterium będzie weryfikowane na podstawie treści wniosku o dofinansowanie projektu.</w:t>
            </w:r>
          </w:p>
        </w:tc>
        <w:tc>
          <w:tcPr>
            <w:tcW w:w="3656" w:type="dxa"/>
          </w:tcPr>
          <w:p w14:paraId="791CAA55" w14:textId="77777777" w:rsidR="00664404" w:rsidRDefault="005A34F3" w:rsidP="00E87566">
            <w:pPr>
              <w:spacing w:before="120" w:after="120" w:line="271" w:lineRule="auto"/>
              <w:rPr>
                <w:rFonts w:ascii="Arial" w:hAnsi="Arial" w:cs="Arial"/>
                <w:bCs/>
                <w:sz w:val="22"/>
                <w:szCs w:val="22"/>
              </w:rPr>
            </w:pPr>
            <w:r w:rsidRPr="005A34F3">
              <w:rPr>
                <w:rFonts w:ascii="Arial" w:hAnsi="Arial" w:cs="Arial"/>
                <w:bCs/>
                <w:sz w:val="22"/>
                <w:szCs w:val="22"/>
              </w:rPr>
              <w:lastRenderedPageBreak/>
              <w:t>Spełnienie kryterium jest konieczne do przyznania dofinansowania.</w:t>
            </w:r>
          </w:p>
          <w:p w14:paraId="4D2AEC31"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 xml:space="preserve">Projekty niespełniające kryterium są odrzucane. </w:t>
            </w:r>
          </w:p>
          <w:p w14:paraId="02B3FA16" w14:textId="77777777" w:rsidR="005A34F3" w:rsidRP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Ocena spełniania kryterium polega na przypisaniu wartości logicznych „tak”, „nie”, „do negocjacji”.</w:t>
            </w:r>
          </w:p>
          <w:p w14:paraId="76ACCC2C" w14:textId="77777777" w:rsidR="005A34F3" w:rsidRDefault="005A34F3" w:rsidP="005A34F3">
            <w:pPr>
              <w:spacing w:before="120" w:after="120" w:line="271" w:lineRule="auto"/>
              <w:rPr>
                <w:rFonts w:ascii="Arial" w:hAnsi="Arial" w:cs="Arial"/>
                <w:bCs/>
                <w:sz w:val="22"/>
                <w:szCs w:val="22"/>
              </w:rPr>
            </w:pPr>
            <w:r w:rsidRPr="005A34F3">
              <w:rPr>
                <w:rFonts w:ascii="Arial" w:hAnsi="Arial" w:cs="Arial"/>
                <w:bCs/>
                <w:sz w:val="22"/>
                <w:szCs w:val="22"/>
              </w:rPr>
              <w:t>Wnioskodawca ma możliwość uzupełnienia/poprawy wniosku w zakresie spełnienia kryterium na etapie negocjacji, z wyłączeniem sytuacji gdy w ramach projektu stwierdzono niezgodność w zakresie zaplanowanych działań</w:t>
            </w:r>
            <w:r>
              <w:rPr>
                <w:rFonts w:ascii="Arial" w:hAnsi="Arial" w:cs="Arial"/>
                <w:bCs/>
                <w:sz w:val="22"/>
                <w:szCs w:val="22"/>
              </w:rPr>
              <w:t xml:space="preserve"> </w:t>
            </w:r>
            <w:r w:rsidRPr="005A34F3">
              <w:rPr>
                <w:rFonts w:ascii="Arial" w:hAnsi="Arial" w:cs="Arial"/>
                <w:bCs/>
                <w:sz w:val="22"/>
                <w:szCs w:val="22"/>
              </w:rPr>
              <w:t>wspierających opiekę instytucjonalną</w:t>
            </w:r>
            <w:r w:rsidR="00B22037">
              <w:rPr>
                <w:rFonts w:ascii="Arial" w:hAnsi="Arial" w:cs="Arial"/>
                <w:bCs/>
                <w:sz w:val="22"/>
                <w:szCs w:val="22"/>
              </w:rPr>
              <w:t>.</w:t>
            </w:r>
            <w:r w:rsidR="00B22037">
              <w:rPr>
                <w:rStyle w:val="Odwoanieprzypisudolnego"/>
                <w:rFonts w:ascii="Arial" w:hAnsi="Arial" w:cs="Arial"/>
                <w:bCs/>
                <w:sz w:val="22"/>
                <w:szCs w:val="22"/>
              </w:rPr>
              <w:footnoteReference w:id="9"/>
            </w:r>
          </w:p>
          <w:p w14:paraId="004550C0" w14:textId="77777777" w:rsidR="00B22037" w:rsidRDefault="00B22037" w:rsidP="005A34F3">
            <w:pPr>
              <w:spacing w:before="120" w:after="120" w:line="271" w:lineRule="auto"/>
              <w:rPr>
                <w:rFonts w:ascii="Arial" w:hAnsi="Arial" w:cs="Arial"/>
                <w:bCs/>
                <w:sz w:val="22"/>
                <w:szCs w:val="22"/>
              </w:rPr>
            </w:pPr>
          </w:p>
          <w:p w14:paraId="0283EEE1" w14:textId="77777777" w:rsidR="00B22037" w:rsidRPr="00B22037" w:rsidRDefault="00B22037" w:rsidP="00B22037">
            <w:pPr>
              <w:spacing w:before="120" w:after="120" w:line="271" w:lineRule="auto"/>
              <w:rPr>
                <w:rFonts w:ascii="Arial" w:hAnsi="Arial" w:cs="Arial"/>
                <w:b/>
                <w:sz w:val="22"/>
                <w:szCs w:val="22"/>
              </w:rPr>
            </w:pPr>
            <w:r w:rsidRPr="00B22037">
              <w:rPr>
                <w:rFonts w:ascii="Arial" w:hAnsi="Arial" w:cs="Arial"/>
                <w:b/>
                <w:sz w:val="22"/>
                <w:szCs w:val="22"/>
              </w:rPr>
              <w:t>Dodatkowe informacje:</w:t>
            </w:r>
          </w:p>
          <w:p w14:paraId="4ABC5A05" w14:textId="4EE311B7" w:rsidR="00B22037" w:rsidRPr="00E37160" w:rsidRDefault="00B22037" w:rsidP="00B22037">
            <w:pPr>
              <w:spacing w:before="120" w:after="120" w:line="271" w:lineRule="auto"/>
              <w:rPr>
                <w:rFonts w:ascii="Arial" w:hAnsi="Arial" w:cs="Arial"/>
                <w:bCs/>
                <w:sz w:val="22"/>
                <w:szCs w:val="22"/>
              </w:rPr>
            </w:pPr>
            <w:r w:rsidRPr="00B22037">
              <w:rPr>
                <w:rFonts w:ascii="Arial" w:hAnsi="Arial" w:cs="Arial"/>
                <w:bCs/>
                <w:sz w:val="22"/>
                <w:szCs w:val="22"/>
              </w:rPr>
              <w:t>Kryterium zostanie zweryfikowane na</w:t>
            </w:r>
            <w:r>
              <w:rPr>
                <w:rFonts w:ascii="Arial" w:hAnsi="Arial" w:cs="Arial"/>
                <w:bCs/>
                <w:sz w:val="22"/>
                <w:szCs w:val="22"/>
              </w:rPr>
              <w:t xml:space="preserve"> </w:t>
            </w:r>
            <w:r w:rsidRPr="00B22037">
              <w:rPr>
                <w:rFonts w:ascii="Arial" w:hAnsi="Arial" w:cs="Arial"/>
                <w:bCs/>
                <w:sz w:val="22"/>
                <w:szCs w:val="22"/>
              </w:rPr>
              <w:t>podstawie treści wniosku o</w:t>
            </w:r>
            <w:r>
              <w:rPr>
                <w:rFonts w:ascii="Arial" w:hAnsi="Arial" w:cs="Arial"/>
                <w:bCs/>
                <w:sz w:val="22"/>
                <w:szCs w:val="22"/>
              </w:rPr>
              <w:t xml:space="preserve"> </w:t>
            </w:r>
            <w:r w:rsidRPr="00B22037">
              <w:rPr>
                <w:rFonts w:ascii="Arial" w:hAnsi="Arial" w:cs="Arial"/>
                <w:bCs/>
                <w:sz w:val="22"/>
                <w:szCs w:val="22"/>
              </w:rPr>
              <w:t>dofinasowanie w szczególności w</w:t>
            </w:r>
            <w:r>
              <w:rPr>
                <w:rFonts w:ascii="Arial" w:hAnsi="Arial" w:cs="Arial"/>
                <w:bCs/>
                <w:sz w:val="22"/>
                <w:szCs w:val="22"/>
              </w:rPr>
              <w:t xml:space="preserve"> </w:t>
            </w:r>
            <w:r w:rsidRPr="00B22037">
              <w:rPr>
                <w:rFonts w:ascii="Arial" w:hAnsi="Arial" w:cs="Arial"/>
                <w:bCs/>
                <w:sz w:val="22"/>
                <w:szCs w:val="22"/>
              </w:rPr>
              <w:t>oparciu o sekcję: IV Zadania. Zakres</w:t>
            </w:r>
            <w:r>
              <w:rPr>
                <w:rFonts w:ascii="Arial" w:hAnsi="Arial" w:cs="Arial"/>
                <w:bCs/>
                <w:sz w:val="22"/>
                <w:szCs w:val="22"/>
              </w:rPr>
              <w:t xml:space="preserve"> </w:t>
            </w:r>
            <w:r w:rsidRPr="00B22037">
              <w:rPr>
                <w:rFonts w:ascii="Arial" w:hAnsi="Arial" w:cs="Arial"/>
                <w:bCs/>
                <w:sz w:val="22"/>
                <w:szCs w:val="22"/>
              </w:rPr>
              <w:t>wymaganych informacji został</w:t>
            </w:r>
            <w:r>
              <w:rPr>
                <w:rFonts w:ascii="Arial" w:hAnsi="Arial" w:cs="Arial"/>
                <w:bCs/>
                <w:sz w:val="22"/>
                <w:szCs w:val="22"/>
              </w:rPr>
              <w:t xml:space="preserve"> </w:t>
            </w:r>
            <w:r w:rsidRPr="00B22037">
              <w:rPr>
                <w:rFonts w:ascii="Arial" w:hAnsi="Arial" w:cs="Arial"/>
                <w:bCs/>
                <w:sz w:val="22"/>
                <w:szCs w:val="22"/>
              </w:rPr>
              <w:t>określony w Instrukcji wypełniania</w:t>
            </w:r>
            <w:r>
              <w:rPr>
                <w:rFonts w:ascii="Arial" w:hAnsi="Arial" w:cs="Arial"/>
                <w:bCs/>
                <w:sz w:val="22"/>
                <w:szCs w:val="22"/>
              </w:rPr>
              <w:t xml:space="preserve"> </w:t>
            </w:r>
            <w:r w:rsidRPr="00B22037">
              <w:rPr>
                <w:rFonts w:ascii="Arial" w:hAnsi="Arial" w:cs="Arial"/>
                <w:bCs/>
                <w:sz w:val="22"/>
                <w:szCs w:val="22"/>
              </w:rPr>
              <w:t>wniosku o dofinansowanie projektu.</w:t>
            </w:r>
          </w:p>
        </w:tc>
      </w:tr>
      <w:tr w:rsidR="00664404" w:rsidRPr="00E37160" w14:paraId="4B32F6F0" w14:textId="77777777" w:rsidTr="001E0F3C">
        <w:tc>
          <w:tcPr>
            <w:tcW w:w="675" w:type="dxa"/>
          </w:tcPr>
          <w:p w14:paraId="547D9095"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02097BE" w14:textId="649D0BFD" w:rsidR="00664404" w:rsidRPr="00E37160" w:rsidRDefault="00F93A0E" w:rsidP="00E87566">
            <w:pPr>
              <w:spacing w:before="120" w:after="120" w:line="271" w:lineRule="auto"/>
              <w:rPr>
                <w:rFonts w:ascii="Arial" w:hAnsi="Arial" w:cs="Arial"/>
                <w:color w:val="FF0000"/>
                <w:sz w:val="22"/>
                <w:szCs w:val="22"/>
              </w:rPr>
            </w:pPr>
            <w:r w:rsidRPr="00A5650C">
              <w:rPr>
                <w:rFonts w:ascii="Arial" w:hAnsi="Arial" w:cs="Arial"/>
                <w:sz w:val="22"/>
                <w:szCs w:val="22"/>
              </w:rPr>
              <w:t>Zakres usług  realizowanych przez CUS</w:t>
            </w:r>
          </w:p>
        </w:tc>
        <w:tc>
          <w:tcPr>
            <w:tcW w:w="2835" w:type="dxa"/>
          </w:tcPr>
          <w:p w14:paraId="2F8F5EE1"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W projekcie obejmującym działania w ramach typu 1:</w:t>
            </w:r>
          </w:p>
          <w:p w14:paraId="3933BC63"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1.</w:t>
            </w:r>
            <w:r w:rsidRPr="00F93A0E">
              <w:rPr>
                <w:rFonts w:ascii="Arial" w:hAnsi="Arial" w:cs="Arial"/>
                <w:bCs/>
                <w:sz w:val="22"/>
                <w:szCs w:val="22"/>
              </w:rPr>
              <w:tab/>
              <w:t>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i wspomaganych oraz mieszkaniach z usługami/ze wsparciem, usług</w:t>
            </w:r>
            <w:r>
              <w:rPr>
                <w:rFonts w:ascii="Arial" w:hAnsi="Arial" w:cs="Arial"/>
                <w:bCs/>
                <w:sz w:val="22"/>
                <w:szCs w:val="22"/>
              </w:rPr>
              <w:t xml:space="preserve"> </w:t>
            </w:r>
            <w:r w:rsidRPr="00F93A0E">
              <w:rPr>
                <w:rFonts w:ascii="Arial" w:hAnsi="Arial" w:cs="Arial"/>
                <w:bCs/>
                <w:sz w:val="22"/>
                <w:szCs w:val="22"/>
              </w:rPr>
              <w:t xml:space="preserve">zdrowotnych, opiekuńczych, a także wsparcia opiekunów faktycznych. </w:t>
            </w:r>
          </w:p>
          <w:p w14:paraId="10CEE81A"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2.</w:t>
            </w:r>
            <w:r w:rsidRPr="00F93A0E">
              <w:rPr>
                <w:rFonts w:ascii="Arial" w:hAnsi="Arial" w:cs="Arial"/>
                <w:bCs/>
                <w:sz w:val="22"/>
                <w:szCs w:val="22"/>
              </w:rPr>
              <w:tab/>
              <w:t>Obligatoryjnie realizowane będą usługi opiekuńcze i/lub asystenckie dla osób potrzebujących wsparcia w codziennym funkcjonowaniu i/lub osób potrzebujących usług asystenckich.</w:t>
            </w:r>
          </w:p>
          <w:p w14:paraId="6CAAE185" w14:textId="77777777" w:rsidR="00F93A0E" w:rsidRPr="00F93A0E" w:rsidRDefault="00F93A0E" w:rsidP="00F93A0E">
            <w:pPr>
              <w:spacing w:before="120" w:after="120" w:line="271" w:lineRule="auto"/>
              <w:rPr>
                <w:rFonts w:ascii="Arial" w:hAnsi="Arial" w:cs="Arial"/>
                <w:b/>
                <w:sz w:val="22"/>
                <w:szCs w:val="22"/>
              </w:rPr>
            </w:pPr>
            <w:r w:rsidRPr="00F93A0E">
              <w:rPr>
                <w:rFonts w:ascii="Arial" w:hAnsi="Arial" w:cs="Arial"/>
                <w:b/>
                <w:sz w:val="22"/>
                <w:szCs w:val="22"/>
              </w:rPr>
              <w:lastRenderedPageBreak/>
              <w:t>Zasady oceny:</w:t>
            </w:r>
          </w:p>
          <w:p w14:paraId="2D6A3847" w14:textId="729A8E5E" w:rsidR="00664404" w:rsidRPr="00E37160"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Kryterium będzie weryfikowane na podstawie treści wniosku o dofinansowanie projektu.</w:t>
            </w:r>
          </w:p>
        </w:tc>
        <w:tc>
          <w:tcPr>
            <w:tcW w:w="3656" w:type="dxa"/>
          </w:tcPr>
          <w:p w14:paraId="0C218B31"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lastRenderedPageBreak/>
              <w:t>Spełnienie kryterium jest konieczne do przyznania dofinansowania.</w:t>
            </w:r>
          </w:p>
          <w:p w14:paraId="7DE586AD" w14:textId="77777777" w:rsidR="00F93A0E" w:rsidRPr="00F93A0E"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Projekty niespełniające kryterium są odrzucane.</w:t>
            </w:r>
          </w:p>
          <w:p w14:paraId="32E7A569" w14:textId="77777777" w:rsidR="00664404"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Ocena spełniania kryterium polega na przypisaniu wartości logicznych „tak”, „nie”, „nie dotyczy”.</w:t>
            </w:r>
          </w:p>
          <w:p w14:paraId="57D0679D" w14:textId="77777777" w:rsidR="00F93A0E" w:rsidRDefault="00F93A0E" w:rsidP="00F93A0E">
            <w:pPr>
              <w:spacing w:before="120" w:after="120" w:line="271" w:lineRule="auto"/>
              <w:rPr>
                <w:rFonts w:ascii="Arial" w:hAnsi="Arial" w:cs="Arial"/>
                <w:bCs/>
                <w:sz w:val="22"/>
                <w:szCs w:val="22"/>
              </w:rPr>
            </w:pPr>
          </w:p>
          <w:p w14:paraId="1555CF45" w14:textId="77777777" w:rsidR="00F93A0E" w:rsidRPr="00F93A0E" w:rsidRDefault="00F93A0E" w:rsidP="00F93A0E">
            <w:pPr>
              <w:spacing w:before="120" w:after="120" w:line="271" w:lineRule="auto"/>
              <w:rPr>
                <w:rFonts w:ascii="Arial" w:hAnsi="Arial" w:cs="Arial"/>
                <w:b/>
                <w:sz w:val="22"/>
                <w:szCs w:val="22"/>
              </w:rPr>
            </w:pPr>
            <w:r w:rsidRPr="00F93A0E">
              <w:rPr>
                <w:rFonts w:ascii="Arial" w:hAnsi="Arial" w:cs="Arial"/>
                <w:b/>
                <w:sz w:val="22"/>
                <w:szCs w:val="22"/>
              </w:rPr>
              <w:t>Dodatkowe informacje:</w:t>
            </w:r>
          </w:p>
          <w:p w14:paraId="5EFDD721" w14:textId="678D315E" w:rsidR="00F93A0E" w:rsidRPr="00E37160" w:rsidRDefault="00F93A0E" w:rsidP="00F93A0E">
            <w:pPr>
              <w:spacing w:before="120" w:after="120" w:line="271" w:lineRule="auto"/>
              <w:rPr>
                <w:rFonts w:ascii="Arial" w:hAnsi="Arial" w:cs="Arial"/>
                <w:bCs/>
                <w:sz w:val="22"/>
                <w:szCs w:val="22"/>
              </w:rPr>
            </w:pPr>
            <w:r w:rsidRPr="00F93A0E">
              <w:rPr>
                <w:rFonts w:ascii="Arial" w:hAnsi="Arial" w:cs="Arial"/>
                <w:bCs/>
                <w:sz w:val="22"/>
                <w:szCs w:val="22"/>
              </w:rPr>
              <w:t>Kryterium zostanie zweryfikowane na</w:t>
            </w:r>
            <w:r>
              <w:rPr>
                <w:rFonts w:ascii="Arial" w:hAnsi="Arial" w:cs="Arial"/>
                <w:bCs/>
                <w:sz w:val="22"/>
                <w:szCs w:val="22"/>
              </w:rPr>
              <w:t xml:space="preserve"> </w:t>
            </w:r>
            <w:r w:rsidRPr="00F93A0E">
              <w:rPr>
                <w:rFonts w:ascii="Arial" w:hAnsi="Arial" w:cs="Arial"/>
                <w:bCs/>
                <w:sz w:val="22"/>
                <w:szCs w:val="22"/>
              </w:rPr>
              <w:t>podstawie treści wniosku o</w:t>
            </w:r>
            <w:r>
              <w:rPr>
                <w:rFonts w:ascii="Arial" w:hAnsi="Arial" w:cs="Arial"/>
                <w:bCs/>
                <w:sz w:val="22"/>
                <w:szCs w:val="22"/>
              </w:rPr>
              <w:t xml:space="preserve"> </w:t>
            </w:r>
            <w:r w:rsidRPr="00F93A0E">
              <w:rPr>
                <w:rFonts w:ascii="Arial" w:hAnsi="Arial" w:cs="Arial"/>
                <w:bCs/>
                <w:sz w:val="22"/>
                <w:szCs w:val="22"/>
              </w:rPr>
              <w:t>dofinasowanie, w szczególności w</w:t>
            </w:r>
            <w:r>
              <w:rPr>
                <w:rFonts w:ascii="Arial" w:hAnsi="Arial" w:cs="Arial"/>
                <w:bCs/>
                <w:sz w:val="22"/>
                <w:szCs w:val="22"/>
              </w:rPr>
              <w:t xml:space="preserve"> </w:t>
            </w:r>
            <w:r w:rsidRPr="00F93A0E">
              <w:rPr>
                <w:rFonts w:ascii="Arial" w:hAnsi="Arial" w:cs="Arial"/>
                <w:bCs/>
                <w:sz w:val="22"/>
                <w:szCs w:val="22"/>
              </w:rPr>
              <w:t>oparciu o sekcję IV Zadania. Zakres</w:t>
            </w:r>
            <w:r>
              <w:rPr>
                <w:rFonts w:ascii="Arial" w:hAnsi="Arial" w:cs="Arial"/>
                <w:bCs/>
                <w:sz w:val="22"/>
                <w:szCs w:val="22"/>
              </w:rPr>
              <w:t xml:space="preserve"> </w:t>
            </w:r>
            <w:r w:rsidRPr="00F93A0E">
              <w:rPr>
                <w:rFonts w:ascii="Arial" w:hAnsi="Arial" w:cs="Arial"/>
                <w:bCs/>
                <w:sz w:val="22"/>
                <w:szCs w:val="22"/>
              </w:rPr>
              <w:t>wymaganych informacji został</w:t>
            </w:r>
            <w:r>
              <w:rPr>
                <w:rFonts w:ascii="Arial" w:hAnsi="Arial" w:cs="Arial"/>
                <w:bCs/>
                <w:sz w:val="22"/>
                <w:szCs w:val="22"/>
              </w:rPr>
              <w:t xml:space="preserve"> </w:t>
            </w:r>
            <w:r w:rsidRPr="00F93A0E">
              <w:rPr>
                <w:rFonts w:ascii="Arial" w:hAnsi="Arial" w:cs="Arial"/>
                <w:bCs/>
                <w:sz w:val="22"/>
                <w:szCs w:val="22"/>
              </w:rPr>
              <w:t>określony w Instrukcji wypełniania</w:t>
            </w:r>
            <w:r>
              <w:rPr>
                <w:rFonts w:ascii="Arial" w:hAnsi="Arial" w:cs="Arial"/>
                <w:bCs/>
                <w:sz w:val="22"/>
                <w:szCs w:val="22"/>
              </w:rPr>
              <w:t xml:space="preserve"> </w:t>
            </w:r>
            <w:r w:rsidRPr="00F93A0E">
              <w:rPr>
                <w:rFonts w:ascii="Arial" w:hAnsi="Arial" w:cs="Arial"/>
                <w:bCs/>
                <w:sz w:val="22"/>
                <w:szCs w:val="22"/>
              </w:rPr>
              <w:t>wniosku o dofinansowanie projektu.</w:t>
            </w:r>
          </w:p>
        </w:tc>
      </w:tr>
      <w:tr w:rsidR="00664404" w:rsidRPr="00E37160" w14:paraId="62FC6806" w14:textId="77777777" w:rsidTr="001E0F3C">
        <w:tc>
          <w:tcPr>
            <w:tcW w:w="675" w:type="dxa"/>
          </w:tcPr>
          <w:p w14:paraId="7D3828E1" w14:textId="77777777" w:rsidR="00664404" w:rsidRPr="00E37160" w:rsidRDefault="00664404"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6E853BD1" w14:textId="2C5C0B31" w:rsidR="00664404" w:rsidRPr="00E37160" w:rsidRDefault="00A84713" w:rsidP="00E87566">
            <w:pPr>
              <w:spacing w:before="120" w:after="120" w:line="271" w:lineRule="auto"/>
              <w:rPr>
                <w:rFonts w:ascii="Arial" w:hAnsi="Arial" w:cs="Arial"/>
                <w:color w:val="FF0000"/>
                <w:sz w:val="22"/>
                <w:szCs w:val="22"/>
              </w:rPr>
            </w:pPr>
            <w:r w:rsidRPr="00A5650C">
              <w:rPr>
                <w:rFonts w:ascii="Arial" w:hAnsi="Arial" w:cs="Arial"/>
                <w:sz w:val="22"/>
                <w:szCs w:val="22"/>
              </w:rPr>
              <w:t>Realizacja projektu w ramach CUS</w:t>
            </w:r>
          </w:p>
        </w:tc>
        <w:tc>
          <w:tcPr>
            <w:tcW w:w="2835" w:type="dxa"/>
          </w:tcPr>
          <w:p w14:paraId="0F0D1FA0"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Wsparcie w projekcie realizowane przez CUS przewidziane jest wyłącznie w ramach typu 1.</w:t>
            </w:r>
          </w:p>
          <w:p w14:paraId="0582E597"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Zasady oceny:</w:t>
            </w:r>
          </w:p>
          <w:p w14:paraId="0854B957" w14:textId="09AE88A2" w:rsidR="00664404"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będzie weryfikowane na podstawie treści wniosku o dofinansowanie projektu.</w:t>
            </w:r>
          </w:p>
        </w:tc>
        <w:tc>
          <w:tcPr>
            <w:tcW w:w="3656" w:type="dxa"/>
          </w:tcPr>
          <w:p w14:paraId="607628DD"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Spełnienie kryterium jest konieczne do przyznania dofinansowania.</w:t>
            </w:r>
          </w:p>
          <w:p w14:paraId="7DF4223F" w14:textId="77777777" w:rsidR="00664404"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Projekty niespełniające kryterium są odrzucane.</w:t>
            </w:r>
          </w:p>
          <w:p w14:paraId="0C4E6B0A" w14:textId="77777777"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Ocena spełniania kryterium polega na przypisaniu wartości logicznych</w:t>
            </w:r>
            <w:r>
              <w:rPr>
                <w:rFonts w:ascii="Arial" w:hAnsi="Arial" w:cs="Arial"/>
                <w:bCs/>
                <w:sz w:val="22"/>
                <w:szCs w:val="22"/>
              </w:rPr>
              <w:t xml:space="preserve"> </w:t>
            </w:r>
            <w:r w:rsidRPr="000C4A7F">
              <w:rPr>
                <w:rFonts w:ascii="Arial" w:hAnsi="Arial" w:cs="Arial"/>
                <w:bCs/>
                <w:sz w:val="22"/>
                <w:szCs w:val="22"/>
              </w:rPr>
              <w:t>„tak”, „nie”, „nie dotyczy”.</w:t>
            </w:r>
          </w:p>
          <w:p w14:paraId="68DFECBB" w14:textId="77777777" w:rsidR="000C4A7F" w:rsidRDefault="000C4A7F" w:rsidP="000C4A7F">
            <w:pPr>
              <w:spacing w:before="120" w:after="120" w:line="271" w:lineRule="auto"/>
              <w:rPr>
                <w:rFonts w:ascii="Arial" w:hAnsi="Arial" w:cs="Arial"/>
                <w:bCs/>
                <w:sz w:val="22"/>
                <w:szCs w:val="22"/>
              </w:rPr>
            </w:pPr>
          </w:p>
          <w:p w14:paraId="7E0CA577" w14:textId="308CF1F6"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Dodatkowe informacje:</w:t>
            </w:r>
          </w:p>
          <w:p w14:paraId="273DFA4C" w14:textId="4634CF80"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zostanie zweryfikowane na podstawie treści wniosku o dofinasowanie, w szczególności w oparciu o sekcję IV Zadania. Zakres wymaganych informacji został określony w Instrukcji wypełniania wniosku o dofinansowanie projektu.</w:t>
            </w:r>
          </w:p>
          <w:p w14:paraId="3556EE30" w14:textId="4967F32E" w:rsidR="000C4A7F" w:rsidRPr="00E37160" w:rsidRDefault="000C4A7F" w:rsidP="000C4A7F">
            <w:pPr>
              <w:spacing w:before="120" w:after="120" w:line="271" w:lineRule="auto"/>
              <w:rPr>
                <w:rFonts w:ascii="Arial" w:hAnsi="Arial" w:cs="Arial"/>
                <w:bCs/>
                <w:sz w:val="22"/>
                <w:szCs w:val="22"/>
              </w:rPr>
            </w:pPr>
          </w:p>
        </w:tc>
      </w:tr>
      <w:tr w:rsidR="00F93A0E" w:rsidRPr="00E37160" w14:paraId="7FC8FC82" w14:textId="77777777" w:rsidTr="001E0F3C">
        <w:tc>
          <w:tcPr>
            <w:tcW w:w="675" w:type="dxa"/>
          </w:tcPr>
          <w:p w14:paraId="056C17D8"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1EDB671A" w14:textId="1C91B691" w:rsidR="00F93A0E" w:rsidRPr="00A5650C" w:rsidRDefault="000C4A7F" w:rsidP="00E87566">
            <w:pPr>
              <w:spacing w:before="120" w:after="120" w:line="271" w:lineRule="auto"/>
              <w:rPr>
                <w:rFonts w:ascii="Arial" w:hAnsi="Arial" w:cs="Arial"/>
                <w:sz w:val="22"/>
                <w:szCs w:val="22"/>
              </w:rPr>
            </w:pPr>
            <w:r w:rsidRPr="00A5650C">
              <w:rPr>
                <w:rFonts w:ascii="Arial" w:hAnsi="Arial" w:cs="Arial"/>
                <w:sz w:val="22"/>
                <w:szCs w:val="22"/>
              </w:rPr>
              <w:t>Zlecenie usług podmiotom ekonomii społecznej (PES)</w:t>
            </w:r>
          </w:p>
        </w:tc>
        <w:tc>
          <w:tcPr>
            <w:tcW w:w="2835" w:type="dxa"/>
          </w:tcPr>
          <w:p w14:paraId="5F96AA26"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320A506B"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t>Zasady oceny:</w:t>
            </w:r>
          </w:p>
          <w:p w14:paraId="620F1BAC" w14:textId="50BBDFD4" w:rsidR="00F93A0E"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 xml:space="preserve">Kryterium będzie weryfikowane na </w:t>
            </w:r>
            <w:r w:rsidRPr="000C4A7F">
              <w:rPr>
                <w:rFonts w:ascii="Arial" w:hAnsi="Arial" w:cs="Arial"/>
                <w:bCs/>
                <w:sz w:val="22"/>
                <w:szCs w:val="22"/>
              </w:rPr>
              <w:lastRenderedPageBreak/>
              <w:t>podstawie treści wniosku o dofinansowanie projektu.</w:t>
            </w:r>
          </w:p>
        </w:tc>
        <w:tc>
          <w:tcPr>
            <w:tcW w:w="3656" w:type="dxa"/>
          </w:tcPr>
          <w:p w14:paraId="63107C25"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lastRenderedPageBreak/>
              <w:t>Spełnienie kryterium jest konieczne do przyznania dofinansowania.</w:t>
            </w:r>
          </w:p>
          <w:p w14:paraId="0A777FF8" w14:textId="77777777" w:rsidR="000C4A7F" w:rsidRP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Projekty niespełniające kryterium są odrzucane.</w:t>
            </w:r>
          </w:p>
          <w:p w14:paraId="04361D41" w14:textId="77777777" w:rsidR="00F93A0E"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Ocena spełniania kryterium polega na przypisaniu wartości logicznych „tak”, „nie”, „nie dotyczy”, „do negocjacji”.</w:t>
            </w:r>
          </w:p>
          <w:p w14:paraId="036AA25D" w14:textId="77777777" w:rsidR="000C4A7F"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Wniosek podlega poprawie w zakresie błędnego wskazania wartości środków przeznaczonych na zlecenie usług dla PES</w:t>
            </w:r>
          </w:p>
          <w:p w14:paraId="0FD52FE9" w14:textId="77777777" w:rsidR="000C4A7F" w:rsidRPr="000C4A7F" w:rsidRDefault="000C4A7F" w:rsidP="000C4A7F">
            <w:pPr>
              <w:spacing w:before="120" w:after="120" w:line="271" w:lineRule="auto"/>
              <w:rPr>
                <w:rFonts w:ascii="Arial" w:hAnsi="Arial" w:cs="Arial"/>
                <w:b/>
                <w:sz w:val="22"/>
                <w:szCs w:val="22"/>
              </w:rPr>
            </w:pPr>
            <w:r w:rsidRPr="000C4A7F">
              <w:rPr>
                <w:rFonts w:ascii="Arial" w:hAnsi="Arial" w:cs="Arial"/>
                <w:b/>
                <w:sz w:val="22"/>
                <w:szCs w:val="22"/>
              </w:rPr>
              <w:lastRenderedPageBreak/>
              <w:t>Dodatkowe informacje:</w:t>
            </w:r>
          </w:p>
          <w:p w14:paraId="78A57D68" w14:textId="08538014" w:rsidR="000C4A7F" w:rsidRPr="00E37160" w:rsidRDefault="000C4A7F" w:rsidP="000C4A7F">
            <w:pPr>
              <w:spacing w:before="120" w:after="120" w:line="271" w:lineRule="auto"/>
              <w:rPr>
                <w:rFonts w:ascii="Arial" w:hAnsi="Arial" w:cs="Arial"/>
                <w:bCs/>
                <w:sz w:val="22"/>
                <w:szCs w:val="22"/>
              </w:rPr>
            </w:pPr>
            <w:r w:rsidRPr="000C4A7F">
              <w:rPr>
                <w:rFonts w:ascii="Arial" w:hAnsi="Arial" w:cs="Arial"/>
                <w:bCs/>
                <w:sz w:val="22"/>
                <w:szCs w:val="22"/>
              </w:rPr>
              <w:t>Kryterium zostanie zweryfikowane na</w:t>
            </w:r>
            <w:r>
              <w:rPr>
                <w:rFonts w:ascii="Arial" w:hAnsi="Arial" w:cs="Arial"/>
                <w:bCs/>
                <w:sz w:val="22"/>
                <w:szCs w:val="22"/>
              </w:rPr>
              <w:t xml:space="preserve"> </w:t>
            </w:r>
            <w:r w:rsidRPr="000C4A7F">
              <w:rPr>
                <w:rFonts w:ascii="Arial" w:hAnsi="Arial" w:cs="Arial"/>
                <w:bCs/>
                <w:sz w:val="22"/>
                <w:szCs w:val="22"/>
              </w:rPr>
              <w:t>podstawie treści wniosku o</w:t>
            </w:r>
            <w:r>
              <w:rPr>
                <w:rFonts w:ascii="Arial" w:hAnsi="Arial" w:cs="Arial"/>
                <w:bCs/>
                <w:sz w:val="22"/>
                <w:szCs w:val="22"/>
              </w:rPr>
              <w:t xml:space="preserve"> </w:t>
            </w:r>
            <w:r w:rsidRPr="000C4A7F">
              <w:rPr>
                <w:rFonts w:ascii="Arial" w:hAnsi="Arial" w:cs="Arial"/>
                <w:bCs/>
                <w:sz w:val="22"/>
                <w:szCs w:val="22"/>
              </w:rPr>
              <w:t>dofinasowanie w szczególności w</w:t>
            </w:r>
            <w:r>
              <w:rPr>
                <w:rFonts w:ascii="Arial" w:hAnsi="Arial" w:cs="Arial"/>
                <w:bCs/>
                <w:sz w:val="22"/>
                <w:szCs w:val="22"/>
              </w:rPr>
              <w:t xml:space="preserve"> </w:t>
            </w:r>
            <w:r w:rsidRPr="000C4A7F">
              <w:rPr>
                <w:rFonts w:ascii="Arial" w:hAnsi="Arial" w:cs="Arial"/>
                <w:bCs/>
                <w:sz w:val="22"/>
                <w:szCs w:val="22"/>
              </w:rPr>
              <w:t>oparciu o sekcję: IV Zadania, V</w:t>
            </w:r>
            <w:r w:rsidR="00D36D0C">
              <w:rPr>
                <w:rFonts w:ascii="Arial" w:hAnsi="Arial" w:cs="Arial"/>
                <w:bCs/>
                <w:sz w:val="22"/>
                <w:szCs w:val="22"/>
              </w:rPr>
              <w:t xml:space="preserve"> </w:t>
            </w:r>
            <w:r w:rsidRPr="000C4A7F">
              <w:rPr>
                <w:rFonts w:ascii="Arial" w:hAnsi="Arial" w:cs="Arial"/>
                <w:bCs/>
                <w:sz w:val="22"/>
                <w:szCs w:val="22"/>
              </w:rPr>
              <w:t>Budżet projektu oraz Wskaźniki</w:t>
            </w:r>
            <w:r w:rsidR="00D36D0C">
              <w:rPr>
                <w:rFonts w:ascii="Arial" w:hAnsi="Arial" w:cs="Arial"/>
                <w:bCs/>
                <w:sz w:val="22"/>
                <w:szCs w:val="22"/>
              </w:rPr>
              <w:t xml:space="preserve"> </w:t>
            </w:r>
            <w:r w:rsidRPr="000C4A7F">
              <w:rPr>
                <w:rFonts w:ascii="Arial" w:hAnsi="Arial" w:cs="Arial"/>
                <w:bCs/>
                <w:sz w:val="22"/>
                <w:szCs w:val="22"/>
              </w:rPr>
              <w:t>projektu. Zakres wymaganych</w:t>
            </w:r>
            <w:r w:rsidR="00D36D0C">
              <w:rPr>
                <w:rFonts w:ascii="Arial" w:hAnsi="Arial" w:cs="Arial"/>
                <w:bCs/>
                <w:sz w:val="22"/>
                <w:szCs w:val="22"/>
              </w:rPr>
              <w:t xml:space="preserve"> </w:t>
            </w:r>
            <w:r w:rsidRPr="000C4A7F">
              <w:rPr>
                <w:rFonts w:ascii="Arial" w:hAnsi="Arial" w:cs="Arial"/>
                <w:bCs/>
                <w:sz w:val="22"/>
                <w:szCs w:val="22"/>
              </w:rPr>
              <w:t>informacji został określony w</w:t>
            </w:r>
            <w:r w:rsidR="00D36D0C">
              <w:rPr>
                <w:rFonts w:ascii="Arial" w:hAnsi="Arial" w:cs="Arial"/>
                <w:bCs/>
                <w:sz w:val="22"/>
                <w:szCs w:val="22"/>
              </w:rPr>
              <w:t xml:space="preserve"> </w:t>
            </w:r>
            <w:r w:rsidRPr="000C4A7F">
              <w:rPr>
                <w:rFonts w:ascii="Arial" w:hAnsi="Arial" w:cs="Arial"/>
                <w:bCs/>
                <w:sz w:val="22"/>
                <w:szCs w:val="22"/>
              </w:rPr>
              <w:t>Instrukcji wypełniania wniosku o</w:t>
            </w:r>
            <w:r w:rsidR="00D36D0C">
              <w:rPr>
                <w:rFonts w:ascii="Arial" w:hAnsi="Arial" w:cs="Arial"/>
                <w:bCs/>
                <w:sz w:val="22"/>
                <w:szCs w:val="22"/>
              </w:rPr>
              <w:t xml:space="preserve"> </w:t>
            </w:r>
            <w:r w:rsidRPr="000C4A7F">
              <w:rPr>
                <w:rFonts w:ascii="Arial" w:hAnsi="Arial" w:cs="Arial"/>
                <w:bCs/>
                <w:sz w:val="22"/>
                <w:szCs w:val="22"/>
              </w:rPr>
              <w:t>dofinansowanie projektu.</w:t>
            </w:r>
          </w:p>
        </w:tc>
      </w:tr>
      <w:tr w:rsidR="00F93A0E" w:rsidRPr="00E37160" w14:paraId="5A128694" w14:textId="77777777" w:rsidTr="001E0F3C">
        <w:tc>
          <w:tcPr>
            <w:tcW w:w="675" w:type="dxa"/>
          </w:tcPr>
          <w:p w14:paraId="05C731D0"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45CEAB97" w14:textId="3F5CBDE0" w:rsidR="00F93A0E" w:rsidRPr="00A5650C" w:rsidRDefault="00CC1C31" w:rsidP="00E87566">
            <w:pPr>
              <w:spacing w:before="120" w:after="120" w:line="271" w:lineRule="auto"/>
              <w:rPr>
                <w:rFonts w:ascii="Arial" w:hAnsi="Arial" w:cs="Arial"/>
                <w:sz w:val="22"/>
                <w:szCs w:val="22"/>
              </w:rPr>
            </w:pPr>
            <w:r w:rsidRPr="00A5650C">
              <w:rPr>
                <w:rFonts w:ascii="Arial" w:hAnsi="Arial" w:cs="Arial"/>
                <w:sz w:val="22"/>
                <w:szCs w:val="22"/>
              </w:rPr>
              <w:t>Utworzenie Centrum usług Społecznych (CUS)</w:t>
            </w:r>
          </w:p>
        </w:tc>
        <w:tc>
          <w:tcPr>
            <w:tcW w:w="2835" w:type="dxa"/>
          </w:tcPr>
          <w:p w14:paraId="3F36E272"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3799FED7"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Zasady oceny:</w:t>
            </w:r>
          </w:p>
          <w:p w14:paraId="24998E15" w14:textId="29D24643" w:rsidR="00F93A0E"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będzie weryfikowane na podstawie treści wniosku o dofinansowanie projektu.</w:t>
            </w:r>
          </w:p>
        </w:tc>
        <w:tc>
          <w:tcPr>
            <w:tcW w:w="3656" w:type="dxa"/>
          </w:tcPr>
          <w:p w14:paraId="3D624C2A"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Spełnienie kryterium jest konieczne do przyznania dofinansowania.</w:t>
            </w:r>
          </w:p>
          <w:p w14:paraId="7F10C24B"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Projekty niespełniające kryterium są odrzucane.</w:t>
            </w:r>
          </w:p>
          <w:p w14:paraId="63D57F7E" w14:textId="77777777" w:rsidR="00F93A0E"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Ocena spełniania kryterium polega na przypisaniu wartości logicznych „tak”, „nie” „nie dotyczy”.</w:t>
            </w:r>
          </w:p>
          <w:p w14:paraId="39A56E85" w14:textId="77777777" w:rsid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757AA6B6"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1EC8762" w14:textId="51C2AA65" w:rsidR="00CC1C31"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oparciu o sekcję: I</w:t>
            </w:r>
            <w:r>
              <w:rPr>
                <w:rFonts w:ascii="Arial" w:hAnsi="Arial" w:cs="Arial"/>
                <w:bCs/>
                <w:sz w:val="22"/>
                <w:szCs w:val="22"/>
              </w:rPr>
              <w:t xml:space="preserve">  </w:t>
            </w:r>
            <w:r w:rsidRPr="00CC1C31">
              <w:rPr>
                <w:rFonts w:ascii="Arial" w:hAnsi="Arial" w:cs="Arial"/>
                <w:bCs/>
                <w:sz w:val="22"/>
                <w:szCs w:val="22"/>
              </w:rPr>
              <w:t>Informacja o projekcie, IV Zadania.</w:t>
            </w:r>
            <w:r>
              <w:rPr>
                <w:rFonts w:ascii="Arial" w:hAnsi="Arial" w:cs="Arial"/>
                <w:bCs/>
                <w:sz w:val="22"/>
                <w:szCs w:val="22"/>
              </w:rPr>
              <w:t xml:space="preserve"> </w:t>
            </w:r>
            <w:r w:rsidRPr="00CC1C31">
              <w:rPr>
                <w:rFonts w:ascii="Arial" w:hAnsi="Arial" w:cs="Arial"/>
                <w:bCs/>
                <w:sz w:val="22"/>
                <w:szCs w:val="22"/>
              </w:rPr>
              <w:t>Zakres wymaganych informacji został</w:t>
            </w:r>
            <w:r>
              <w:rPr>
                <w:rFonts w:ascii="Arial" w:hAnsi="Arial" w:cs="Arial"/>
                <w:bCs/>
                <w:sz w:val="22"/>
                <w:szCs w:val="22"/>
              </w:rPr>
              <w:t xml:space="preserve"> </w:t>
            </w:r>
            <w:r w:rsidRPr="00CC1C31">
              <w:rPr>
                <w:rFonts w:ascii="Arial" w:hAnsi="Arial" w:cs="Arial"/>
                <w:bCs/>
                <w:sz w:val="22"/>
                <w:szCs w:val="22"/>
              </w:rPr>
              <w:t>określony w Instrukcji wypełniania</w:t>
            </w:r>
            <w:r>
              <w:rPr>
                <w:rFonts w:ascii="Arial" w:hAnsi="Arial" w:cs="Arial"/>
                <w:bCs/>
                <w:sz w:val="22"/>
                <w:szCs w:val="22"/>
              </w:rPr>
              <w:t xml:space="preserve"> </w:t>
            </w:r>
            <w:r w:rsidRPr="00CC1C31">
              <w:rPr>
                <w:rFonts w:ascii="Arial" w:hAnsi="Arial" w:cs="Arial"/>
                <w:bCs/>
                <w:sz w:val="22"/>
                <w:szCs w:val="22"/>
              </w:rPr>
              <w:t>wniosku o dofinansowanie projektu.</w:t>
            </w:r>
          </w:p>
        </w:tc>
      </w:tr>
      <w:tr w:rsidR="00F93A0E" w:rsidRPr="00E37160" w14:paraId="297A03EE" w14:textId="77777777" w:rsidTr="001E0F3C">
        <w:tc>
          <w:tcPr>
            <w:tcW w:w="675" w:type="dxa"/>
          </w:tcPr>
          <w:p w14:paraId="13C1BCA7"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0A6F00D4" w14:textId="3483A700" w:rsidR="00F93A0E" w:rsidRPr="00E37160" w:rsidRDefault="00CC1C31" w:rsidP="00E87566">
            <w:pPr>
              <w:spacing w:before="120" w:after="120" w:line="271" w:lineRule="auto"/>
              <w:rPr>
                <w:rFonts w:ascii="Arial" w:hAnsi="Arial" w:cs="Arial"/>
                <w:color w:val="FF0000"/>
                <w:sz w:val="22"/>
                <w:szCs w:val="22"/>
              </w:rPr>
            </w:pPr>
            <w:r w:rsidRPr="00A5650C">
              <w:rPr>
                <w:rFonts w:ascii="Arial" w:hAnsi="Arial" w:cs="Arial"/>
                <w:sz w:val="22"/>
                <w:szCs w:val="22"/>
              </w:rPr>
              <w:t>Zapewnienie realizacji usług w ramach CUS</w:t>
            </w:r>
          </w:p>
        </w:tc>
        <w:tc>
          <w:tcPr>
            <w:tcW w:w="2835" w:type="dxa"/>
          </w:tcPr>
          <w:p w14:paraId="75C1D1EF"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 projekcie obejmującym tworzenie nowych CUS w ramach typu 1, Wnioskodawca zapewnia, iż minimum 70% kosztów bezpośrednich projektu zostanie przeznaczonych </w:t>
            </w:r>
            <w:r w:rsidRPr="00CC1C31">
              <w:rPr>
                <w:rFonts w:ascii="Arial" w:hAnsi="Arial" w:cs="Arial"/>
                <w:bCs/>
                <w:sz w:val="22"/>
                <w:szCs w:val="22"/>
              </w:rPr>
              <w:lastRenderedPageBreak/>
              <w:t>na realizację usług z zakresu interwencji EFS+ określonych w kryterium nr 7.</w:t>
            </w:r>
          </w:p>
          <w:p w14:paraId="279FAB72"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Zasady oceny:</w:t>
            </w:r>
          </w:p>
          <w:p w14:paraId="5F7F744B" w14:textId="3381045D" w:rsidR="00F93A0E"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będzie weryfikowane na podstawie treści wniosku o dofinansowanie projektu.</w:t>
            </w:r>
          </w:p>
        </w:tc>
        <w:tc>
          <w:tcPr>
            <w:tcW w:w="3656" w:type="dxa"/>
          </w:tcPr>
          <w:p w14:paraId="79B4AFF6"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lastRenderedPageBreak/>
              <w:t>Spełnienie kryterium jest konieczne do przyznania dofinansowania.</w:t>
            </w:r>
          </w:p>
          <w:p w14:paraId="23CF66D5"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Projekty niespełniające kryterium są odrzucane.</w:t>
            </w:r>
          </w:p>
          <w:p w14:paraId="5DC0626B"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lastRenderedPageBreak/>
              <w:t>Ocena spełniania kryterium polega na przypisaniu wartości</w:t>
            </w:r>
            <w:r>
              <w:rPr>
                <w:rFonts w:ascii="Arial" w:hAnsi="Arial" w:cs="Arial"/>
                <w:bCs/>
                <w:sz w:val="22"/>
                <w:szCs w:val="22"/>
              </w:rPr>
              <w:t xml:space="preserve"> </w:t>
            </w:r>
            <w:r w:rsidRPr="00CC1C31">
              <w:rPr>
                <w:rFonts w:ascii="Arial" w:hAnsi="Arial" w:cs="Arial"/>
                <w:bCs/>
                <w:sz w:val="22"/>
                <w:szCs w:val="22"/>
              </w:rPr>
              <w:t>logicznych „tak”, „nie”, „nie dotyczy”, „do negocjacji”.</w:t>
            </w:r>
          </w:p>
          <w:p w14:paraId="388C9058" w14:textId="77777777" w:rsidR="00CC1C31" w:rsidRPr="00CC1C31"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 xml:space="preserve">Wniosek podlega poprawie w zakresie dostosowania budżetu projektu do wymaganych w ramach kryterium limitów. </w:t>
            </w:r>
          </w:p>
          <w:p w14:paraId="1DEF0BEC" w14:textId="77777777" w:rsidR="00F93A0E"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16B31BE9" w14:textId="77777777" w:rsidR="00CC1C31" w:rsidRPr="00CC1C31" w:rsidRDefault="00CC1C31" w:rsidP="00CC1C31">
            <w:pPr>
              <w:spacing w:before="120" w:after="120" w:line="271" w:lineRule="auto"/>
              <w:rPr>
                <w:rFonts w:ascii="Arial" w:hAnsi="Arial" w:cs="Arial"/>
                <w:b/>
                <w:sz w:val="22"/>
                <w:szCs w:val="22"/>
              </w:rPr>
            </w:pPr>
            <w:r w:rsidRPr="00CC1C31">
              <w:rPr>
                <w:rFonts w:ascii="Arial" w:hAnsi="Arial" w:cs="Arial"/>
                <w:b/>
                <w:sz w:val="22"/>
                <w:szCs w:val="22"/>
              </w:rPr>
              <w:t>Dodatkowe informacje:</w:t>
            </w:r>
          </w:p>
          <w:p w14:paraId="379D52B0" w14:textId="52639D83" w:rsidR="00CC1C31" w:rsidRPr="00E37160" w:rsidRDefault="00CC1C31" w:rsidP="00CC1C31">
            <w:pPr>
              <w:spacing w:before="120" w:after="120" w:line="271" w:lineRule="auto"/>
              <w:rPr>
                <w:rFonts w:ascii="Arial" w:hAnsi="Arial" w:cs="Arial"/>
                <w:bCs/>
                <w:sz w:val="22"/>
                <w:szCs w:val="22"/>
              </w:rPr>
            </w:pPr>
            <w:r w:rsidRPr="00CC1C31">
              <w:rPr>
                <w:rFonts w:ascii="Arial" w:hAnsi="Arial" w:cs="Arial"/>
                <w:bCs/>
                <w:sz w:val="22"/>
                <w:szCs w:val="22"/>
              </w:rPr>
              <w:t>Kryterium zostanie zweryfikowane na</w:t>
            </w:r>
            <w:r>
              <w:rPr>
                <w:rFonts w:ascii="Arial" w:hAnsi="Arial" w:cs="Arial"/>
                <w:bCs/>
                <w:sz w:val="22"/>
                <w:szCs w:val="22"/>
              </w:rPr>
              <w:t xml:space="preserve"> </w:t>
            </w:r>
            <w:r w:rsidRPr="00CC1C31">
              <w:rPr>
                <w:rFonts w:ascii="Arial" w:hAnsi="Arial" w:cs="Arial"/>
                <w:bCs/>
                <w:sz w:val="22"/>
                <w:szCs w:val="22"/>
              </w:rPr>
              <w:t>podstawie treści wniosku o</w:t>
            </w:r>
            <w:r>
              <w:rPr>
                <w:rFonts w:ascii="Arial" w:hAnsi="Arial" w:cs="Arial"/>
                <w:bCs/>
                <w:sz w:val="22"/>
                <w:szCs w:val="22"/>
              </w:rPr>
              <w:t xml:space="preserve"> </w:t>
            </w:r>
            <w:r w:rsidRPr="00CC1C31">
              <w:rPr>
                <w:rFonts w:ascii="Arial" w:hAnsi="Arial" w:cs="Arial"/>
                <w:bCs/>
                <w:sz w:val="22"/>
                <w:szCs w:val="22"/>
              </w:rPr>
              <w:t>dofinasowanie w szczególności w</w:t>
            </w:r>
            <w:r>
              <w:rPr>
                <w:rFonts w:ascii="Arial" w:hAnsi="Arial" w:cs="Arial"/>
                <w:bCs/>
                <w:sz w:val="22"/>
                <w:szCs w:val="22"/>
              </w:rPr>
              <w:t xml:space="preserve"> </w:t>
            </w:r>
            <w:r w:rsidRPr="00CC1C31">
              <w:rPr>
                <w:rFonts w:ascii="Arial" w:hAnsi="Arial" w:cs="Arial"/>
                <w:bCs/>
                <w:sz w:val="22"/>
                <w:szCs w:val="22"/>
              </w:rPr>
              <w:t>oparciu o sekcję: IV Zadania, V</w:t>
            </w:r>
            <w:r>
              <w:rPr>
                <w:rFonts w:ascii="Arial" w:hAnsi="Arial" w:cs="Arial"/>
                <w:bCs/>
                <w:sz w:val="22"/>
                <w:szCs w:val="22"/>
              </w:rPr>
              <w:t xml:space="preserve"> </w:t>
            </w:r>
            <w:r w:rsidRPr="00CC1C31">
              <w:rPr>
                <w:rFonts w:ascii="Arial" w:hAnsi="Arial" w:cs="Arial"/>
                <w:bCs/>
                <w:sz w:val="22"/>
                <w:szCs w:val="22"/>
              </w:rPr>
              <w:t>Budżet projektu. Zakres wymaganych</w:t>
            </w:r>
            <w:r>
              <w:rPr>
                <w:rFonts w:ascii="Arial" w:hAnsi="Arial" w:cs="Arial"/>
                <w:bCs/>
                <w:sz w:val="22"/>
                <w:szCs w:val="22"/>
              </w:rPr>
              <w:t xml:space="preserve"> </w:t>
            </w:r>
            <w:r w:rsidRPr="00CC1C31">
              <w:rPr>
                <w:rFonts w:ascii="Arial" w:hAnsi="Arial" w:cs="Arial"/>
                <w:bCs/>
                <w:sz w:val="22"/>
                <w:szCs w:val="22"/>
              </w:rPr>
              <w:t>informacji został określony w</w:t>
            </w:r>
            <w:r>
              <w:rPr>
                <w:rFonts w:ascii="Arial" w:hAnsi="Arial" w:cs="Arial"/>
                <w:bCs/>
                <w:sz w:val="22"/>
                <w:szCs w:val="22"/>
              </w:rPr>
              <w:t xml:space="preserve"> </w:t>
            </w:r>
            <w:r w:rsidRPr="00CC1C31">
              <w:rPr>
                <w:rFonts w:ascii="Arial" w:hAnsi="Arial" w:cs="Arial"/>
                <w:bCs/>
                <w:sz w:val="22"/>
                <w:szCs w:val="22"/>
              </w:rPr>
              <w:t>Instrukcji wypełniania wniosku o</w:t>
            </w:r>
            <w:r>
              <w:rPr>
                <w:rFonts w:ascii="Arial" w:hAnsi="Arial" w:cs="Arial"/>
                <w:bCs/>
                <w:sz w:val="22"/>
                <w:szCs w:val="22"/>
              </w:rPr>
              <w:t xml:space="preserve"> </w:t>
            </w:r>
            <w:r w:rsidRPr="00CC1C31">
              <w:rPr>
                <w:rFonts w:ascii="Arial" w:hAnsi="Arial" w:cs="Arial"/>
                <w:bCs/>
                <w:sz w:val="22"/>
                <w:szCs w:val="22"/>
              </w:rPr>
              <w:t>dofinansowanie projektu.</w:t>
            </w:r>
          </w:p>
        </w:tc>
      </w:tr>
      <w:tr w:rsidR="00F93A0E" w:rsidRPr="00E37160" w14:paraId="6075A5CF" w14:textId="77777777" w:rsidTr="001E0F3C">
        <w:tc>
          <w:tcPr>
            <w:tcW w:w="675" w:type="dxa"/>
          </w:tcPr>
          <w:p w14:paraId="55DD9D8D"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31F20C28" w14:textId="3CD77FC9" w:rsidR="00F93A0E" w:rsidRPr="00E37160" w:rsidRDefault="00746CDA" w:rsidP="00E87566">
            <w:pPr>
              <w:spacing w:before="120" w:after="120" w:line="271" w:lineRule="auto"/>
              <w:rPr>
                <w:rFonts w:ascii="Arial" w:hAnsi="Arial" w:cs="Arial"/>
                <w:color w:val="FF0000"/>
                <w:sz w:val="22"/>
                <w:szCs w:val="22"/>
              </w:rPr>
            </w:pPr>
            <w:r w:rsidRPr="00A5650C">
              <w:rPr>
                <w:rFonts w:ascii="Arial" w:hAnsi="Arial" w:cs="Arial"/>
                <w:sz w:val="22"/>
                <w:szCs w:val="22"/>
              </w:rPr>
              <w:t>Kompleksowość wsparcia</w:t>
            </w:r>
          </w:p>
        </w:tc>
        <w:tc>
          <w:tcPr>
            <w:tcW w:w="2835" w:type="dxa"/>
          </w:tcPr>
          <w:p w14:paraId="434108C6"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 projekcie obejmującym działania w ramach typu 2 Wnioskodawca obligatoryjnie realizuje w projekcie:</w:t>
            </w:r>
          </w:p>
          <w:p w14:paraId="30FA74F7"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t>
            </w:r>
            <w:r w:rsidRPr="00746CDA">
              <w:rPr>
                <w:rFonts w:ascii="Arial" w:hAnsi="Arial" w:cs="Arial"/>
                <w:bCs/>
                <w:sz w:val="22"/>
                <w:szCs w:val="22"/>
              </w:rPr>
              <w:tab/>
              <w:t xml:space="preserve">minimum 1 formę wsparcia z zakresu: usług opiekuńczych, w tym usług sąsiedzkich i specjalistycznych usług opiekuńczych świadczonych w formach środowiskowych, dziennych oraz całodobowych w formach </w:t>
            </w:r>
            <w:r w:rsidRPr="00746CDA">
              <w:rPr>
                <w:rFonts w:ascii="Arial" w:hAnsi="Arial" w:cs="Arial"/>
                <w:bCs/>
                <w:sz w:val="22"/>
                <w:szCs w:val="22"/>
              </w:rPr>
              <w:lastRenderedPageBreak/>
              <w:t>zdeinstytucjonalizowanych, w tym promujących ideę wolontariatu  (dla osób potrzebujących wsparcia w codziennym funkcjonowaniu),</w:t>
            </w:r>
          </w:p>
          <w:p w14:paraId="1365E3D3"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lub</w:t>
            </w:r>
          </w:p>
          <w:p w14:paraId="287876A0" w14:textId="77777777" w:rsidR="00F93A0E"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t>
            </w:r>
            <w:r w:rsidRPr="00746CDA">
              <w:rPr>
                <w:rFonts w:ascii="Arial" w:hAnsi="Arial" w:cs="Arial"/>
                <w:bCs/>
                <w:sz w:val="22"/>
                <w:szCs w:val="22"/>
              </w:rPr>
              <w:tab/>
              <w:t>rozwój usług asystenckich wspierających aktywność społeczną, edukacyjną lub zawodową osób z niepełnosprawnościami w zgodzie z konwencją ONZ (w szczególności dla osób z niepełnosprawnościami).</w:t>
            </w:r>
          </w:p>
          <w:p w14:paraId="0FEC5787"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Pozostałe formy wsparcia możliwe do realizacji w ramach typu 2, występują w projekcie wyłącznie jako element kompleksowych działań.</w:t>
            </w:r>
          </w:p>
          <w:p w14:paraId="78E67D74"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Zasady oceny:</w:t>
            </w:r>
          </w:p>
          <w:p w14:paraId="2DC91D85" w14:textId="3D67B9CF"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będzie weryfikowane na podstawie treści wniosku o dofinansowanie projektu.</w:t>
            </w:r>
          </w:p>
        </w:tc>
        <w:tc>
          <w:tcPr>
            <w:tcW w:w="3656" w:type="dxa"/>
          </w:tcPr>
          <w:p w14:paraId="00E58591"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Spełnienie kryterium jest konieczne do przyznania dofinansowania.</w:t>
            </w:r>
          </w:p>
          <w:p w14:paraId="0041BF9B"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Projekty niespełniające kryterium są odrzucane.</w:t>
            </w:r>
          </w:p>
          <w:p w14:paraId="26F423BB" w14:textId="77777777" w:rsidR="00F93A0E"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Ocena spełniania kryterium polega na przypisaniu wartości logicznych „tak”, „nie”, „nie dotyczy”.</w:t>
            </w:r>
          </w:p>
          <w:p w14:paraId="0A4D249F"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Dodatkowe informacje:</w:t>
            </w:r>
          </w:p>
          <w:p w14:paraId="177E39A1" w14:textId="3E78FA21"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zostanie zweryfikowane na</w:t>
            </w:r>
            <w:r>
              <w:rPr>
                <w:rFonts w:ascii="Arial" w:hAnsi="Arial" w:cs="Arial"/>
                <w:bCs/>
                <w:sz w:val="22"/>
                <w:szCs w:val="22"/>
              </w:rPr>
              <w:t xml:space="preserve"> </w:t>
            </w:r>
            <w:r w:rsidRPr="00746CDA">
              <w:rPr>
                <w:rFonts w:ascii="Arial" w:hAnsi="Arial" w:cs="Arial"/>
                <w:bCs/>
                <w:sz w:val="22"/>
                <w:szCs w:val="22"/>
              </w:rPr>
              <w:t>podstawie treści wniosku o</w:t>
            </w:r>
            <w:r>
              <w:rPr>
                <w:rFonts w:ascii="Arial" w:hAnsi="Arial" w:cs="Arial"/>
                <w:bCs/>
                <w:sz w:val="22"/>
                <w:szCs w:val="22"/>
              </w:rPr>
              <w:t xml:space="preserve"> </w:t>
            </w:r>
            <w:r w:rsidRPr="00746CDA">
              <w:rPr>
                <w:rFonts w:ascii="Arial" w:hAnsi="Arial" w:cs="Arial"/>
                <w:bCs/>
                <w:sz w:val="22"/>
                <w:szCs w:val="22"/>
              </w:rPr>
              <w:t>dofinasowanie, w szczególności w</w:t>
            </w:r>
            <w:r>
              <w:rPr>
                <w:rFonts w:ascii="Arial" w:hAnsi="Arial" w:cs="Arial"/>
                <w:bCs/>
                <w:sz w:val="22"/>
                <w:szCs w:val="22"/>
              </w:rPr>
              <w:t xml:space="preserve"> </w:t>
            </w:r>
            <w:r w:rsidRPr="00746CDA">
              <w:rPr>
                <w:rFonts w:ascii="Arial" w:hAnsi="Arial" w:cs="Arial"/>
                <w:bCs/>
                <w:sz w:val="22"/>
                <w:szCs w:val="22"/>
              </w:rPr>
              <w:t>oparciu o sekcję IV Zadania. Zakres</w:t>
            </w:r>
            <w:r>
              <w:rPr>
                <w:rFonts w:ascii="Arial" w:hAnsi="Arial" w:cs="Arial"/>
                <w:bCs/>
                <w:sz w:val="22"/>
                <w:szCs w:val="22"/>
              </w:rPr>
              <w:t xml:space="preserve"> </w:t>
            </w:r>
            <w:r w:rsidRPr="00746CDA">
              <w:rPr>
                <w:rFonts w:ascii="Arial" w:hAnsi="Arial" w:cs="Arial"/>
                <w:bCs/>
                <w:sz w:val="22"/>
                <w:szCs w:val="22"/>
              </w:rPr>
              <w:t xml:space="preserve">wymaganych informacji </w:t>
            </w:r>
            <w:r w:rsidRPr="00746CDA">
              <w:rPr>
                <w:rFonts w:ascii="Arial" w:hAnsi="Arial" w:cs="Arial"/>
                <w:bCs/>
                <w:sz w:val="22"/>
                <w:szCs w:val="22"/>
              </w:rPr>
              <w:lastRenderedPageBreak/>
              <w:t>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r w:rsidR="00F93A0E" w:rsidRPr="00E37160" w14:paraId="2B6DC4A7" w14:textId="77777777" w:rsidTr="001E0F3C">
        <w:tc>
          <w:tcPr>
            <w:tcW w:w="675" w:type="dxa"/>
          </w:tcPr>
          <w:p w14:paraId="1C66EB9D"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3369B1B7" w14:textId="5E8DE009" w:rsidR="00F93A0E" w:rsidRPr="00A5650C" w:rsidRDefault="00746CDA" w:rsidP="00E87566">
            <w:pPr>
              <w:spacing w:before="120" w:after="120" w:line="271" w:lineRule="auto"/>
              <w:rPr>
                <w:rFonts w:ascii="Arial" w:hAnsi="Arial" w:cs="Arial"/>
                <w:sz w:val="22"/>
                <w:szCs w:val="22"/>
              </w:rPr>
            </w:pPr>
            <w:r w:rsidRPr="00A5650C">
              <w:rPr>
                <w:rFonts w:ascii="Arial" w:hAnsi="Arial" w:cs="Arial"/>
                <w:sz w:val="22"/>
                <w:szCs w:val="22"/>
              </w:rPr>
              <w:t>Trwałość projektu</w:t>
            </w:r>
          </w:p>
        </w:tc>
        <w:tc>
          <w:tcPr>
            <w:tcW w:w="2835" w:type="dxa"/>
          </w:tcPr>
          <w:p w14:paraId="16497102" w14:textId="77777777"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W przypadku finansowania tworzenia miejsc świadczenia usług społecznych w społeczności lokalnej w formie stacjonarnej Wnioskodawca zapewnia trwałość tych miejsc przez okres odpowiadający co najmniej okresowi realizacji projektu.</w:t>
            </w:r>
          </w:p>
          <w:p w14:paraId="1A811AD8"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Zasady oceny:</w:t>
            </w:r>
          </w:p>
          <w:p w14:paraId="78D37E7C" w14:textId="65EF7E06" w:rsidR="00F93A0E"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Kryterium będzie weryfikowane na podstawie treści wniosku o dofinansowanie projektu.</w:t>
            </w:r>
          </w:p>
        </w:tc>
        <w:tc>
          <w:tcPr>
            <w:tcW w:w="3656" w:type="dxa"/>
          </w:tcPr>
          <w:p w14:paraId="170491EA" w14:textId="77777777" w:rsidR="004A665C"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lastRenderedPageBreak/>
              <w:t xml:space="preserve">Spełnienie kryterium jest konieczne do przyznania dofinansowania. </w:t>
            </w:r>
          </w:p>
          <w:p w14:paraId="2740A713" w14:textId="0265D0B6" w:rsidR="00746CDA" w:rsidRP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Projekty niespełniające kryterium są odrzucane.</w:t>
            </w:r>
          </w:p>
          <w:p w14:paraId="6B6124E3" w14:textId="6F77665A" w:rsidR="00746CDA"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Ocena spełniania kryterium polega na przypisaniu wartości</w:t>
            </w:r>
            <w:r>
              <w:rPr>
                <w:rFonts w:ascii="Arial" w:hAnsi="Arial" w:cs="Arial"/>
                <w:bCs/>
                <w:sz w:val="22"/>
                <w:szCs w:val="22"/>
              </w:rPr>
              <w:t xml:space="preserve"> </w:t>
            </w:r>
            <w:r w:rsidRPr="00746CDA">
              <w:rPr>
                <w:rFonts w:ascii="Arial" w:hAnsi="Arial" w:cs="Arial"/>
                <w:bCs/>
                <w:sz w:val="22"/>
                <w:szCs w:val="22"/>
              </w:rPr>
              <w:t>logicznych „tak”, „nie”, „nie dotyczy”.</w:t>
            </w:r>
          </w:p>
          <w:p w14:paraId="6501D13C" w14:textId="77777777" w:rsidR="00746CDA" w:rsidRPr="00746CDA" w:rsidRDefault="00746CDA" w:rsidP="00746CDA">
            <w:pPr>
              <w:spacing w:before="120" w:after="120" w:line="271" w:lineRule="auto"/>
              <w:rPr>
                <w:rFonts w:ascii="Arial" w:hAnsi="Arial" w:cs="Arial"/>
                <w:b/>
                <w:sz w:val="22"/>
                <w:szCs w:val="22"/>
              </w:rPr>
            </w:pPr>
            <w:r w:rsidRPr="00746CDA">
              <w:rPr>
                <w:rFonts w:ascii="Arial" w:hAnsi="Arial" w:cs="Arial"/>
                <w:b/>
                <w:sz w:val="22"/>
                <w:szCs w:val="22"/>
              </w:rPr>
              <w:t>Dodatkowe informacje:</w:t>
            </w:r>
          </w:p>
          <w:p w14:paraId="64A86669" w14:textId="7419149F" w:rsidR="00746CDA" w:rsidRPr="00E37160" w:rsidRDefault="00746CDA" w:rsidP="00746CDA">
            <w:pPr>
              <w:spacing w:before="120" w:after="120" w:line="271" w:lineRule="auto"/>
              <w:rPr>
                <w:rFonts w:ascii="Arial" w:hAnsi="Arial" w:cs="Arial"/>
                <w:bCs/>
                <w:sz w:val="22"/>
                <w:szCs w:val="22"/>
              </w:rPr>
            </w:pPr>
            <w:r w:rsidRPr="00746CDA">
              <w:rPr>
                <w:rFonts w:ascii="Arial" w:hAnsi="Arial" w:cs="Arial"/>
                <w:bCs/>
                <w:sz w:val="22"/>
                <w:szCs w:val="22"/>
              </w:rPr>
              <w:t>Kryterium zostanie zweryfikowane na</w:t>
            </w:r>
            <w:r>
              <w:rPr>
                <w:rFonts w:ascii="Arial" w:hAnsi="Arial" w:cs="Arial"/>
                <w:bCs/>
                <w:sz w:val="22"/>
                <w:szCs w:val="22"/>
              </w:rPr>
              <w:t xml:space="preserve"> </w:t>
            </w:r>
            <w:r w:rsidRPr="00746CDA">
              <w:rPr>
                <w:rFonts w:ascii="Arial" w:hAnsi="Arial" w:cs="Arial"/>
                <w:bCs/>
                <w:sz w:val="22"/>
                <w:szCs w:val="22"/>
              </w:rPr>
              <w:t>podstawie treści wniosku o</w:t>
            </w:r>
            <w:r>
              <w:rPr>
                <w:rFonts w:ascii="Arial" w:hAnsi="Arial" w:cs="Arial"/>
                <w:bCs/>
                <w:sz w:val="22"/>
                <w:szCs w:val="22"/>
              </w:rPr>
              <w:t xml:space="preserve"> </w:t>
            </w:r>
            <w:r w:rsidRPr="00746CDA">
              <w:rPr>
                <w:rFonts w:ascii="Arial" w:hAnsi="Arial" w:cs="Arial"/>
                <w:bCs/>
                <w:sz w:val="22"/>
                <w:szCs w:val="22"/>
              </w:rPr>
              <w:t>dofinasowanie, w szczególności w</w:t>
            </w:r>
            <w:r>
              <w:rPr>
                <w:rFonts w:ascii="Arial" w:hAnsi="Arial" w:cs="Arial"/>
                <w:bCs/>
                <w:sz w:val="22"/>
                <w:szCs w:val="22"/>
              </w:rPr>
              <w:t xml:space="preserve"> </w:t>
            </w:r>
            <w:r w:rsidRPr="00746CDA">
              <w:rPr>
                <w:rFonts w:ascii="Arial" w:hAnsi="Arial" w:cs="Arial"/>
                <w:bCs/>
                <w:sz w:val="22"/>
                <w:szCs w:val="22"/>
              </w:rPr>
              <w:lastRenderedPageBreak/>
              <w:t>oparciu o sekcję X Dodatkowe</w:t>
            </w:r>
            <w:r>
              <w:t xml:space="preserve"> </w:t>
            </w:r>
            <w:r w:rsidRPr="00746CDA">
              <w:rPr>
                <w:rFonts w:ascii="Arial" w:hAnsi="Arial" w:cs="Arial"/>
                <w:bCs/>
                <w:sz w:val="22"/>
                <w:szCs w:val="22"/>
              </w:rPr>
              <w:t>informacje, w komponencie</w:t>
            </w:r>
            <w:r>
              <w:rPr>
                <w:rFonts w:ascii="Arial" w:hAnsi="Arial" w:cs="Arial"/>
                <w:bCs/>
                <w:sz w:val="22"/>
                <w:szCs w:val="22"/>
              </w:rPr>
              <w:t xml:space="preserve"> </w:t>
            </w:r>
            <w:r w:rsidRPr="00746CDA">
              <w:rPr>
                <w:rFonts w:ascii="Arial" w:hAnsi="Arial" w:cs="Arial"/>
                <w:bCs/>
                <w:sz w:val="22"/>
                <w:szCs w:val="22"/>
              </w:rPr>
              <w:t>Komponent – trwałość projektu,</w:t>
            </w:r>
            <w:r>
              <w:rPr>
                <w:rFonts w:ascii="Arial" w:hAnsi="Arial" w:cs="Arial"/>
                <w:bCs/>
                <w:sz w:val="22"/>
                <w:szCs w:val="22"/>
              </w:rPr>
              <w:t xml:space="preserve"> </w:t>
            </w:r>
            <w:r w:rsidRPr="00746CDA">
              <w:rPr>
                <w:rFonts w:ascii="Arial" w:hAnsi="Arial" w:cs="Arial"/>
                <w:bCs/>
                <w:sz w:val="22"/>
                <w:szCs w:val="22"/>
              </w:rPr>
              <w:t>rezultatów oraz zmiana sytuacji grupy</w:t>
            </w:r>
            <w:r>
              <w:rPr>
                <w:rFonts w:ascii="Arial" w:hAnsi="Arial" w:cs="Arial"/>
                <w:bCs/>
                <w:sz w:val="22"/>
                <w:szCs w:val="22"/>
              </w:rPr>
              <w:t xml:space="preserve"> </w:t>
            </w:r>
            <w:r w:rsidRPr="00746CDA">
              <w:rPr>
                <w:rFonts w:ascii="Arial" w:hAnsi="Arial" w:cs="Arial"/>
                <w:bCs/>
                <w:sz w:val="22"/>
                <w:szCs w:val="22"/>
              </w:rPr>
              <w:t>docelowej oraz sekcji IV Zadania.</w:t>
            </w:r>
            <w:r>
              <w:rPr>
                <w:rFonts w:ascii="Arial" w:hAnsi="Arial" w:cs="Arial"/>
                <w:bCs/>
                <w:sz w:val="22"/>
                <w:szCs w:val="22"/>
              </w:rPr>
              <w:t xml:space="preserve"> </w:t>
            </w:r>
            <w:r w:rsidRPr="00746CDA">
              <w:rPr>
                <w:rFonts w:ascii="Arial" w:hAnsi="Arial" w:cs="Arial"/>
                <w:bCs/>
                <w:sz w:val="22"/>
                <w:szCs w:val="22"/>
              </w:rPr>
              <w:t>Zakres wymaganych informacji 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r w:rsidR="00F93A0E" w:rsidRPr="00E37160" w14:paraId="55BBC895" w14:textId="77777777" w:rsidTr="001E0F3C">
        <w:tc>
          <w:tcPr>
            <w:tcW w:w="675" w:type="dxa"/>
          </w:tcPr>
          <w:p w14:paraId="2D1E13D6" w14:textId="77777777" w:rsidR="00F93A0E" w:rsidRPr="00E37160" w:rsidRDefault="00F93A0E" w:rsidP="003D5735">
            <w:pPr>
              <w:pStyle w:val="Akapitzlist"/>
              <w:numPr>
                <w:ilvl w:val="0"/>
                <w:numId w:val="52"/>
              </w:numPr>
              <w:spacing w:before="120" w:after="120" w:line="271" w:lineRule="auto"/>
              <w:ind w:left="0" w:firstLine="0"/>
              <w:contextualSpacing w:val="0"/>
              <w:rPr>
                <w:rFonts w:ascii="Arial" w:hAnsi="Arial"/>
                <w:sz w:val="22"/>
                <w:lang w:val="pl-PL"/>
              </w:rPr>
            </w:pPr>
          </w:p>
        </w:tc>
        <w:tc>
          <w:tcPr>
            <w:tcW w:w="2014" w:type="dxa"/>
          </w:tcPr>
          <w:p w14:paraId="75EBB20F" w14:textId="06A0B365" w:rsidR="00F93A0E" w:rsidRPr="00A5650C" w:rsidRDefault="008731CA" w:rsidP="00E87566">
            <w:pPr>
              <w:spacing w:before="120" w:after="120" w:line="271" w:lineRule="auto"/>
              <w:rPr>
                <w:rFonts w:ascii="Arial" w:hAnsi="Arial" w:cs="Arial"/>
                <w:sz w:val="22"/>
                <w:szCs w:val="22"/>
              </w:rPr>
            </w:pPr>
            <w:r w:rsidRPr="00A5650C">
              <w:rPr>
                <w:rFonts w:ascii="Arial" w:hAnsi="Arial" w:cs="Arial"/>
                <w:sz w:val="22"/>
                <w:szCs w:val="22"/>
              </w:rPr>
              <w:t>Indywidualizacja wsparcia</w:t>
            </w:r>
          </w:p>
        </w:tc>
        <w:tc>
          <w:tcPr>
            <w:tcW w:w="2835" w:type="dxa"/>
          </w:tcPr>
          <w:p w14:paraId="009E9247"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 xml:space="preserve">Wnioskodawca zapewnia w treści wniosku, iż wsparcie oferowane w projekcie jest dostosowane do indywidualnych potrzeb, potencjału i osobistych preferencji odbiorców tych usług i odbywa się za zgodą osoby korzystającej ze wsparcia.  </w:t>
            </w:r>
          </w:p>
          <w:p w14:paraId="5E5E6A8F" w14:textId="77777777" w:rsidR="008731CA" w:rsidRPr="008731CA" w:rsidRDefault="008731CA" w:rsidP="008731CA">
            <w:pPr>
              <w:spacing w:before="120" w:after="120" w:line="271" w:lineRule="auto"/>
              <w:rPr>
                <w:rFonts w:ascii="Arial" w:hAnsi="Arial" w:cs="Arial"/>
                <w:b/>
                <w:sz w:val="22"/>
                <w:szCs w:val="22"/>
              </w:rPr>
            </w:pPr>
            <w:r w:rsidRPr="008731CA">
              <w:rPr>
                <w:rFonts w:ascii="Arial" w:hAnsi="Arial" w:cs="Arial"/>
                <w:b/>
                <w:sz w:val="22"/>
                <w:szCs w:val="22"/>
              </w:rPr>
              <w:t>Zasady oceny:</w:t>
            </w:r>
          </w:p>
          <w:p w14:paraId="6E1AE7ED" w14:textId="672AD5B3" w:rsidR="00F93A0E" w:rsidRPr="00E37160"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Kryterium będzie weryfikowane na podstawie treści wniosku o dofinansowanie projektu.</w:t>
            </w:r>
          </w:p>
        </w:tc>
        <w:tc>
          <w:tcPr>
            <w:tcW w:w="3656" w:type="dxa"/>
          </w:tcPr>
          <w:p w14:paraId="6F95FE04"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Spełnienie kryterium jest konieczne do przyznania dofinansowania.</w:t>
            </w:r>
          </w:p>
          <w:p w14:paraId="683EDB62" w14:textId="77777777" w:rsidR="008731CA" w:rsidRPr="008731CA"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Projekty niespełniające kryterium są odrzucane.</w:t>
            </w:r>
          </w:p>
          <w:p w14:paraId="38D986B6" w14:textId="77777777" w:rsidR="00F93A0E" w:rsidRDefault="008731CA" w:rsidP="008731CA">
            <w:pPr>
              <w:spacing w:before="120" w:after="120" w:line="271" w:lineRule="auto"/>
              <w:rPr>
                <w:rFonts w:ascii="Arial" w:hAnsi="Arial" w:cs="Arial"/>
                <w:bCs/>
                <w:sz w:val="22"/>
                <w:szCs w:val="22"/>
              </w:rPr>
            </w:pPr>
            <w:r w:rsidRPr="008731CA">
              <w:rPr>
                <w:rFonts w:ascii="Arial" w:hAnsi="Arial" w:cs="Arial"/>
                <w:bCs/>
                <w:sz w:val="22"/>
                <w:szCs w:val="22"/>
              </w:rPr>
              <w:t>Ocena spełniania kryterium polega na przypisaniu wartości logicznych „tak”, „nie”, „do negocjacji”.</w:t>
            </w:r>
          </w:p>
          <w:p w14:paraId="0F353110" w14:textId="77777777" w:rsidR="00AE513F" w:rsidRDefault="00AE513F" w:rsidP="008731CA">
            <w:pPr>
              <w:spacing w:before="120" w:after="120" w:line="271" w:lineRule="auto"/>
              <w:rPr>
                <w:rFonts w:ascii="Arial" w:hAnsi="Arial" w:cs="Arial"/>
                <w:bCs/>
                <w:sz w:val="22"/>
                <w:szCs w:val="22"/>
              </w:rPr>
            </w:pPr>
          </w:p>
          <w:p w14:paraId="565848EE" w14:textId="77777777" w:rsidR="00AE513F" w:rsidRPr="00AE513F" w:rsidRDefault="00AE513F" w:rsidP="00AE513F">
            <w:pPr>
              <w:spacing w:before="120" w:after="120" w:line="271" w:lineRule="auto"/>
              <w:rPr>
                <w:rFonts w:ascii="Arial" w:hAnsi="Arial" w:cs="Arial"/>
                <w:b/>
                <w:sz w:val="22"/>
                <w:szCs w:val="22"/>
              </w:rPr>
            </w:pPr>
            <w:r w:rsidRPr="00AE513F">
              <w:rPr>
                <w:rFonts w:ascii="Arial" w:hAnsi="Arial" w:cs="Arial"/>
                <w:b/>
                <w:sz w:val="22"/>
                <w:szCs w:val="22"/>
              </w:rPr>
              <w:t>Dodatkowe informacje:</w:t>
            </w:r>
          </w:p>
          <w:p w14:paraId="19406051" w14:textId="58E42451" w:rsidR="00AE513F"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Kryterium zostanie zweryfikowane na podstawie treści wniosku o dofinasowanie, w szczególności w oparciu o sekcj</w:t>
            </w:r>
            <w:r>
              <w:rPr>
                <w:rFonts w:ascii="Arial" w:hAnsi="Arial" w:cs="Arial"/>
                <w:bCs/>
                <w:sz w:val="22"/>
                <w:szCs w:val="22"/>
              </w:rPr>
              <w:t xml:space="preserve">e: </w:t>
            </w:r>
            <w:r w:rsidRPr="00AE513F">
              <w:rPr>
                <w:rFonts w:ascii="Arial" w:hAnsi="Arial" w:cs="Arial"/>
                <w:bCs/>
                <w:sz w:val="22"/>
                <w:szCs w:val="22"/>
              </w:rPr>
              <w:t>: I Informacje o projekcie, opis projektu</w:t>
            </w:r>
            <w:r>
              <w:rPr>
                <w:rFonts w:ascii="Arial" w:hAnsi="Arial" w:cs="Arial"/>
                <w:bCs/>
                <w:sz w:val="22"/>
                <w:szCs w:val="22"/>
              </w:rPr>
              <w:t xml:space="preserve">, </w:t>
            </w:r>
            <w:r w:rsidRPr="00AE513F">
              <w:rPr>
                <w:rFonts w:ascii="Arial" w:hAnsi="Arial" w:cs="Arial"/>
                <w:bCs/>
                <w:sz w:val="22"/>
                <w:szCs w:val="22"/>
              </w:rPr>
              <w:t>grupy docelowe</w:t>
            </w:r>
            <w:r>
              <w:rPr>
                <w:rFonts w:ascii="Arial" w:hAnsi="Arial" w:cs="Arial"/>
                <w:bCs/>
                <w:sz w:val="22"/>
                <w:szCs w:val="22"/>
              </w:rPr>
              <w:t xml:space="preserve"> oraz Zadania.</w:t>
            </w:r>
            <w:r w:rsidRPr="00746CDA">
              <w:rPr>
                <w:rFonts w:ascii="Arial" w:hAnsi="Arial" w:cs="Arial"/>
                <w:bCs/>
                <w:sz w:val="22"/>
                <w:szCs w:val="22"/>
              </w:rPr>
              <w:t xml:space="preserve"> Zakres wymaganych informacji został</w:t>
            </w:r>
            <w:r>
              <w:rPr>
                <w:rFonts w:ascii="Arial" w:hAnsi="Arial" w:cs="Arial"/>
                <w:bCs/>
                <w:sz w:val="22"/>
                <w:szCs w:val="22"/>
              </w:rPr>
              <w:t xml:space="preserve"> </w:t>
            </w:r>
            <w:r w:rsidRPr="00746CDA">
              <w:rPr>
                <w:rFonts w:ascii="Arial" w:hAnsi="Arial" w:cs="Arial"/>
                <w:bCs/>
                <w:sz w:val="22"/>
                <w:szCs w:val="22"/>
              </w:rPr>
              <w:t>określony w Instrukcji wypełniania</w:t>
            </w:r>
            <w:r>
              <w:rPr>
                <w:rFonts w:ascii="Arial" w:hAnsi="Arial" w:cs="Arial"/>
                <w:bCs/>
                <w:sz w:val="22"/>
                <w:szCs w:val="22"/>
              </w:rPr>
              <w:t xml:space="preserve"> </w:t>
            </w:r>
            <w:r w:rsidRPr="00746CDA">
              <w:rPr>
                <w:rFonts w:ascii="Arial" w:hAnsi="Arial" w:cs="Arial"/>
                <w:bCs/>
                <w:sz w:val="22"/>
                <w:szCs w:val="22"/>
              </w:rPr>
              <w:t>wniosku o dofinansowanie projektu.</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D5735">
      <w:pPr>
        <w:pStyle w:val="Akapitzlist"/>
        <w:numPr>
          <w:ilvl w:val="0"/>
          <w:numId w:val="58"/>
        </w:numPr>
        <w:autoSpaceDE w:val="0"/>
        <w:autoSpaceDN w:val="0"/>
        <w:adjustRightInd w:val="0"/>
        <w:spacing w:before="120" w:after="120" w:line="271" w:lineRule="auto"/>
        <w:contextualSpacing w:val="0"/>
        <w:rPr>
          <w:rFonts w:ascii="Arial" w:hAnsi="Arial" w:cs="Arial"/>
          <w:vanish/>
          <w:sz w:val="22"/>
          <w:szCs w:val="22"/>
          <w:lang w:val="pl-PL"/>
        </w:rPr>
      </w:pPr>
    </w:p>
    <w:p w14:paraId="1F10FB84" w14:textId="082A6A5B" w:rsidR="00B17B7D" w:rsidRPr="00A5650C" w:rsidRDefault="00B17B7D" w:rsidP="003D5735">
      <w:pPr>
        <w:pStyle w:val="Akapitzlist"/>
        <w:numPr>
          <w:ilvl w:val="0"/>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r w:rsidR="00F85490" w:rsidRPr="00A5650C">
        <w:rPr>
          <w:rFonts w:ascii="Arial" w:hAnsi="Arial" w:cs="Arial"/>
          <w:b/>
          <w:color w:val="000000"/>
          <w:sz w:val="22"/>
          <w:szCs w:val="22"/>
          <w:lang w:val="pl-PL"/>
        </w:rPr>
        <w:t>minimis</w:t>
      </w:r>
      <w:r w:rsidR="00F85490" w:rsidRPr="00A5650C">
        <w:rPr>
          <w:rFonts w:ascii="Arial" w:hAnsi="Arial" w:cs="Arial"/>
          <w:color w:val="000000"/>
          <w:sz w:val="22"/>
          <w:szCs w:val="22"/>
          <w:lang w:val="pl-PL"/>
        </w:rPr>
        <w:t xml:space="preserve"> i/lub </w:t>
      </w:r>
      <w:r w:rsidR="006503CF" w:rsidRPr="00A5650C">
        <w:rPr>
          <w:rFonts w:ascii="Arial" w:hAnsi="Arial" w:cs="Arial"/>
          <w:color w:val="000000"/>
          <w:sz w:val="22"/>
          <w:szCs w:val="22"/>
          <w:lang w:val="pl-PL"/>
        </w:rPr>
        <w:t>kryteriów</w:t>
      </w:r>
      <w:r w:rsidR="006503CF" w:rsidRPr="00A5650C">
        <w:rPr>
          <w:rFonts w:ascii="Arial" w:hAnsi="Arial" w:cs="Arial"/>
          <w:sz w:val="22"/>
          <w:szCs w:val="22"/>
          <w:lang w:val="pl-PL"/>
        </w:rPr>
        <w:t xml:space="preserve"> specyficznych dopuszczalności, dla</w:t>
      </w:r>
      <w:r w:rsidR="006503CF" w:rsidRPr="00C22B16">
        <w:rPr>
          <w:rFonts w:ascii="Arial" w:hAnsi="Arial" w:cs="Arial"/>
          <w:sz w:val="22"/>
          <w:szCs w:val="22"/>
          <w:lang w:val="pl-PL"/>
        </w:rPr>
        <w:t xml:space="preserve"> któr</w:t>
      </w:r>
      <w:r w:rsidR="00833F0A" w:rsidRPr="00C22B16">
        <w:rPr>
          <w:rFonts w:ascii="Arial" w:hAnsi="Arial" w:cs="Arial"/>
          <w:sz w:val="22"/>
          <w:szCs w:val="22"/>
          <w:lang w:val="pl-PL"/>
        </w:rPr>
        <w:t>ego/</w:t>
      </w:r>
      <w:r w:rsidR="006503CF" w:rsidRPr="00C22B16">
        <w:rPr>
          <w:rFonts w:ascii="Arial" w:hAnsi="Arial" w:cs="Arial"/>
          <w:sz w:val="22"/>
          <w:szCs w:val="22"/>
          <w:lang w:val="pl-PL"/>
        </w:rPr>
        <w:t>ych przewidziano taką możliwość na etapie nego</w:t>
      </w:r>
      <w:r w:rsidR="00D24397" w:rsidRPr="00C22B16">
        <w:rPr>
          <w:rFonts w:ascii="Arial" w:hAnsi="Arial" w:cs="Arial"/>
          <w:sz w:val="22"/>
          <w:szCs w:val="22"/>
          <w:lang w:val="pl-PL"/>
        </w:rPr>
        <w:t>c</w:t>
      </w:r>
      <w:r w:rsidR="006503CF" w:rsidRPr="00C22B16">
        <w:rPr>
          <w:rFonts w:ascii="Arial" w:hAnsi="Arial" w:cs="Arial"/>
          <w:sz w:val="22"/>
          <w:szCs w:val="22"/>
          <w:lang w:val="pl-PL"/>
        </w:rPr>
        <w:t>jacji, jest obowiązkowe dla</w:t>
      </w:r>
      <w:r w:rsidR="006503CF" w:rsidRPr="00E37160">
        <w:rPr>
          <w:rFonts w:ascii="Arial" w:hAnsi="Arial" w:cs="Arial"/>
          <w:sz w:val="22"/>
          <w:szCs w:val="22"/>
          <w:lang w:val="pl-PL"/>
        </w:rPr>
        <w:t xml:space="preserve">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698DB3B8" w14:textId="77777777" w:rsidR="00B17B7D" w:rsidRPr="00E37160" w:rsidRDefault="00B17B7D" w:rsidP="00CC51A2">
      <w:pPr>
        <w:pStyle w:val="Styl6"/>
      </w:pPr>
      <w:bookmarkStart w:id="305" w:name="_Toc200089391"/>
      <w:r w:rsidRPr="00E37160">
        <w:lastRenderedPageBreak/>
        <w:t>II</w:t>
      </w:r>
      <w:r w:rsidR="00CB7FBC" w:rsidRPr="00E37160">
        <w:rPr>
          <w:lang w:val="pl-PL"/>
        </w:rPr>
        <w:t>I</w:t>
      </w:r>
      <w:r w:rsidRPr="00E37160">
        <w:t xml:space="preserve"> etap- ocena merytoryczna drugiego stopnia</w:t>
      </w:r>
      <w:bookmarkEnd w:id="305"/>
    </w:p>
    <w:p w14:paraId="7C347F98" w14:textId="5E3EC859" w:rsidR="000B546D" w:rsidRPr="002D3B7D" w:rsidRDefault="000B546D" w:rsidP="003D5735">
      <w:pPr>
        <w:pStyle w:val="Akapitzlist"/>
        <w:numPr>
          <w:ilvl w:val="0"/>
          <w:numId w:val="76"/>
        </w:numPr>
        <w:spacing w:line="276" w:lineRule="auto"/>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art</w:t>
      </w:r>
      <w:r w:rsidRPr="00154163">
        <w:rPr>
          <w:rFonts w:ascii="Arial" w:hAnsi="Arial" w:cs="Arial"/>
          <w:color w:val="000000"/>
          <w:sz w:val="22"/>
          <w:szCs w:val="22"/>
        </w:rPr>
        <w:t xml:space="preserve">. 55 ust.1 ustawy w </w:t>
      </w:r>
      <w:r w:rsidRPr="008838F1">
        <w:rPr>
          <w:rFonts w:ascii="Arial" w:hAnsi="Arial" w:cs="Arial"/>
          <w:color w:val="000000"/>
          <w:sz w:val="22"/>
          <w:szCs w:val="22"/>
        </w:rPr>
        <w:t>zakresie</w:t>
      </w:r>
      <w:r w:rsidRPr="00154163">
        <w:rPr>
          <w:rFonts w:ascii="Arial" w:hAnsi="Arial" w:cs="Arial"/>
          <w:color w:val="000000"/>
          <w:sz w:val="22"/>
          <w:szCs w:val="22"/>
        </w:rPr>
        <w:t xml:space="preserve"> </w:t>
      </w:r>
      <w:r w:rsidR="006404F2" w:rsidRPr="00154163">
        <w:rPr>
          <w:rFonts w:ascii="Arial" w:hAnsi="Arial" w:cs="Arial"/>
          <w:color w:val="000000"/>
          <w:sz w:val="22"/>
          <w:szCs w:val="22"/>
        </w:rPr>
        <w:t xml:space="preserve">kryterium </w:t>
      </w:r>
      <w:r w:rsidR="000F2885" w:rsidRPr="00154163">
        <w:rPr>
          <w:rFonts w:ascii="Arial" w:hAnsi="Arial" w:cs="Arial"/>
          <w:color w:val="000000"/>
          <w:sz w:val="22"/>
          <w:szCs w:val="22"/>
        </w:rPr>
        <w:t xml:space="preserve">wspólnego dopuszczalności </w:t>
      </w:r>
      <w:r w:rsidR="000F2885" w:rsidRPr="00154163">
        <w:rPr>
          <w:rFonts w:ascii="Arial" w:hAnsi="Arial" w:cs="Arial"/>
          <w:b/>
          <w:bCs/>
          <w:sz w:val="22"/>
          <w:szCs w:val="22"/>
        </w:rPr>
        <w:t>Zgodność z</w:t>
      </w:r>
      <w:r w:rsidR="002D3B7D" w:rsidRPr="00154163">
        <w:rPr>
          <w:rFonts w:ascii="Arial" w:hAnsi="Arial" w:cs="Arial"/>
          <w:b/>
          <w:bCs/>
          <w:sz w:val="22"/>
          <w:szCs w:val="22"/>
          <w:lang w:val="pl-PL"/>
        </w:rPr>
        <w:t> </w:t>
      </w:r>
      <w:r w:rsidR="000F2885" w:rsidRPr="00154163">
        <w:rPr>
          <w:rFonts w:ascii="Arial" w:hAnsi="Arial" w:cs="Arial"/>
          <w:b/>
          <w:bCs/>
          <w:sz w:val="22"/>
          <w:szCs w:val="22"/>
        </w:rPr>
        <w:t>wymogami pomocy publicznej/de minimis</w:t>
      </w:r>
      <w:r w:rsidR="000F2885" w:rsidRPr="00154163">
        <w:rPr>
          <w:rFonts w:ascii="Arial" w:eastAsiaTheme="minorHAnsi" w:hAnsi="Arial" w:cs="Arial"/>
          <w:sz w:val="22"/>
          <w:szCs w:val="22"/>
        </w:rPr>
        <w:t xml:space="preserve"> </w:t>
      </w:r>
      <w:r w:rsidR="002D3B7D" w:rsidRPr="00154163">
        <w:rPr>
          <w:rFonts w:ascii="Arial" w:eastAsiaTheme="minorHAnsi" w:hAnsi="Arial" w:cs="Arial"/>
          <w:sz w:val="22"/>
          <w:szCs w:val="22"/>
          <w:lang w:val="pl-PL"/>
        </w:rPr>
        <w:t>i/lub</w:t>
      </w:r>
      <w:r w:rsidR="002D3B7D" w:rsidRPr="00154163">
        <w:rPr>
          <w:rFonts w:eastAsiaTheme="minorHAnsi"/>
          <w:lang w:val="pl-PL"/>
        </w:rPr>
        <w:t xml:space="preserve"> </w:t>
      </w:r>
      <w:r w:rsidRPr="00154163">
        <w:rPr>
          <w:rFonts w:ascii="Arial" w:hAnsi="Arial" w:cs="Arial"/>
          <w:color w:val="000000"/>
          <w:sz w:val="22"/>
          <w:szCs w:val="22"/>
          <w:lang w:val="pl-PL"/>
        </w:rPr>
        <w:t>kryteriów</w:t>
      </w:r>
      <w:r w:rsidRPr="00154163">
        <w:rPr>
          <w:rFonts w:ascii="Arial" w:hAnsi="Arial" w:cs="Arial"/>
          <w:sz w:val="22"/>
          <w:szCs w:val="22"/>
          <w:lang w:val="pl-PL"/>
        </w:rPr>
        <w:t xml:space="preserve"> specyficznych dopuszczalności, dla któr</w:t>
      </w:r>
      <w:r w:rsidR="00A6268B" w:rsidRPr="00154163">
        <w:rPr>
          <w:rFonts w:ascii="Arial" w:hAnsi="Arial" w:cs="Arial"/>
          <w:sz w:val="22"/>
          <w:szCs w:val="22"/>
          <w:lang w:val="pl-PL"/>
        </w:rPr>
        <w:t>ego/</w:t>
      </w:r>
      <w:r w:rsidRPr="00154163">
        <w:rPr>
          <w:rFonts w:ascii="Arial" w:hAnsi="Arial" w:cs="Arial"/>
          <w:sz w:val="22"/>
          <w:szCs w:val="22"/>
          <w:lang w:val="pl-PL"/>
        </w:rPr>
        <w:t>ych przewidziano</w:t>
      </w:r>
      <w:r w:rsidRPr="00A6268B">
        <w:rPr>
          <w:rFonts w:ascii="Arial" w:hAnsi="Arial" w:cs="Arial"/>
          <w:sz w:val="22"/>
          <w:szCs w:val="22"/>
          <w:lang w:val="pl-PL"/>
        </w:rPr>
        <w:t xml:space="preserve">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2998ED61" w:rsidR="00AF1017"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5A360FFE" w:rsidR="000B546D"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w:t>
      </w:r>
      <w:r w:rsidRPr="001E6BA4">
        <w:rPr>
          <w:rFonts w:ascii="Arial" w:hAnsi="Arial" w:cs="Arial"/>
          <w:sz w:val="22"/>
          <w:szCs w:val="22"/>
        </w:rPr>
        <w:t xml:space="preserve">załącznik nr </w:t>
      </w:r>
      <w:r w:rsidR="00154163" w:rsidRPr="001E6BA4">
        <w:rPr>
          <w:rFonts w:ascii="Arial" w:hAnsi="Arial" w:cs="Arial"/>
          <w:sz w:val="22"/>
          <w:szCs w:val="22"/>
        </w:rPr>
        <w:t xml:space="preserve">7.7 </w:t>
      </w:r>
      <w:r w:rsidR="00154163">
        <w:rPr>
          <w:rFonts w:ascii="Arial" w:hAnsi="Arial" w:cs="Arial"/>
          <w:sz w:val="22"/>
          <w:szCs w:val="22"/>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D5735">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67107A08" w:rsidR="00DD6B75" w:rsidRPr="00E37160" w:rsidRDefault="008B2606" w:rsidP="00A5650C">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lastRenderedPageBreak/>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0B546D">
        <w:tc>
          <w:tcPr>
            <w:tcW w:w="817" w:type="dxa"/>
          </w:tcPr>
          <w:p w14:paraId="7814BF97" w14:textId="77777777" w:rsidR="008B2606" w:rsidRPr="00E37160" w:rsidRDefault="008B2606"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4F06F3B9" w14:textId="04504F93" w:rsidR="008B2606" w:rsidRPr="00E37160" w:rsidRDefault="00AE6A78" w:rsidP="00AE6A78">
            <w:pPr>
              <w:spacing w:before="120" w:after="120" w:line="271" w:lineRule="auto"/>
              <w:rPr>
                <w:rFonts w:ascii="Arial" w:hAnsi="Arial" w:cs="Arial"/>
                <w:color w:val="FF0000"/>
                <w:sz w:val="22"/>
                <w:szCs w:val="22"/>
              </w:rPr>
            </w:pPr>
            <w:r w:rsidRPr="00A5650C">
              <w:rPr>
                <w:rFonts w:ascii="Arial" w:hAnsi="Arial" w:cs="Arial"/>
                <w:sz w:val="22"/>
                <w:szCs w:val="22"/>
              </w:rPr>
              <w:t>Uzasadnienie potrzeby realizacji projektu</w:t>
            </w:r>
          </w:p>
        </w:tc>
        <w:tc>
          <w:tcPr>
            <w:tcW w:w="2693" w:type="dxa"/>
          </w:tcPr>
          <w:p w14:paraId="1E808844"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43F85A7E"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diagnoza sytuacji zawierająca wskazanie problemu,  opis sytuacji problemowej wynikającej z przeprowadzonej analizy </w:t>
            </w:r>
          </w:p>
          <w:p w14:paraId="1A3865F9" w14:textId="77777777" w:rsidR="00AE6A78" w:rsidRPr="00B90DC3"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cel projektu:   adekwatność do przedstawionego problemu i prawidłowość zdefiniowania i , spójność z przedstawioną diagnozą</w:t>
            </w:r>
            <w:r>
              <w:rPr>
                <w:rFonts w:ascii="Arial" w:hAnsi="Arial" w:cs="Arial"/>
                <w:bCs/>
                <w:sz w:val="22"/>
                <w:szCs w:val="22"/>
              </w:rPr>
              <w:t xml:space="preserve"> </w:t>
            </w:r>
            <w:r w:rsidRPr="00B90DC3">
              <w:rPr>
                <w:rFonts w:ascii="Arial" w:hAnsi="Arial" w:cs="Arial"/>
                <w:bCs/>
                <w:sz w:val="22"/>
                <w:szCs w:val="22"/>
              </w:rPr>
              <w:t>oraz zgodność z celami FEPZ 2021-2027.</w:t>
            </w:r>
          </w:p>
          <w:p w14:paraId="58C0E163" w14:textId="00ACB3D0" w:rsidR="008B2606" w:rsidRPr="00E37160" w:rsidRDefault="00AE6A78" w:rsidP="00AE6A78">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tc>
        <w:tc>
          <w:tcPr>
            <w:tcW w:w="3969" w:type="dxa"/>
          </w:tcPr>
          <w:p w14:paraId="579A9C2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Ocena spełniania kryterium dokonywana jest w ramach skali punktowej.</w:t>
            </w:r>
          </w:p>
          <w:p w14:paraId="6165D9D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1B63CEA0"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5EFA93B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4E0180D0" w14:textId="77777777" w:rsidR="00AE6A78" w:rsidRPr="00AE6A78" w:rsidRDefault="00AE6A78" w:rsidP="00AE6A78">
            <w:pPr>
              <w:spacing w:before="120" w:after="120" w:line="271" w:lineRule="auto"/>
              <w:rPr>
                <w:rFonts w:ascii="Arial" w:hAnsi="Arial" w:cs="Arial"/>
                <w:bCs/>
                <w:sz w:val="22"/>
                <w:szCs w:val="22"/>
              </w:rPr>
            </w:pPr>
          </w:p>
          <w:p w14:paraId="3F3BB2F6" w14:textId="77777777" w:rsidR="008B2606"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37EF7349"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zweryfikowane na podstawie treści wniosku o dofinasowanie w szczególności w oparciu o sekcję X Dodatkowe informacje, w komponencie Diagnoza i założenia realizacji projektu oraz w oparciu o sekcję I Informacje o projekcie – Opis projektu. </w:t>
            </w:r>
          </w:p>
          <w:p w14:paraId="7A93835B" w14:textId="78268BA9" w:rsidR="00AE6A78" w:rsidRPr="00AE6A78" w:rsidRDefault="00AE6A78" w:rsidP="00AE6A78">
            <w:pPr>
              <w:spacing w:before="120" w:after="120" w:line="271" w:lineRule="auto"/>
              <w:rPr>
                <w:rFonts w:ascii="Arial" w:hAnsi="Arial" w:cs="Arial"/>
                <w:b/>
                <w:sz w:val="22"/>
                <w:szCs w:val="22"/>
              </w:rPr>
            </w:pPr>
            <w:r w:rsidRPr="00AE6A78">
              <w:rPr>
                <w:rFonts w:ascii="Arial" w:hAnsi="Arial" w:cs="Arial"/>
                <w:bCs/>
                <w:sz w:val="22"/>
                <w:szCs w:val="22"/>
              </w:rPr>
              <w:t>Zakres wymaganych informacji został określony w Instrukcji wypełniania wniosku o dofinansowanie projektu.</w:t>
            </w:r>
          </w:p>
        </w:tc>
      </w:tr>
      <w:tr w:rsidR="008B2606" w:rsidRPr="00E37160" w14:paraId="59ACCE39" w14:textId="77777777" w:rsidTr="000B546D">
        <w:tc>
          <w:tcPr>
            <w:tcW w:w="817" w:type="dxa"/>
          </w:tcPr>
          <w:p w14:paraId="476591C8" w14:textId="77777777" w:rsidR="008B2606" w:rsidRPr="00E37160" w:rsidRDefault="008B2606"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E967888" w14:textId="289DDE2F" w:rsidR="008B2606" w:rsidRPr="00E37160" w:rsidRDefault="00AE6A78" w:rsidP="000B546D">
            <w:pPr>
              <w:spacing w:before="120" w:after="120" w:line="271" w:lineRule="auto"/>
              <w:rPr>
                <w:rFonts w:ascii="Arial" w:hAnsi="Arial" w:cs="Arial"/>
                <w:color w:val="FF0000"/>
                <w:sz w:val="22"/>
                <w:szCs w:val="22"/>
              </w:rPr>
            </w:pPr>
            <w:r w:rsidRPr="00A5650C">
              <w:rPr>
                <w:rFonts w:ascii="Arial" w:hAnsi="Arial" w:cs="Arial"/>
                <w:sz w:val="22"/>
                <w:szCs w:val="22"/>
              </w:rPr>
              <w:t>Adekwatność doboru grupy docelowej</w:t>
            </w:r>
          </w:p>
        </w:tc>
        <w:tc>
          <w:tcPr>
            <w:tcW w:w="2693" w:type="dxa"/>
          </w:tcPr>
          <w:p w14:paraId="53FD8EF7"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W ramach kryterium weryfikowana jest adekwatność doboru grupy docelowej do właściwego celu szczegółowego FEPZ i założeń naboru oraz </w:t>
            </w:r>
            <w:r w:rsidRPr="00AE6A78">
              <w:rPr>
                <w:rFonts w:ascii="Arial" w:hAnsi="Arial" w:cs="Arial"/>
                <w:bCs/>
                <w:sz w:val="22"/>
                <w:szCs w:val="22"/>
              </w:rPr>
              <w:lastRenderedPageBreak/>
              <w:t xml:space="preserve">specyfiki wskazanej grupy, w tym opis: </w:t>
            </w:r>
          </w:p>
          <w:p w14:paraId="41628481"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istotnych cech uczestników (osób lub podmiotów), którzy zostaną objęci wsparciem oraz ich liczebności w odniesieniu do przedstawionej diagnozy,</w:t>
            </w:r>
          </w:p>
          <w:p w14:paraId="7B821C7B"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barier, na które napotykają uczestnicy projektu, potrzeb i oczekiwań uczestników oraz wskazanie źródeł pozyskania danych,</w:t>
            </w:r>
          </w:p>
          <w:p w14:paraId="5FDAB4AC" w14:textId="77777777" w:rsidR="008B2606"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sposobu rekrutacji uczestników projektu, w tym kryteriów rekrutacji wraz z uwzględnieniem dostępności dla osób ze szczególnymi potrzebami.</w:t>
            </w:r>
          </w:p>
          <w:p w14:paraId="0D9AA8D7" w14:textId="0263BCED"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będzie weryfikowane na podstawie treści wniosku o dofinansowanie projektu.</w:t>
            </w:r>
          </w:p>
        </w:tc>
        <w:tc>
          <w:tcPr>
            <w:tcW w:w="3969" w:type="dxa"/>
          </w:tcPr>
          <w:p w14:paraId="68E1A74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Ocena spełniania kryterium dokonywana jest w ramach skali punktowej.</w:t>
            </w:r>
          </w:p>
          <w:p w14:paraId="33DBADB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0DA3BAD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spełnione, jeżeli podczas jego oceny zostanie przyznanych minimum 12 punktów. W </w:t>
            </w:r>
            <w:r w:rsidRPr="00AE6A78">
              <w:rPr>
                <w:rFonts w:ascii="Arial" w:hAnsi="Arial" w:cs="Arial"/>
                <w:bCs/>
                <w:sz w:val="22"/>
                <w:szCs w:val="22"/>
              </w:rPr>
              <w:lastRenderedPageBreak/>
              <w:t>przypadku uzyskania mniejszej liczby punktów kryterium zostanie uznane za niespełnione.</w:t>
            </w:r>
          </w:p>
          <w:p w14:paraId="5D43ABE3"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0825FEE2" w14:textId="77777777" w:rsidR="00AE6A78" w:rsidRPr="00AE6A78" w:rsidRDefault="00AE6A78" w:rsidP="00AE6A78">
            <w:pPr>
              <w:spacing w:before="120" w:after="120" w:line="271" w:lineRule="auto"/>
              <w:rPr>
                <w:rFonts w:ascii="Arial" w:hAnsi="Arial" w:cs="Arial"/>
                <w:bCs/>
                <w:sz w:val="22"/>
                <w:szCs w:val="22"/>
              </w:rPr>
            </w:pPr>
          </w:p>
          <w:p w14:paraId="34AFC84B" w14:textId="77777777" w:rsidR="00AE6A78" w:rsidRPr="00AE6A78"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609D9052" w14:textId="77777777" w:rsidR="008B2606"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zweryfikowane na podstawie treści wniosku o dofinasowanie w szczególności w oparciu o sekcję: I Informacje o projekcie- Grupy docelowe oraz w oparciu o sekcję IX Potencjał do realizacji projektu – Opis rekrutacji.</w:t>
            </w:r>
          </w:p>
          <w:p w14:paraId="014BF2C3" w14:textId="01AC61F9"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Zakres wymaganych informacji został określony w Instrukcji wypełniania wniosku o dofinansowanie projektu.</w:t>
            </w:r>
          </w:p>
        </w:tc>
      </w:tr>
      <w:tr w:rsidR="00AE6A78" w:rsidRPr="00E37160" w14:paraId="04FD1244" w14:textId="77777777" w:rsidTr="000B546D">
        <w:tc>
          <w:tcPr>
            <w:tcW w:w="817" w:type="dxa"/>
          </w:tcPr>
          <w:p w14:paraId="586ACBA5"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41361D8" w14:textId="294E24A9" w:rsidR="00AE6A78" w:rsidRPr="00E37160" w:rsidRDefault="00AE6A78" w:rsidP="000B546D">
            <w:pPr>
              <w:spacing w:before="120" w:after="120" w:line="271" w:lineRule="auto"/>
              <w:rPr>
                <w:rFonts w:ascii="Arial" w:hAnsi="Arial" w:cs="Arial"/>
                <w:color w:val="FF0000"/>
                <w:sz w:val="22"/>
                <w:szCs w:val="22"/>
              </w:rPr>
            </w:pPr>
            <w:r w:rsidRPr="00A5650C">
              <w:rPr>
                <w:rFonts w:ascii="Arial" w:hAnsi="Arial" w:cs="Arial"/>
                <w:sz w:val="22"/>
                <w:szCs w:val="22"/>
              </w:rPr>
              <w:t>Trafność doboru i spójność zadań</w:t>
            </w:r>
          </w:p>
        </w:tc>
        <w:tc>
          <w:tcPr>
            <w:tcW w:w="2693" w:type="dxa"/>
          </w:tcPr>
          <w:p w14:paraId="2428680F"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W ramach kryterium weryfikowane jest :</w:t>
            </w:r>
          </w:p>
          <w:p w14:paraId="3D2CD560"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uzasadnienie potrzeby realizacji zadań w odniesieniu do celu projektu i możliwych do dofinansowania w ramach naboru typów projektu,</w:t>
            </w:r>
          </w:p>
          <w:p w14:paraId="7C029A1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planowany sposób realizacji zadań (w tym </w:t>
            </w:r>
            <w:r w:rsidRPr="00AE6A78">
              <w:rPr>
                <w:rFonts w:ascii="Arial" w:hAnsi="Arial" w:cs="Arial"/>
                <w:bCs/>
                <w:sz w:val="22"/>
                <w:szCs w:val="22"/>
              </w:rPr>
              <w:lastRenderedPageBreak/>
              <w:t>planowany harmonogram zadań)  wraz ze wskazaniem odpowiedzialności poszczególnych partnerów (jeśli dotyczy),</w:t>
            </w:r>
          </w:p>
          <w:p w14:paraId="0ADF4D5D"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 wartości wskaźników zaplanowanych do osiągnięcia w ramach realizacji zadań, ich adekwatność oraz sposób pomiaru,  </w:t>
            </w:r>
          </w:p>
          <w:p w14:paraId="33A7A1F5"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sposób, w jaki zostanie zachowana trwałość rezultatów projektu  lub skuteczność  zaproponowanych w projekcie instrumentów wsparcia na uzyskanie trwałej zmiany w sytuacji grup docelowych,</w:t>
            </w:r>
          </w:p>
          <w:p w14:paraId="613E9F1A"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trafność doboru wskaźników dla</w:t>
            </w:r>
            <w:r>
              <w:rPr>
                <w:rFonts w:ascii="Arial" w:hAnsi="Arial" w:cs="Arial"/>
                <w:bCs/>
                <w:sz w:val="22"/>
                <w:szCs w:val="22"/>
              </w:rPr>
              <w:t xml:space="preserve"> </w:t>
            </w:r>
            <w:r w:rsidRPr="00AE6A78">
              <w:rPr>
                <w:rFonts w:ascii="Arial" w:hAnsi="Arial" w:cs="Arial"/>
                <w:bCs/>
                <w:sz w:val="22"/>
                <w:szCs w:val="22"/>
              </w:rPr>
              <w:t>rozliczenia kwot ryczałtowych i dokumentów potwierdzających ich wykonanie (jeśli dotyczy).</w:t>
            </w:r>
          </w:p>
          <w:p w14:paraId="469D5A55" w14:textId="3A6A8954"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będzie weryfikowane na podstawie treści wniosku o dofinansowanie projektu.</w:t>
            </w:r>
          </w:p>
        </w:tc>
        <w:tc>
          <w:tcPr>
            <w:tcW w:w="3969" w:type="dxa"/>
          </w:tcPr>
          <w:p w14:paraId="1F31C87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Ocena spełniania kryterium dokonywana jest  w ramach skali punktowej.</w:t>
            </w:r>
          </w:p>
          <w:p w14:paraId="53E4636F"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Skala punktów: 0-20.</w:t>
            </w:r>
          </w:p>
          <w:p w14:paraId="7BC769DE"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C3573F8"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lastRenderedPageBreak/>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19AEB090" w14:textId="77777777" w:rsidR="00AE6A78" w:rsidRPr="00AE6A78" w:rsidRDefault="00AE6A78" w:rsidP="00AE6A78">
            <w:pPr>
              <w:spacing w:before="120" w:after="120" w:line="271" w:lineRule="auto"/>
              <w:rPr>
                <w:rFonts w:ascii="Arial" w:hAnsi="Arial" w:cs="Arial"/>
                <w:b/>
                <w:sz w:val="22"/>
                <w:szCs w:val="22"/>
              </w:rPr>
            </w:pPr>
            <w:r w:rsidRPr="00AE6A78">
              <w:rPr>
                <w:rFonts w:ascii="Arial" w:hAnsi="Arial" w:cs="Arial"/>
                <w:b/>
                <w:sz w:val="22"/>
                <w:szCs w:val="22"/>
              </w:rPr>
              <w:t>Dodatkowe informacje:</w:t>
            </w:r>
          </w:p>
          <w:p w14:paraId="5DB83204" w14:textId="77777777" w:rsidR="00AE6A78" w:rsidRPr="00AE6A78"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 xml:space="preserve">Kryterium zostanie zweryfikowane na podstawie treści wniosku o dofinasowanie w szczególności w oparciu o sekcje: I Informacje o projekcie, III Wskaźniki projektu, IV Zadania, X Dodatkowe informacje, komponent Trwałość projektu, rezultatów oraz zmiana sytuacji grupy docelowej. </w:t>
            </w:r>
          </w:p>
          <w:p w14:paraId="1D9F57EE" w14:textId="7E63BC02" w:rsidR="00AE6A78" w:rsidRPr="00E37160" w:rsidRDefault="00AE6A78" w:rsidP="00AE6A78">
            <w:pPr>
              <w:spacing w:before="120" w:after="120" w:line="271" w:lineRule="auto"/>
              <w:rPr>
                <w:rFonts w:ascii="Arial" w:hAnsi="Arial" w:cs="Arial"/>
                <w:bCs/>
                <w:sz w:val="22"/>
                <w:szCs w:val="22"/>
              </w:rPr>
            </w:pPr>
            <w:r w:rsidRPr="00AE6A78">
              <w:rPr>
                <w:rFonts w:ascii="Arial" w:hAnsi="Arial" w:cs="Arial"/>
                <w:bCs/>
                <w:sz w:val="22"/>
                <w:szCs w:val="22"/>
              </w:rPr>
              <w:t>Zakres wymaganych informacji został określony w Instrukcji wypełniania wniosku o dofinansowanie projektu.</w:t>
            </w:r>
          </w:p>
        </w:tc>
      </w:tr>
      <w:tr w:rsidR="00AE6A78" w:rsidRPr="00E37160" w14:paraId="6AC96B75" w14:textId="77777777" w:rsidTr="000B546D">
        <w:tc>
          <w:tcPr>
            <w:tcW w:w="817" w:type="dxa"/>
          </w:tcPr>
          <w:p w14:paraId="7BB27525"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0845005C" w14:textId="390A7541"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Zaplecze realizacji projektu</w:t>
            </w:r>
          </w:p>
        </w:tc>
        <w:tc>
          <w:tcPr>
            <w:tcW w:w="2693" w:type="dxa"/>
          </w:tcPr>
          <w:p w14:paraId="6B3E8F9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W ramach kryterium przeprowadzona jest ocena:</w:t>
            </w:r>
          </w:p>
          <w:p w14:paraId="5A17768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potencjału kluczowych osób, które zostaną zaangażowane do </w:t>
            </w:r>
            <w:r w:rsidRPr="00EA4FD5">
              <w:rPr>
                <w:rFonts w:ascii="Arial" w:hAnsi="Arial" w:cs="Arial"/>
                <w:bCs/>
                <w:sz w:val="22"/>
                <w:szCs w:val="22"/>
              </w:rPr>
              <w:lastRenderedPageBreak/>
              <w:t>realizacji zadań merytorycznych w ramach projektu oraz ich planowanej funkcji w projekcie,</w:t>
            </w:r>
          </w:p>
          <w:p w14:paraId="512B4826"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sposobu zarządzania oraz opisu sposobu podejmowania decyzji w projekcie (z uwzględnieniem partnera jeśli dotyczy),</w:t>
            </w:r>
          </w:p>
          <w:p w14:paraId="047BC69B"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potencjału technicznego, w tym sprzętowego i warunków lokalowych wnioskodawcy planowanego do wykorzystania w ramach projektu, </w:t>
            </w:r>
          </w:p>
          <w:p w14:paraId="1B7ED1E5"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wspólnej realizacji projektu (jeśli dotyczy). </w:t>
            </w:r>
          </w:p>
          <w:p w14:paraId="56EBD012"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w:t>
            </w:r>
            <w:r>
              <w:rPr>
                <w:rFonts w:ascii="Arial" w:hAnsi="Arial" w:cs="Arial"/>
                <w:bCs/>
                <w:sz w:val="22"/>
                <w:szCs w:val="22"/>
              </w:rPr>
              <w:t xml:space="preserve"> </w:t>
            </w:r>
            <w:r w:rsidRPr="00EA4FD5">
              <w:rPr>
                <w:rFonts w:ascii="Arial" w:hAnsi="Arial" w:cs="Arial"/>
                <w:bCs/>
                <w:sz w:val="22"/>
                <w:szCs w:val="22"/>
              </w:rPr>
              <w:t>podstawie treści wniosku o dofinansowanie projektu.</w:t>
            </w:r>
          </w:p>
          <w:p w14:paraId="5A2B7CE5" w14:textId="2F9A2BF7"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nie dotyczy projektów PUP realizowanych w trybie niekonkurencyjnym.</w:t>
            </w:r>
          </w:p>
        </w:tc>
        <w:tc>
          <w:tcPr>
            <w:tcW w:w="3969" w:type="dxa"/>
          </w:tcPr>
          <w:p w14:paraId="6DEFB003"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1F405762"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0-15.</w:t>
            </w:r>
          </w:p>
          <w:p w14:paraId="0264FA7C"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Kryterium zostanie spełnione, jeżeli podczas jego oceny zostanie przyznanych minimum 9 punktów. W przypadku uzyskania mniejszej liczby punktów kryterium zostanie uznane za niespełnione.</w:t>
            </w:r>
          </w:p>
          <w:p w14:paraId="76EA1D2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0E6CF3D5" w14:textId="77777777" w:rsidR="00EA4FD5" w:rsidRPr="00EA4FD5" w:rsidRDefault="00EA4FD5" w:rsidP="00EA4FD5">
            <w:pPr>
              <w:spacing w:before="120" w:after="120" w:line="271" w:lineRule="auto"/>
              <w:rPr>
                <w:rFonts w:ascii="Arial" w:hAnsi="Arial" w:cs="Arial"/>
                <w:bCs/>
                <w:sz w:val="22"/>
                <w:szCs w:val="22"/>
              </w:rPr>
            </w:pPr>
          </w:p>
          <w:p w14:paraId="04D2DF44"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t>Dodatkowe informacje:</w:t>
            </w:r>
          </w:p>
          <w:p w14:paraId="48856CB1" w14:textId="77777777" w:rsidR="00AE6A78"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zostanie zweryfikowane na podstawie treści wniosku o dofinasowanie w szczególności w oparciu o sekcję IX Potencjał do realizacji projektu, X Dodatkowe informacje komponent Opis potencjału technicznego oraz komponent Projekt partnerski.</w:t>
            </w:r>
          </w:p>
          <w:p w14:paraId="5163553A" w14:textId="5E81A204" w:rsidR="00EA4FD5"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r w:rsidR="00AE6A78" w:rsidRPr="00E37160" w14:paraId="408ED16C" w14:textId="77777777" w:rsidTr="000B546D">
        <w:tc>
          <w:tcPr>
            <w:tcW w:w="817" w:type="dxa"/>
          </w:tcPr>
          <w:p w14:paraId="302EE843"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12912F7B" w14:textId="4A7FDDF1"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Doświadczenie wnioskodawcy i partnerów (jeśli dotyczy)</w:t>
            </w:r>
          </w:p>
        </w:tc>
        <w:tc>
          <w:tcPr>
            <w:tcW w:w="2693" w:type="dxa"/>
          </w:tcPr>
          <w:p w14:paraId="5FA2E95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t>
            </w:r>
            <w:r w:rsidRPr="00EA4FD5">
              <w:rPr>
                <w:rFonts w:ascii="Arial" w:hAnsi="Arial" w:cs="Arial"/>
                <w:bCs/>
                <w:sz w:val="22"/>
                <w:szCs w:val="22"/>
              </w:rPr>
              <w:lastRenderedPageBreak/>
              <w:t xml:space="preserve">wraz z uzasadnieniem w trzech aspektach: </w:t>
            </w:r>
          </w:p>
          <w:p w14:paraId="07DDB6E0"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w obszarze wsparcia projektu,</w:t>
            </w:r>
          </w:p>
          <w:p w14:paraId="5FBD58C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na rzecz grupy docelowej, do której skierowany będzie projekt, </w:t>
            </w:r>
          </w:p>
          <w:p w14:paraId="7E04E83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na terytorium, którego będzie dotyczyć realizacja projektu.</w:t>
            </w:r>
          </w:p>
          <w:p w14:paraId="1D4CAEB1"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 podstawie treści wniosku o dofinansowanie projektu.</w:t>
            </w:r>
          </w:p>
          <w:p w14:paraId="66D72CB1" w14:textId="21D67EC4"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nie dotyczy projektów PUP realizowanych w trybie niekonkurencyjnym.</w:t>
            </w:r>
          </w:p>
        </w:tc>
        <w:tc>
          <w:tcPr>
            <w:tcW w:w="3969" w:type="dxa"/>
          </w:tcPr>
          <w:p w14:paraId="0D8D7893"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075766BD"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0-10.</w:t>
            </w:r>
          </w:p>
          <w:p w14:paraId="3F0D112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Kryterium zostanie spełnione, jeżeli podczas jego oceny zostanie przyznanych minimum 6 punktów. W przypadku uzyskania mniejszej liczby </w:t>
            </w:r>
            <w:r w:rsidRPr="00EA4FD5">
              <w:rPr>
                <w:rFonts w:ascii="Arial" w:hAnsi="Arial" w:cs="Arial"/>
                <w:bCs/>
                <w:sz w:val="22"/>
                <w:szCs w:val="22"/>
              </w:rPr>
              <w:lastRenderedPageBreak/>
              <w:t>punktów kryterium zostanie uznane za niespełnione.</w:t>
            </w:r>
          </w:p>
          <w:p w14:paraId="7357598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7913A7BA" w14:textId="77777777" w:rsidR="00EA4FD5" w:rsidRPr="00EA4FD5" w:rsidRDefault="00EA4FD5" w:rsidP="00EA4FD5">
            <w:pPr>
              <w:spacing w:before="120" w:after="120" w:line="271" w:lineRule="auto"/>
              <w:rPr>
                <w:rFonts w:ascii="Arial" w:hAnsi="Arial" w:cs="Arial"/>
                <w:bCs/>
                <w:sz w:val="22"/>
                <w:szCs w:val="22"/>
              </w:rPr>
            </w:pPr>
          </w:p>
          <w:p w14:paraId="02167041"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t>Dodatkowe informacje:</w:t>
            </w:r>
          </w:p>
          <w:p w14:paraId="31DD0D76"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Kryterium zostanie zweryfikowane na podstawie treści wniosku o dofinasowanie w szczególności w oparciu o sekcję IX Potencjał do realizacji projektu. </w:t>
            </w:r>
          </w:p>
          <w:p w14:paraId="67DA662E" w14:textId="085A22EB"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r w:rsidR="00AE6A78" w:rsidRPr="00E37160" w14:paraId="3693DC76" w14:textId="77777777" w:rsidTr="000B546D">
        <w:tc>
          <w:tcPr>
            <w:tcW w:w="817" w:type="dxa"/>
          </w:tcPr>
          <w:p w14:paraId="4204E67D" w14:textId="77777777" w:rsidR="00AE6A78" w:rsidRPr="00E37160" w:rsidRDefault="00AE6A78" w:rsidP="003D5735">
            <w:pPr>
              <w:pStyle w:val="Akapitzlist"/>
              <w:numPr>
                <w:ilvl w:val="0"/>
                <w:numId w:val="33"/>
              </w:numPr>
              <w:spacing w:before="120" w:after="120" w:line="271" w:lineRule="auto"/>
              <w:ind w:left="0" w:firstLine="0"/>
              <w:contextualSpacing w:val="0"/>
              <w:rPr>
                <w:rFonts w:ascii="Arial" w:hAnsi="Arial"/>
                <w:sz w:val="22"/>
                <w:lang w:val="pl-PL"/>
              </w:rPr>
            </w:pPr>
          </w:p>
        </w:tc>
        <w:tc>
          <w:tcPr>
            <w:tcW w:w="1701" w:type="dxa"/>
          </w:tcPr>
          <w:p w14:paraId="510B2379" w14:textId="454B1E64" w:rsidR="00AE6A78" w:rsidRPr="00E37160" w:rsidRDefault="00EA4FD5" w:rsidP="000B546D">
            <w:pPr>
              <w:spacing w:before="120" w:after="120" w:line="271" w:lineRule="auto"/>
              <w:rPr>
                <w:rFonts w:ascii="Arial" w:hAnsi="Arial" w:cs="Arial"/>
                <w:color w:val="FF0000"/>
                <w:sz w:val="22"/>
                <w:szCs w:val="22"/>
              </w:rPr>
            </w:pPr>
            <w:r w:rsidRPr="00A5650C">
              <w:rPr>
                <w:rFonts w:ascii="Arial" w:hAnsi="Arial" w:cs="Arial"/>
                <w:sz w:val="22"/>
                <w:szCs w:val="22"/>
              </w:rPr>
              <w:t>Budżet projektu</w:t>
            </w:r>
          </w:p>
        </w:tc>
        <w:tc>
          <w:tcPr>
            <w:tcW w:w="2693" w:type="dxa"/>
          </w:tcPr>
          <w:p w14:paraId="337835E8"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W ramach kryterium weryfikowana jest: </w:t>
            </w:r>
          </w:p>
          <w:p w14:paraId="25B8C13A"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wydatków z Wytycznymi dotyczącymi kwalifikowalności wydatków na lata 2021-2027, w szczególności niezbędność wydatków do osiągania celów projektu,</w:t>
            </w:r>
          </w:p>
          <w:p w14:paraId="3BD98D8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z SZOP w zakresie wymaganego poziomu cross-financingu, (jeśli dotyczy),</w:t>
            </w:r>
          </w:p>
          <w:p w14:paraId="241794D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xml:space="preserve">- zgodność ze stawkami jednostkowymi (jeśli dotyczy) oraz standardem i cenami </w:t>
            </w:r>
            <w:r w:rsidRPr="00EA4FD5">
              <w:rPr>
                <w:rFonts w:ascii="Arial" w:hAnsi="Arial" w:cs="Arial"/>
                <w:bCs/>
                <w:sz w:val="22"/>
                <w:szCs w:val="22"/>
              </w:rPr>
              <w:lastRenderedPageBreak/>
              <w:t>rynkowymi określonymi w regulaminie wyboru,</w:t>
            </w:r>
          </w:p>
          <w:p w14:paraId="37B5CE4D"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w ramach kwot ryczałtowych (jeśli dotyczy) - wykazanie uzasadnienia racjonalności i niezbędności każdego wydatku w budżecie projektu.</w:t>
            </w:r>
          </w:p>
          <w:p w14:paraId="54B843C7"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 zgodność budżetu z treścią wniosku oraz montażu finansowego z regulaminem wyboru.</w:t>
            </w:r>
          </w:p>
          <w:p w14:paraId="335CBF89" w14:textId="3C0D0109"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będzie weryfikowane na podstawie treści wniosku o   dofinansowanie projektu.</w:t>
            </w:r>
          </w:p>
        </w:tc>
        <w:tc>
          <w:tcPr>
            <w:tcW w:w="3969" w:type="dxa"/>
          </w:tcPr>
          <w:p w14:paraId="4A5CE6A9"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lastRenderedPageBreak/>
              <w:t>Ocena spełniania kryterium dokonywana jest  w ramach skali punktowej.</w:t>
            </w:r>
          </w:p>
          <w:p w14:paraId="6909BCF4"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Skala punktów: 0-15.</w:t>
            </w:r>
          </w:p>
          <w:p w14:paraId="35A2DB7F"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43CB5E78"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6BF3F86F" w14:textId="77777777" w:rsidR="00EA4FD5" w:rsidRPr="00EA4FD5" w:rsidRDefault="00EA4FD5" w:rsidP="00EA4FD5">
            <w:pPr>
              <w:spacing w:before="120" w:after="120" w:line="271" w:lineRule="auto"/>
              <w:rPr>
                <w:rFonts w:ascii="Arial" w:hAnsi="Arial" w:cs="Arial"/>
                <w:b/>
                <w:sz w:val="22"/>
                <w:szCs w:val="22"/>
              </w:rPr>
            </w:pPr>
            <w:r w:rsidRPr="00EA4FD5">
              <w:rPr>
                <w:rFonts w:ascii="Arial" w:hAnsi="Arial" w:cs="Arial"/>
                <w:b/>
                <w:sz w:val="22"/>
                <w:szCs w:val="22"/>
              </w:rPr>
              <w:lastRenderedPageBreak/>
              <w:t>Dodatkowe informacje:</w:t>
            </w:r>
          </w:p>
          <w:p w14:paraId="098EA82C" w14:textId="77777777" w:rsidR="00EA4FD5" w:rsidRPr="00EA4FD5"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Kryterium zostanie zweryfikowane na podstawie treści wniosku o dofinasowanie w szczególności w oparciu o sekcję V Budżet projektu, VIII Uzasadnienie wydatków i VII Żródła finansowania.</w:t>
            </w:r>
          </w:p>
          <w:p w14:paraId="082CB7CD" w14:textId="40D65E8D" w:rsidR="00AE6A78" w:rsidRPr="00E37160" w:rsidRDefault="00EA4FD5" w:rsidP="00EA4FD5">
            <w:pPr>
              <w:spacing w:before="120" w:after="120" w:line="271" w:lineRule="auto"/>
              <w:rPr>
                <w:rFonts w:ascii="Arial" w:hAnsi="Arial" w:cs="Arial"/>
                <w:bCs/>
                <w:sz w:val="22"/>
                <w:szCs w:val="22"/>
              </w:rPr>
            </w:pPr>
            <w:r w:rsidRPr="00EA4FD5">
              <w:rPr>
                <w:rFonts w:ascii="Arial" w:hAnsi="Arial" w:cs="Arial"/>
                <w:bCs/>
                <w:sz w:val="22"/>
                <w:szCs w:val="22"/>
              </w:rPr>
              <w:t>Zakres wymaganych informacji został określony w Instrukcji wypełniania wniosku o dofinansowanie projektu.</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263ABB71" w:rsidR="00B17B7D" w:rsidRPr="00E37160" w:rsidRDefault="008875A4" w:rsidP="003D5735">
      <w:pPr>
        <w:pStyle w:val="Akapitzlist"/>
        <w:numPr>
          <w:ilvl w:val="0"/>
          <w:numId w:val="76"/>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przynaniu odpowiedniej liczby punktów za spełnianie danego kryterium</w:t>
      </w:r>
      <w:r w:rsidR="00BA5514" w:rsidRPr="00E37160">
        <w:rPr>
          <w:rFonts w:ascii="Arial" w:hAnsi="Arial" w:cs="Arial"/>
          <w:sz w:val="22"/>
          <w:szCs w:val="22"/>
        </w:rPr>
        <w:t>)</w:t>
      </w:r>
      <w:r w:rsidR="00BA5514" w:rsidRPr="00E37160">
        <w:rPr>
          <w:rFonts w:ascii="Arial" w:hAnsi="Arial" w:cs="Arial"/>
          <w:sz w:val="22"/>
          <w:szCs w:val="22"/>
          <w:lang w:val="pl-PL"/>
        </w:rPr>
        <w:t>.</w:t>
      </w:r>
      <w:r w:rsidR="00014FEA">
        <w:rPr>
          <w:rFonts w:ascii="Arial" w:hAnsi="Arial" w:cs="Arial"/>
          <w:sz w:val="22"/>
          <w:szCs w:val="22"/>
          <w:lang w:val="pl-PL"/>
        </w:rPr>
        <w:t xml:space="preserve"> </w:t>
      </w:r>
      <w:r w:rsidRPr="00E37160">
        <w:rPr>
          <w:rFonts w:ascii="Arial" w:hAnsi="Arial" w:cs="Arial"/>
          <w:sz w:val="22"/>
          <w:szCs w:val="22"/>
          <w:lang w:val="pl-PL"/>
        </w:rPr>
        <w:t>W</w:t>
      </w:r>
      <w:r w:rsidR="00B17B7D" w:rsidRPr="00E37160">
        <w:rPr>
          <w:rFonts w:ascii="Arial" w:hAnsi="Arial" w:cs="Arial"/>
          <w:sz w:val="22"/>
          <w:szCs w:val="22"/>
        </w:rPr>
        <w:t xml:space="preserve">eryfikacji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3635A383"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6286D697" w14:textId="77777777" w:rsidR="008B2606" w:rsidRP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Preferencje dotyczące grupy docelowej</w:t>
            </w:r>
          </w:p>
          <w:p w14:paraId="096D666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W ramach projektu Wnioskodawca obejmie wsparciem na poziomie 10% z ogółu </w:t>
            </w:r>
            <w:r w:rsidRPr="00EF5BF5">
              <w:rPr>
                <w:rFonts w:ascii="Arial" w:hAnsi="Arial" w:cs="Arial"/>
                <w:bCs/>
                <w:sz w:val="22"/>
                <w:szCs w:val="22"/>
              </w:rPr>
              <w:lastRenderedPageBreak/>
              <w:t>uczestników, przynajmniej jedną z grup wskazaną poniżej:</w:t>
            </w:r>
          </w:p>
          <w:p w14:paraId="44FF697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a)</w:t>
            </w:r>
            <w:r w:rsidRPr="00EF5BF5">
              <w:rPr>
                <w:rFonts w:ascii="Arial" w:hAnsi="Arial" w:cs="Arial"/>
                <w:bCs/>
                <w:sz w:val="22"/>
                <w:szCs w:val="22"/>
              </w:rPr>
              <w:tab/>
              <w:t>o znacznym lub umiarkowanym stopniu niepełnosprawności;</w:t>
            </w:r>
          </w:p>
          <w:p w14:paraId="157EF752"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b)</w:t>
            </w:r>
            <w:r w:rsidRPr="00EF5BF5">
              <w:rPr>
                <w:rFonts w:ascii="Arial" w:hAnsi="Arial" w:cs="Arial"/>
                <w:bCs/>
                <w:sz w:val="22"/>
                <w:szCs w:val="22"/>
              </w:rPr>
              <w:tab/>
              <w:t>z niepełnosprawnością sprzężoną;</w:t>
            </w:r>
          </w:p>
          <w:p w14:paraId="42E2B18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c)</w:t>
            </w:r>
            <w:r w:rsidRPr="00EF5BF5">
              <w:rPr>
                <w:rFonts w:ascii="Arial" w:hAnsi="Arial" w:cs="Arial"/>
                <w:bCs/>
                <w:sz w:val="22"/>
                <w:szCs w:val="22"/>
              </w:rPr>
              <w:tab/>
              <w:t>z chorobami psychicznymi;</w:t>
            </w:r>
          </w:p>
          <w:p w14:paraId="0DC1260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d)</w:t>
            </w:r>
            <w:r w:rsidRPr="00EF5BF5">
              <w:rPr>
                <w:rFonts w:ascii="Arial" w:hAnsi="Arial" w:cs="Arial"/>
                <w:bCs/>
                <w:sz w:val="22"/>
                <w:szCs w:val="22"/>
              </w:rPr>
              <w:tab/>
              <w:t>z niepełnosprawnością intelektualną;</w:t>
            </w:r>
          </w:p>
          <w:p w14:paraId="45DC341B"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e)</w:t>
            </w:r>
            <w:r w:rsidRPr="00EF5BF5">
              <w:rPr>
                <w:rFonts w:ascii="Arial" w:hAnsi="Arial" w:cs="Arial"/>
                <w:bCs/>
                <w:sz w:val="22"/>
                <w:szCs w:val="22"/>
              </w:rPr>
              <w:tab/>
              <w:t>z całościowymi zaburzeniami rozwojowymi (w rozumieniu zgodnym z Międzynarodową Statystyczną Klasyfikacją Chorób i Problemów Zdrowotnych ICD10);</w:t>
            </w:r>
          </w:p>
          <w:p w14:paraId="2BC7C2A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f)</w:t>
            </w:r>
            <w:r w:rsidRPr="00EF5BF5">
              <w:rPr>
                <w:rFonts w:ascii="Arial" w:hAnsi="Arial" w:cs="Arial"/>
                <w:bCs/>
                <w:sz w:val="22"/>
                <w:szCs w:val="22"/>
              </w:rPr>
              <w:tab/>
              <w:t>osoby w kryzysie bezdomności</w:t>
            </w:r>
          </w:p>
          <w:p w14:paraId="49E12195"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67827FDE" w14:textId="114A6C35"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w:t>
            </w:r>
          </w:p>
        </w:tc>
        <w:tc>
          <w:tcPr>
            <w:tcW w:w="3969" w:type="dxa"/>
          </w:tcPr>
          <w:p w14:paraId="1DE61DB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lastRenderedPageBreak/>
              <w:t xml:space="preserve">Kryterium punktowe: </w:t>
            </w:r>
          </w:p>
          <w:p w14:paraId="200FE588"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5 pkt - spełnia kryterium,</w:t>
            </w:r>
          </w:p>
          <w:p w14:paraId="1CE54E47"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6E2D3F02" w14:textId="77777777" w:rsidR="008B2606"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lastRenderedPageBreak/>
              <w:t>Spełnienie kryterium nie  jest konieczne do przyznania dofinansowania.</w:t>
            </w:r>
          </w:p>
          <w:p w14:paraId="10FFBA4B"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
                <w:bCs/>
                <w:sz w:val="22"/>
                <w:szCs w:val="22"/>
              </w:rPr>
              <w:t>Dodatkowe informacje</w:t>
            </w:r>
            <w:r w:rsidRPr="00EF5BF5">
              <w:rPr>
                <w:rFonts w:ascii="Arial" w:hAnsi="Arial" w:cs="Arial"/>
                <w:bCs/>
                <w:sz w:val="22"/>
                <w:szCs w:val="22"/>
              </w:rPr>
              <w:t>:</w:t>
            </w:r>
          </w:p>
          <w:p w14:paraId="14705546" w14:textId="4AF00EF9"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w:t>
            </w:r>
            <w:r>
              <w:rPr>
                <w:rFonts w:ascii="Arial" w:hAnsi="Arial" w:cs="Arial"/>
                <w:bCs/>
                <w:sz w:val="22"/>
                <w:szCs w:val="22"/>
              </w:rPr>
              <w:t xml:space="preserve"> </w:t>
            </w:r>
            <w:r w:rsidRPr="00EF5BF5">
              <w:rPr>
                <w:rFonts w:ascii="Arial" w:hAnsi="Arial" w:cs="Arial"/>
                <w:bCs/>
                <w:sz w:val="22"/>
                <w:szCs w:val="22"/>
              </w:rPr>
              <w:t>podstawie treści wniosku o</w:t>
            </w:r>
            <w:r>
              <w:rPr>
                <w:rFonts w:ascii="Arial" w:hAnsi="Arial" w:cs="Arial"/>
                <w:bCs/>
                <w:sz w:val="22"/>
                <w:szCs w:val="22"/>
              </w:rPr>
              <w:t xml:space="preserve"> </w:t>
            </w:r>
            <w:r w:rsidRPr="00EF5BF5">
              <w:rPr>
                <w:rFonts w:ascii="Arial" w:hAnsi="Arial" w:cs="Arial"/>
                <w:bCs/>
                <w:sz w:val="22"/>
                <w:szCs w:val="22"/>
              </w:rPr>
              <w:t>dofinasowanie w szczególności w</w:t>
            </w:r>
            <w:r>
              <w:rPr>
                <w:rFonts w:ascii="Arial" w:hAnsi="Arial" w:cs="Arial"/>
                <w:bCs/>
                <w:sz w:val="22"/>
                <w:szCs w:val="22"/>
              </w:rPr>
              <w:t xml:space="preserve"> </w:t>
            </w:r>
            <w:r w:rsidRPr="00EF5BF5">
              <w:rPr>
                <w:rFonts w:ascii="Arial" w:hAnsi="Arial" w:cs="Arial"/>
                <w:bCs/>
                <w:sz w:val="22"/>
                <w:szCs w:val="22"/>
              </w:rPr>
              <w:t>oparciu o sekcję: I Informacje o</w:t>
            </w:r>
            <w:r>
              <w:rPr>
                <w:rFonts w:ascii="Arial" w:hAnsi="Arial" w:cs="Arial"/>
                <w:bCs/>
                <w:sz w:val="22"/>
                <w:szCs w:val="22"/>
              </w:rPr>
              <w:t xml:space="preserve"> </w:t>
            </w:r>
            <w:r w:rsidRPr="00EF5BF5">
              <w:rPr>
                <w:rFonts w:ascii="Arial" w:hAnsi="Arial" w:cs="Arial"/>
                <w:bCs/>
                <w:sz w:val="22"/>
                <w:szCs w:val="22"/>
              </w:rPr>
              <w:t>projekcie Grupy docelowe , III</w:t>
            </w:r>
            <w:r>
              <w:rPr>
                <w:rFonts w:ascii="Arial" w:hAnsi="Arial" w:cs="Arial"/>
                <w:bCs/>
                <w:sz w:val="22"/>
                <w:szCs w:val="22"/>
              </w:rPr>
              <w:t xml:space="preserve"> </w:t>
            </w:r>
            <w:r w:rsidRPr="00EF5BF5">
              <w:rPr>
                <w:rFonts w:ascii="Arial" w:hAnsi="Arial" w:cs="Arial"/>
                <w:bCs/>
                <w:sz w:val="22"/>
                <w:szCs w:val="22"/>
              </w:rPr>
              <w:t>Wskaźniki projektu oraz w oparciu o</w:t>
            </w:r>
            <w:r>
              <w:rPr>
                <w:rFonts w:ascii="Arial" w:hAnsi="Arial" w:cs="Arial"/>
                <w:bCs/>
                <w:sz w:val="22"/>
                <w:szCs w:val="22"/>
              </w:rPr>
              <w:t xml:space="preserve"> </w:t>
            </w:r>
            <w:r w:rsidRPr="00EF5BF5">
              <w:rPr>
                <w:rFonts w:ascii="Arial" w:hAnsi="Arial" w:cs="Arial"/>
                <w:bCs/>
                <w:sz w:val="22"/>
                <w:szCs w:val="22"/>
              </w:rPr>
              <w:t>sekcję IX Potencjał do realizacji</w:t>
            </w:r>
            <w:r>
              <w:rPr>
                <w:rFonts w:ascii="Arial" w:hAnsi="Arial" w:cs="Arial"/>
                <w:bCs/>
                <w:sz w:val="22"/>
                <w:szCs w:val="22"/>
              </w:rPr>
              <w:t xml:space="preserve"> </w:t>
            </w:r>
            <w:r w:rsidRPr="00EF5BF5">
              <w:rPr>
                <w:rFonts w:ascii="Arial" w:hAnsi="Arial" w:cs="Arial"/>
                <w:bCs/>
                <w:sz w:val="22"/>
                <w:szCs w:val="22"/>
              </w:rPr>
              <w:t>projektu – Opis rekrutacji. Zakres</w:t>
            </w:r>
            <w:r>
              <w:rPr>
                <w:rFonts w:ascii="Arial" w:hAnsi="Arial" w:cs="Arial"/>
                <w:bCs/>
                <w:sz w:val="22"/>
                <w:szCs w:val="22"/>
              </w:rPr>
              <w:t xml:space="preserve"> </w:t>
            </w:r>
            <w:r w:rsidRPr="00EF5BF5">
              <w:rPr>
                <w:rFonts w:ascii="Arial" w:hAnsi="Arial" w:cs="Arial"/>
                <w:bCs/>
                <w:sz w:val="22"/>
                <w:szCs w:val="22"/>
              </w:rPr>
              <w:t>wymaganych informacji został</w:t>
            </w:r>
            <w:r>
              <w:rPr>
                <w:rFonts w:ascii="Arial" w:hAnsi="Arial" w:cs="Arial"/>
                <w:bCs/>
                <w:sz w:val="22"/>
                <w:szCs w:val="22"/>
              </w:rPr>
              <w:t xml:space="preserve"> </w:t>
            </w:r>
            <w:r w:rsidRPr="00EF5BF5">
              <w:rPr>
                <w:rFonts w:ascii="Arial" w:hAnsi="Arial" w:cs="Arial"/>
                <w:bCs/>
                <w:sz w:val="22"/>
                <w:szCs w:val="22"/>
              </w:rPr>
              <w:t>określony w Instrukcji wypełniania</w:t>
            </w:r>
            <w:r>
              <w:rPr>
                <w:rFonts w:ascii="Arial" w:hAnsi="Arial" w:cs="Arial"/>
                <w:bCs/>
                <w:sz w:val="22"/>
                <w:szCs w:val="22"/>
              </w:rPr>
              <w:t xml:space="preserve"> </w:t>
            </w:r>
            <w:r w:rsidRPr="00EF5BF5">
              <w:rPr>
                <w:rFonts w:ascii="Arial" w:hAnsi="Arial" w:cs="Arial"/>
                <w:bCs/>
                <w:sz w:val="22"/>
                <w:szCs w:val="22"/>
              </w:rPr>
              <w:t>wniosku o dofinansowanie projektu.</w:t>
            </w:r>
          </w:p>
        </w:tc>
      </w:tr>
      <w:tr w:rsidR="008B2606" w:rsidRPr="00E37160" w14:paraId="22CB6108" w14:textId="77777777" w:rsidTr="00325CD6">
        <w:tc>
          <w:tcPr>
            <w:tcW w:w="675" w:type="dxa"/>
          </w:tcPr>
          <w:p w14:paraId="48317427" w14:textId="77777777" w:rsidR="008B2606" w:rsidRPr="00E37160" w:rsidRDefault="008B2606"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5AE126BA" w14:textId="77777777" w:rsidR="008B2606" w:rsidRP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Obszar Strategicznej Interwencji</w:t>
            </w:r>
          </w:p>
          <w:p w14:paraId="3F53161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Projekt zakłada, że 100% odbiorców usług  projektu stanowią osoby zamieszkałe na terenie Specjalnej Strefy Włączenia. </w:t>
            </w:r>
          </w:p>
          <w:p w14:paraId="7182ED35"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2C41E093" w14:textId="46D2F254"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 oraz na podstawie delimitacji obszaru Specjalnej Strefy Włączenia aktualnej na dzień przyjęcia kryteriów wyboru projektów przez Komitet Monitorujący FEPZ.</w:t>
            </w:r>
          </w:p>
        </w:tc>
        <w:tc>
          <w:tcPr>
            <w:tcW w:w="3969" w:type="dxa"/>
          </w:tcPr>
          <w:p w14:paraId="7E1AF49C"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Kryterium punktowe: </w:t>
            </w:r>
          </w:p>
          <w:p w14:paraId="6B2706E5"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5 pkt - spełnia kryterium,</w:t>
            </w:r>
          </w:p>
          <w:p w14:paraId="534073B4"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59B573FA" w14:textId="77777777" w:rsidR="008B2606"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Spełnienie kryterium nie  jest konieczne do przyznania dofinansowania.</w:t>
            </w:r>
          </w:p>
          <w:p w14:paraId="1C9798B2" w14:textId="77777777" w:rsidR="00EF5BF5" w:rsidRDefault="00EF5BF5" w:rsidP="00EF5BF5">
            <w:pPr>
              <w:spacing w:before="120" w:after="120" w:line="271" w:lineRule="auto"/>
              <w:rPr>
                <w:rFonts w:ascii="Arial" w:hAnsi="Arial" w:cs="Arial"/>
                <w:bCs/>
                <w:sz w:val="22"/>
                <w:szCs w:val="22"/>
              </w:rPr>
            </w:pPr>
          </w:p>
          <w:p w14:paraId="4806DE71"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Dodatkowe informacje:</w:t>
            </w:r>
          </w:p>
          <w:p w14:paraId="76512A29" w14:textId="3932AD80" w:rsidR="00EF5BF5" w:rsidRPr="00E37160"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w:t>
            </w:r>
            <w:r>
              <w:rPr>
                <w:rFonts w:ascii="Arial" w:hAnsi="Arial" w:cs="Arial"/>
                <w:bCs/>
                <w:sz w:val="22"/>
                <w:szCs w:val="22"/>
              </w:rPr>
              <w:t xml:space="preserve"> </w:t>
            </w:r>
            <w:r w:rsidRPr="00EF5BF5">
              <w:rPr>
                <w:rFonts w:ascii="Arial" w:hAnsi="Arial" w:cs="Arial"/>
                <w:bCs/>
                <w:sz w:val="22"/>
                <w:szCs w:val="22"/>
              </w:rPr>
              <w:t>podstawie treści wniosku o</w:t>
            </w:r>
            <w:r>
              <w:rPr>
                <w:rFonts w:ascii="Arial" w:hAnsi="Arial" w:cs="Arial"/>
                <w:bCs/>
                <w:sz w:val="22"/>
                <w:szCs w:val="22"/>
              </w:rPr>
              <w:t xml:space="preserve"> </w:t>
            </w:r>
            <w:r w:rsidRPr="00EF5BF5">
              <w:rPr>
                <w:rFonts w:ascii="Arial" w:hAnsi="Arial" w:cs="Arial"/>
                <w:bCs/>
                <w:sz w:val="22"/>
                <w:szCs w:val="22"/>
              </w:rPr>
              <w:t>dofinasowanie w szczególności w</w:t>
            </w:r>
            <w:r>
              <w:rPr>
                <w:rFonts w:ascii="Arial" w:hAnsi="Arial" w:cs="Arial"/>
                <w:bCs/>
                <w:sz w:val="22"/>
                <w:szCs w:val="22"/>
              </w:rPr>
              <w:t xml:space="preserve"> </w:t>
            </w:r>
            <w:r w:rsidRPr="00EF5BF5">
              <w:rPr>
                <w:rFonts w:ascii="Arial" w:hAnsi="Arial" w:cs="Arial"/>
                <w:bCs/>
                <w:sz w:val="22"/>
                <w:szCs w:val="22"/>
              </w:rPr>
              <w:t>oparciu o sekcję: I Informacje o</w:t>
            </w:r>
            <w:r>
              <w:rPr>
                <w:rFonts w:ascii="Arial" w:hAnsi="Arial" w:cs="Arial"/>
                <w:bCs/>
                <w:sz w:val="22"/>
                <w:szCs w:val="22"/>
              </w:rPr>
              <w:t xml:space="preserve"> </w:t>
            </w:r>
            <w:r w:rsidRPr="00EF5BF5">
              <w:rPr>
                <w:rFonts w:ascii="Arial" w:hAnsi="Arial" w:cs="Arial"/>
                <w:bCs/>
                <w:sz w:val="22"/>
                <w:szCs w:val="22"/>
              </w:rPr>
              <w:t>projekcie Grupy docelowe, III</w:t>
            </w:r>
            <w:r>
              <w:rPr>
                <w:rFonts w:ascii="Arial" w:hAnsi="Arial" w:cs="Arial"/>
                <w:bCs/>
                <w:sz w:val="22"/>
                <w:szCs w:val="22"/>
              </w:rPr>
              <w:t xml:space="preserve"> </w:t>
            </w:r>
            <w:r w:rsidRPr="00EF5BF5">
              <w:rPr>
                <w:rFonts w:ascii="Arial" w:hAnsi="Arial" w:cs="Arial"/>
                <w:bCs/>
                <w:sz w:val="22"/>
                <w:szCs w:val="22"/>
              </w:rPr>
              <w:t>Wskaźniki projektu oraz w oparciu o</w:t>
            </w:r>
            <w:r>
              <w:rPr>
                <w:rFonts w:ascii="Arial" w:hAnsi="Arial" w:cs="Arial"/>
                <w:bCs/>
                <w:sz w:val="22"/>
                <w:szCs w:val="22"/>
              </w:rPr>
              <w:t xml:space="preserve"> </w:t>
            </w:r>
            <w:r w:rsidRPr="00EF5BF5">
              <w:rPr>
                <w:rFonts w:ascii="Arial" w:hAnsi="Arial" w:cs="Arial"/>
                <w:bCs/>
                <w:sz w:val="22"/>
                <w:szCs w:val="22"/>
              </w:rPr>
              <w:t>sekcję IX Potencjał do realizacji</w:t>
            </w:r>
            <w:r>
              <w:rPr>
                <w:rFonts w:ascii="Arial" w:hAnsi="Arial" w:cs="Arial"/>
                <w:bCs/>
                <w:sz w:val="22"/>
                <w:szCs w:val="22"/>
              </w:rPr>
              <w:t xml:space="preserve"> </w:t>
            </w:r>
            <w:r w:rsidRPr="00EF5BF5">
              <w:rPr>
                <w:rFonts w:ascii="Arial" w:hAnsi="Arial" w:cs="Arial"/>
                <w:bCs/>
                <w:sz w:val="22"/>
                <w:szCs w:val="22"/>
              </w:rPr>
              <w:t>projektu – Opis rekrutacji.</w:t>
            </w:r>
            <w:r>
              <w:rPr>
                <w:rFonts w:ascii="Arial" w:hAnsi="Arial" w:cs="Arial"/>
                <w:bCs/>
                <w:sz w:val="22"/>
                <w:szCs w:val="22"/>
              </w:rPr>
              <w:t xml:space="preserve"> </w:t>
            </w:r>
            <w:r w:rsidRPr="00EF5BF5">
              <w:rPr>
                <w:rFonts w:ascii="Arial" w:hAnsi="Arial" w:cs="Arial"/>
                <w:bCs/>
                <w:sz w:val="22"/>
                <w:szCs w:val="22"/>
              </w:rPr>
              <w:t>Delimitacja Specjalnej Strefy</w:t>
            </w:r>
            <w:r>
              <w:rPr>
                <w:rFonts w:ascii="Arial" w:hAnsi="Arial" w:cs="Arial"/>
                <w:bCs/>
                <w:sz w:val="22"/>
                <w:szCs w:val="22"/>
              </w:rPr>
              <w:t xml:space="preserve"> </w:t>
            </w:r>
            <w:r w:rsidRPr="00EF5BF5">
              <w:rPr>
                <w:rFonts w:ascii="Arial" w:hAnsi="Arial" w:cs="Arial"/>
                <w:bCs/>
                <w:sz w:val="22"/>
                <w:szCs w:val="22"/>
              </w:rPr>
              <w:t>Włączenia na obszarze Województwa</w:t>
            </w:r>
            <w:r>
              <w:rPr>
                <w:rFonts w:ascii="Arial" w:hAnsi="Arial" w:cs="Arial"/>
                <w:bCs/>
                <w:sz w:val="22"/>
                <w:szCs w:val="22"/>
              </w:rPr>
              <w:t xml:space="preserve"> </w:t>
            </w:r>
            <w:r w:rsidRPr="00EF5BF5">
              <w:rPr>
                <w:rFonts w:ascii="Arial" w:hAnsi="Arial" w:cs="Arial"/>
                <w:bCs/>
                <w:sz w:val="22"/>
                <w:szCs w:val="22"/>
              </w:rPr>
              <w:t>Zachodniopomorskiego oraz</w:t>
            </w:r>
            <w:r>
              <w:rPr>
                <w:rFonts w:ascii="Arial" w:hAnsi="Arial" w:cs="Arial"/>
                <w:bCs/>
                <w:sz w:val="22"/>
                <w:szCs w:val="22"/>
              </w:rPr>
              <w:t xml:space="preserve"> </w:t>
            </w:r>
            <w:r w:rsidRPr="00EF5BF5">
              <w:rPr>
                <w:rFonts w:ascii="Arial" w:hAnsi="Arial" w:cs="Arial"/>
                <w:bCs/>
                <w:sz w:val="22"/>
                <w:szCs w:val="22"/>
              </w:rPr>
              <w:t>planowane kierunki działań</w:t>
            </w:r>
            <w:r>
              <w:rPr>
                <w:rFonts w:ascii="Arial" w:hAnsi="Arial" w:cs="Arial"/>
                <w:bCs/>
                <w:sz w:val="22"/>
                <w:szCs w:val="22"/>
              </w:rPr>
              <w:t xml:space="preserve"> </w:t>
            </w:r>
            <w:r w:rsidRPr="00EF5BF5">
              <w:rPr>
                <w:rFonts w:ascii="Arial" w:hAnsi="Arial" w:cs="Arial"/>
                <w:bCs/>
                <w:sz w:val="22"/>
                <w:szCs w:val="22"/>
              </w:rPr>
              <w:t>interwencyjnych jest dostępna na</w:t>
            </w:r>
            <w:r>
              <w:rPr>
                <w:rFonts w:ascii="Arial" w:hAnsi="Arial" w:cs="Arial"/>
                <w:bCs/>
                <w:sz w:val="22"/>
                <w:szCs w:val="22"/>
              </w:rPr>
              <w:t xml:space="preserve"> </w:t>
            </w:r>
            <w:r w:rsidRPr="00EF5BF5">
              <w:rPr>
                <w:rFonts w:ascii="Arial" w:hAnsi="Arial" w:cs="Arial"/>
                <w:bCs/>
                <w:sz w:val="22"/>
                <w:szCs w:val="22"/>
              </w:rPr>
              <w:lastRenderedPageBreak/>
              <w:t>stronie:</w:t>
            </w:r>
            <w:r>
              <w:rPr>
                <w:rFonts w:ascii="Arial" w:hAnsi="Arial" w:cs="Arial"/>
                <w:bCs/>
                <w:sz w:val="22"/>
                <w:szCs w:val="22"/>
              </w:rPr>
              <w:t xml:space="preserve"> </w:t>
            </w:r>
            <w:bookmarkStart w:id="306" w:name="_Hlk213845072"/>
            <w:r w:rsidRPr="00EF5BF5">
              <w:rPr>
                <w:rFonts w:ascii="Arial" w:hAnsi="Arial" w:cs="Arial"/>
                <w:bCs/>
                <w:sz w:val="22"/>
                <w:szCs w:val="22"/>
              </w:rPr>
              <w:t>https://wzs.wzp.pl/programowanie-rozwoju/specjalna-strefa-wlaczenia/biezace-informacje-o-ssw/delimitacja-specjalnej-strefy-wlaczenia-na-obszarze-wojewodztwa-zachodniopomorskiego-oraz-planowane-0</w:t>
            </w:r>
            <w:bookmarkEnd w:id="306"/>
          </w:p>
        </w:tc>
      </w:tr>
      <w:tr w:rsidR="00EF5BF5" w:rsidRPr="00E37160" w14:paraId="7DA5F8D9" w14:textId="77777777" w:rsidTr="00325CD6">
        <w:tc>
          <w:tcPr>
            <w:tcW w:w="675" w:type="dxa"/>
          </w:tcPr>
          <w:p w14:paraId="28F9B866" w14:textId="77777777" w:rsidR="00EF5BF5" w:rsidRPr="00E37160" w:rsidRDefault="00EF5BF5" w:rsidP="003D5735">
            <w:pPr>
              <w:pStyle w:val="Akapitzlist"/>
              <w:numPr>
                <w:ilvl w:val="0"/>
                <w:numId w:val="34"/>
              </w:numPr>
              <w:spacing w:before="120" w:after="120" w:line="271" w:lineRule="auto"/>
              <w:ind w:left="0" w:firstLine="0"/>
              <w:contextualSpacing w:val="0"/>
              <w:rPr>
                <w:rFonts w:ascii="Arial" w:hAnsi="Arial"/>
                <w:sz w:val="22"/>
                <w:lang w:val="pl-PL"/>
              </w:rPr>
            </w:pPr>
          </w:p>
        </w:tc>
        <w:tc>
          <w:tcPr>
            <w:tcW w:w="4536" w:type="dxa"/>
          </w:tcPr>
          <w:p w14:paraId="2FEB454F" w14:textId="77777777" w:rsidR="00EF5BF5" w:rsidRDefault="00EF5BF5" w:rsidP="000B546D">
            <w:pPr>
              <w:spacing w:before="120" w:after="120" w:line="271" w:lineRule="auto"/>
              <w:rPr>
                <w:rFonts w:ascii="Arial" w:hAnsi="Arial" w:cs="Arial"/>
                <w:b/>
                <w:sz w:val="22"/>
                <w:szCs w:val="22"/>
              </w:rPr>
            </w:pPr>
            <w:r w:rsidRPr="00EF5BF5">
              <w:rPr>
                <w:rFonts w:ascii="Arial" w:hAnsi="Arial" w:cs="Arial"/>
                <w:b/>
                <w:sz w:val="22"/>
                <w:szCs w:val="22"/>
              </w:rPr>
              <w:t>Tworzenie nowych miejsc</w:t>
            </w:r>
          </w:p>
          <w:p w14:paraId="7ED9CE3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W ramach projektu zostaną utworzone nowe miejsca stacjonarnego świadczenia usług społecznych w społeczności lokalnej.  </w:t>
            </w:r>
          </w:p>
          <w:p w14:paraId="04CA2048"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Zasady oceny:</w:t>
            </w:r>
          </w:p>
          <w:p w14:paraId="0F23E16C" w14:textId="59451218"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będzie weryfikowane na podstawie treści wniosku o dofinansowanie projektu.</w:t>
            </w:r>
          </w:p>
        </w:tc>
        <w:tc>
          <w:tcPr>
            <w:tcW w:w="3969" w:type="dxa"/>
          </w:tcPr>
          <w:p w14:paraId="34AC6ADE"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 xml:space="preserve">Kryterium punktowe: </w:t>
            </w:r>
          </w:p>
          <w:p w14:paraId="558C9FE3"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20 pkt - spełnia kryterium,</w:t>
            </w:r>
          </w:p>
          <w:p w14:paraId="0EDEAE1F" w14:textId="77777777"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w:t>
            </w:r>
            <w:r w:rsidRPr="00EF5BF5">
              <w:rPr>
                <w:rFonts w:ascii="Arial" w:hAnsi="Arial" w:cs="Arial"/>
                <w:bCs/>
                <w:sz w:val="22"/>
                <w:szCs w:val="22"/>
              </w:rPr>
              <w:tab/>
              <w:t>0 pkt - nie spełnia kryterium.</w:t>
            </w:r>
          </w:p>
          <w:p w14:paraId="21961714" w14:textId="77777777" w:rsid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Spełnienie kryterium nie  jest konieczne do przyznania dofinansowania</w:t>
            </w:r>
            <w:r>
              <w:rPr>
                <w:rFonts w:ascii="Arial" w:hAnsi="Arial" w:cs="Arial"/>
                <w:bCs/>
                <w:sz w:val="22"/>
                <w:szCs w:val="22"/>
              </w:rPr>
              <w:t>.</w:t>
            </w:r>
          </w:p>
          <w:p w14:paraId="55BA2788" w14:textId="77777777" w:rsidR="00EF5BF5" w:rsidRPr="00EF5BF5" w:rsidRDefault="00EF5BF5" w:rsidP="00EF5BF5">
            <w:pPr>
              <w:spacing w:before="120" w:after="120" w:line="271" w:lineRule="auto"/>
              <w:rPr>
                <w:rFonts w:ascii="Arial" w:hAnsi="Arial" w:cs="Arial"/>
                <w:b/>
                <w:sz w:val="22"/>
                <w:szCs w:val="22"/>
              </w:rPr>
            </w:pPr>
            <w:r w:rsidRPr="00EF5BF5">
              <w:rPr>
                <w:rFonts w:ascii="Arial" w:hAnsi="Arial" w:cs="Arial"/>
                <w:b/>
                <w:sz w:val="22"/>
                <w:szCs w:val="22"/>
              </w:rPr>
              <w:t>Dodatkowe informacje:</w:t>
            </w:r>
          </w:p>
          <w:p w14:paraId="6E8BA0D5" w14:textId="60572E45" w:rsidR="00EF5BF5" w:rsidRPr="00EF5BF5" w:rsidRDefault="00EF5BF5" w:rsidP="00EF5BF5">
            <w:pPr>
              <w:spacing w:before="120" w:after="120" w:line="271" w:lineRule="auto"/>
              <w:rPr>
                <w:rFonts w:ascii="Arial" w:hAnsi="Arial" w:cs="Arial"/>
                <w:bCs/>
                <w:sz w:val="22"/>
                <w:szCs w:val="22"/>
              </w:rPr>
            </w:pPr>
            <w:r w:rsidRPr="00EF5BF5">
              <w:rPr>
                <w:rFonts w:ascii="Arial" w:hAnsi="Arial" w:cs="Arial"/>
                <w:bCs/>
                <w:sz w:val="22"/>
                <w:szCs w:val="22"/>
              </w:rPr>
              <w:t>Kryterium zostanie zweryfikowane na podstawie treści wniosku o dofinasowanie w szczególności w oparciu o sekcję:</w:t>
            </w:r>
            <w:r>
              <w:rPr>
                <w:rFonts w:ascii="Arial" w:hAnsi="Arial" w:cs="Arial"/>
                <w:bCs/>
                <w:sz w:val="22"/>
                <w:szCs w:val="22"/>
              </w:rPr>
              <w:t xml:space="preserve"> </w:t>
            </w:r>
            <w:r w:rsidRPr="00EF5BF5">
              <w:rPr>
                <w:rFonts w:ascii="Arial" w:hAnsi="Arial" w:cs="Arial"/>
                <w:bCs/>
                <w:sz w:val="22"/>
                <w:szCs w:val="22"/>
              </w:rPr>
              <w:t>Informacje o</w:t>
            </w:r>
            <w:r>
              <w:rPr>
                <w:rFonts w:ascii="Arial" w:hAnsi="Arial" w:cs="Arial"/>
                <w:bCs/>
                <w:sz w:val="22"/>
                <w:szCs w:val="22"/>
              </w:rPr>
              <w:t xml:space="preserve"> </w:t>
            </w:r>
            <w:r w:rsidRPr="00EF5BF5">
              <w:rPr>
                <w:rFonts w:ascii="Arial" w:hAnsi="Arial" w:cs="Arial"/>
                <w:bCs/>
                <w:sz w:val="22"/>
                <w:szCs w:val="22"/>
              </w:rPr>
              <w:t>projekcie – Opis projektu oraz o</w:t>
            </w:r>
            <w:r>
              <w:rPr>
                <w:rFonts w:ascii="Arial" w:hAnsi="Arial" w:cs="Arial"/>
                <w:bCs/>
                <w:sz w:val="22"/>
                <w:szCs w:val="22"/>
              </w:rPr>
              <w:t xml:space="preserve"> </w:t>
            </w:r>
            <w:r w:rsidRPr="00EF5BF5">
              <w:rPr>
                <w:rFonts w:ascii="Arial" w:hAnsi="Arial" w:cs="Arial"/>
                <w:bCs/>
                <w:sz w:val="22"/>
                <w:szCs w:val="22"/>
              </w:rPr>
              <w:t>sekcję III Wskaźniki projektu.</w:t>
            </w:r>
          </w:p>
        </w:tc>
      </w:tr>
    </w:tbl>
    <w:p w14:paraId="6F562660" w14:textId="77777777" w:rsidR="00B17B7D" w:rsidRPr="00E37160" w:rsidRDefault="00B17B7D" w:rsidP="000B546D"/>
    <w:p w14:paraId="570B3319" w14:textId="77777777" w:rsidR="00A14CE4" w:rsidRPr="00E37160" w:rsidRDefault="00A14CE4" w:rsidP="003D5735">
      <w:pPr>
        <w:pStyle w:val="Akapitzlist"/>
        <w:numPr>
          <w:ilvl w:val="0"/>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D5735">
      <w:pPr>
        <w:pStyle w:val="Akapitzlist"/>
        <w:numPr>
          <w:ilvl w:val="1"/>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D5735">
      <w:pPr>
        <w:pStyle w:val="Akapitzlist"/>
        <w:numPr>
          <w:ilvl w:val="2"/>
          <w:numId w:val="61"/>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657C2EA3" w:rsidR="006D2AC4" w:rsidRPr="004718EF" w:rsidRDefault="00B17B7D" w:rsidP="003D5735">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45A3F">
        <w:rPr>
          <w:rFonts w:ascii="Arial" w:hAnsi="Arial" w:cs="Arial"/>
          <w:sz w:val="22"/>
          <w:szCs w:val="22"/>
        </w:rPr>
        <w:t xml:space="preserve">30 </w:t>
      </w:r>
      <w:r w:rsidR="00945A3F">
        <w:rPr>
          <w:rFonts w:ascii="Arial" w:hAnsi="Arial" w:cs="Arial"/>
          <w:bCs/>
          <w:sz w:val="22"/>
          <w:szCs w:val="22"/>
          <w:lang w:val="pl-PL"/>
        </w:rPr>
        <w:t xml:space="preserve"> </w:t>
      </w:r>
      <w:r w:rsidRPr="00945A3F">
        <w:rPr>
          <w:rFonts w:ascii="Arial" w:hAnsi="Arial" w:cs="Arial"/>
          <w:sz w:val="22"/>
          <w:szCs w:val="22"/>
        </w:rPr>
        <w:t>punktów), może uzyskać maksymalnie</w:t>
      </w:r>
      <w:r w:rsidR="00945A3F">
        <w:rPr>
          <w:rFonts w:ascii="Arial" w:hAnsi="Arial" w:cs="Arial"/>
          <w:sz w:val="22"/>
          <w:szCs w:val="22"/>
        </w:rPr>
        <w:t xml:space="preserve"> 130</w:t>
      </w:r>
      <w:r w:rsidRPr="00945A3F">
        <w:rPr>
          <w:rFonts w:ascii="Arial" w:hAnsi="Arial" w:cs="Arial"/>
          <w:sz w:val="22"/>
          <w:szCs w:val="22"/>
        </w:rPr>
        <w:t xml:space="preserve">  punktów.</w:t>
      </w:r>
    </w:p>
    <w:p w14:paraId="6D300E24" w14:textId="23412FB4" w:rsidR="00B17B7D" w:rsidRPr="004718EF" w:rsidRDefault="006D2AC4" w:rsidP="004718EF">
      <w:pPr>
        <w:pStyle w:val="Akapitzlist"/>
        <w:numPr>
          <w:ilvl w:val="2"/>
          <w:numId w:val="77"/>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4718EF">
        <w:rPr>
          <w:rFonts w:ascii="Arial" w:hAnsi="Arial" w:cs="Arial"/>
          <w:sz w:val="22"/>
          <w:szCs w:val="22"/>
        </w:rPr>
        <w:t xml:space="preserve">Projekty, które </w:t>
      </w:r>
      <w:r w:rsidRPr="004718EF">
        <w:rPr>
          <w:rFonts w:ascii="Arial" w:hAnsi="Arial" w:cs="Arial"/>
          <w:sz w:val="22"/>
          <w:szCs w:val="22"/>
          <w:u w:val="single"/>
        </w:rPr>
        <w:t xml:space="preserve"> wymagają</w:t>
      </w:r>
      <w:r w:rsidRPr="004718EF">
        <w:rPr>
          <w:rFonts w:ascii="Arial" w:hAnsi="Arial" w:cs="Arial"/>
          <w:sz w:val="22"/>
          <w:szCs w:val="22"/>
        </w:rPr>
        <w:t xml:space="preserve"> negocjacji zostaną zakwalifikowane po etapie III </w:t>
      </w:r>
      <w:r w:rsidR="009E2B2C" w:rsidRPr="004718EF">
        <w:rPr>
          <w:rFonts w:ascii="Arial" w:hAnsi="Arial" w:cs="Arial"/>
          <w:sz w:val="22"/>
          <w:szCs w:val="22"/>
          <w:lang w:val="pl-PL"/>
        </w:rPr>
        <w:t>do</w:t>
      </w:r>
      <w:r w:rsidRPr="004718EF">
        <w:rPr>
          <w:rFonts w:ascii="Arial" w:hAnsi="Arial" w:cs="Arial"/>
          <w:sz w:val="22"/>
          <w:szCs w:val="22"/>
        </w:rPr>
        <w:t xml:space="preserve"> etap</w:t>
      </w:r>
      <w:r w:rsidR="009E2B2C" w:rsidRPr="004718EF">
        <w:rPr>
          <w:rFonts w:ascii="Arial" w:hAnsi="Arial" w:cs="Arial"/>
          <w:sz w:val="22"/>
          <w:szCs w:val="22"/>
          <w:lang w:val="pl-PL"/>
        </w:rPr>
        <w:t>u</w:t>
      </w:r>
      <w:r w:rsidRPr="004718EF">
        <w:rPr>
          <w:rFonts w:ascii="Arial" w:hAnsi="Arial" w:cs="Arial"/>
          <w:sz w:val="22"/>
          <w:szCs w:val="22"/>
        </w:rPr>
        <w:t xml:space="preserve"> IV </w:t>
      </w:r>
      <w:r w:rsidR="009E2B2C" w:rsidRPr="004718EF">
        <w:rPr>
          <w:rFonts w:ascii="Arial" w:hAnsi="Arial" w:cs="Arial"/>
          <w:sz w:val="22"/>
          <w:szCs w:val="22"/>
          <w:lang w:val="pl-PL"/>
        </w:rPr>
        <w:t xml:space="preserve">tj. </w:t>
      </w:r>
      <w:r w:rsidRPr="004718EF">
        <w:rPr>
          <w:rFonts w:ascii="Arial" w:hAnsi="Arial" w:cs="Arial"/>
          <w:sz w:val="22"/>
          <w:szCs w:val="22"/>
        </w:rPr>
        <w:t xml:space="preserve"> </w:t>
      </w:r>
      <w:r w:rsidR="009E2B2C" w:rsidRPr="004718EF">
        <w:rPr>
          <w:rFonts w:ascii="Arial" w:hAnsi="Arial" w:cs="Arial"/>
          <w:sz w:val="22"/>
          <w:szCs w:val="22"/>
          <w:lang w:val="pl-PL"/>
        </w:rPr>
        <w:t xml:space="preserve">etapu </w:t>
      </w:r>
      <w:r w:rsidRPr="004718EF">
        <w:rPr>
          <w:rFonts w:ascii="Arial" w:hAnsi="Arial" w:cs="Arial"/>
          <w:sz w:val="22"/>
          <w:szCs w:val="22"/>
        </w:rPr>
        <w:t xml:space="preserve">negocjacji. Projekty, które </w:t>
      </w:r>
      <w:r w:rsidRPr="004718EF">
        <w:rPr>
          <w:rFonts w:ascii="Arial" w:hAnsi="Arial" w:cs="Arial"/>
          <w:sz w:val="22"/>
          <w:szCs w:val="22"/>
          <w:u w:val="single"/>
        </w:rPr>
        <w:t>nie wymagają skierowania do etapu n</w:t>
      </w:r>
      <w:r w:rsidRPr="004718EF">
        <w:rPr>
          <w:rFonts w:ascii="Arial" w:hAnsi="Arial" w:cs="Arial"/>
          <w:sz w:val="22"/>
          <w:szCs w:val="22"/>
        </w:rPr>
        <w:t xml:space="preserve">egocjacji zostaną zakwalifikowane po etapie III bezpośrednio </w:t>
      </w:r>
      <w:r w:rsidR="009E2B2C" w:rsidRPr="004718EF">
        <w:rPr>
          <w:rFonts w:ascii="Arial" w:hAnsi="Arial" w:cs="Arial"/>
          <w:sz w:val="22"/>
          <w:szCs w:val="22"/>
          <w:lang w:val="pl-PL"/>
        </w:rPr>
        <w:t>do</w:t>
      </w:r>
      <w:r w:rsidRPr="004718EF">
        <w:rPr>
          <w:rFonts w:ascii="Arial" w:hAnsi="Arial" w:cs="Arial"/>
          <w:sz w:val="22"/>
          <w:szCs w:val="22"/>
        </w:rPr>
        <w:t xml:space="preserve"> etap</w:t>
      </w:r>
      <w:r w:rsidR="009E2B2C" w:rsidRPr="004718EF">
        <w:rPr>
          <w:rFonts w:ascii="Arial" w:hAnsi="Arial" w:cs="Arial"/>
          <w:sz w:val="22"/>
          <w:szCs w:val="22"/>
          <w:lang w:val="pl-PL"/>
        </w:rPr>
        <w:t>u</w:t>
      </w:r>
      <w:r w:rsidRPr="004718EF">
        <w:rPr>
          <w:rFonts w:ascii="Arial" w:hAnsi="Arial" w:cs="Arial"/>
          <w:sz w:val="22"/>
          <w:szCs w:val="22"/>
        </w:rPr>
        <w:t xml:space="preserve"> V</w:t>
      </w:r>
      <w:r w:rsidR="00AF524C" w:rsidRPr="004718EF">
        <w:rPr>
          <w:rFonts w:ascii="Arial" w:hAnsi="Arial" w:cs="Arial"/>
          <w:sz w:val="22"/>
          <w:szCs w:val="22"/>
          <w:lang w:val="pl-PL"/>
        </w:rPr>
        <w:t>, przy czym ocena na etapie V rozpocznie się po zakończeniu etapu IV</w:t>
      </w:r>
      <w:r w:rsidRPr="004718EF">
        <w:rPr>
          <w:rFonts w:ascii="Arial" w:hAnsi="Arial" w:cs="Arial"/>
          <w:sz w:val="22"/>
          <w:szCs w:val="22"/>
        </w:rPr>
        <w:t>.</w:t>
      </w: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07" w:name="_Toc200089392"/>
      <w:r w:rsidRPr="00E37160">
        <w:t>I</w:t>
      </w:r>
      <w:r w:rsidR="00F735AD" w:rsidRPr="00E37160">
        <w:rPr>
          <w:lang w:val="pl-PL"/>
        </w:rPr>
        <w:t>V</w:t>
      </w:r>
      <w:r w:rsidRPr="00E37160">
        <w:t xml:space="preserve"> etap – negocjacje</w:t>
      </w:r>
      <w:bookmarkEnd w:id="307"/>
    </w:p>
    <w:p w14:paraId="4F06D6AB" w14:textId="77777777" w:rsidR="005E4940" w:rsidRPr="00E37160" w:rsidRDefault="00B17B7D"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lastRenderedPageBreak/>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3D7BBCBD" w:rsidR="00B17B7D" w:rsidRPr="00E37160" w:rsidRDefault="00530D4C"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Jeśli projekt został skierowany do etapu negocjacji, to </w:t>
      </w:r>
      <w:r w:rsidR="00072C26">
        <w:rPr>
          <w:rFonts w:ascii="Arial" w:hAnsi="Arial" w:cs="Arial"/>
          <w:sz w:val="22"/>
          <w:szCs w:val="22"/>
          <w:lang w:val="pl-PL"/>
        </w:rPr>
        <w:t>w</w:t>
      </w:r>
      <w:r w:rsidR="00B17B7D" w:rsidRPr="00E37160">
        <w:rPr>
          <w:rFonts w:ascii="Arial" w:hAnsi="Arial" w:cs="Arial"/>
          <w:sz w:val="22"/>
          <w:szCs w:val="22"/>
          <w:lang w:val="pl-PL"/>
        </w:rPr>
        <w:t xml:space="preserve"> ramach etapu negocjacji </w:t>
      </w:r>
      <w:r w:rsidR="00072C26">
        <w:rPr>
          <w:rFonts w:ascii="Arial" w:hAnsi="Arial" w:cs="Arial"/>
          <w:sz w:val="22"/>
          <w:szCs w:val="22"/>
          <w:lang w:val="pl-PL"/>
        </w:rPr>
        <w:t xml:space="preserve">zostanie </w:t>
      </w:r>
      <w:r w:rsidR="00B17B7D" w:rsidRPr="00E37160">
        <w:rPr>
          <w:rFonts w:ascii="Arial" w:hAnsi="Arial" w:cs="Arial"/>
          <w:sz w:val="22"/>
          <w:szCs w:val="22"/>
          <w:lang w:val="pl-PL"/>
        </w:rPr>
        <w:t>oceni</w:t>
      </w:r>
      <w:r w:rsidR="00072C26">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00072C26">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00072C26"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rsidP="003D5735">
            <w:pPr>
              <w:pStyle w:val="Akapitzlist"/>
              <w:numPr>
                <w:ilvl w:val="0"/>
                <w:numId w:val="53"/>
              </w:numPr>
              <w:spacing w:before="120" w:after="120" w:line="271" w:lineRule="auto"/>
              <w:ind w:left="0" w:firstLine="0"/>
              <w:contextualSpacing w:val="0"/>
              <w:rPr>
                <w:rFonts w:ascii="Arial" w:hAnsi="Arial"/>
                <w:sz w:val="22"/>
                <w:lang w:val="pl-PL"/>
              </w:rPr>
            </w:pPr>
          </w:p>
        </w:tc>
        <w:tc>
          <w:tcPr>
            <w:tcW w:w="1843" w:type="dxa"/>
          </w:tcPr>
          <w:p w14:paraId="3A0E0E34" w14:textId="15AB1398" w:rsidR="00B17B7D" w:rsidRPr="00E37160" w:rsidRDefault="00AE513F" w:rsidP="00E87566">
            <w:pPr>
              <w:spacing w:before="120" w:after="120" w:line="271" w:lineRule="auto"/>
              <w:rPr>
                <w:rFonts w:ascii="Arial" w:hAnsi="Arial" w:cs="Arial"/>
                <w:color w:val="FF0000"/>
                <w:sz w:val="22"/>
                <w:szCs w:val="22"/>
              </w:rPr>
            </w:pPr>
            <w:r w:rsidRPr="00A5650C">
              <w:rPr>
                <w:rFonts w:ascii="Arial" w:hAnsi="Arial" w:cs="Arial"/>
                <w:sz w:val="22"/>
                <w:szCs w:val="22"/>
              </w:rPr>
              <w:t>Negocjacje</w:t>
            </w:r>
          </w:p>
        </w:tc>
        <w:tc>
          <w:tcPr>
            <w:tcW w:w="2693" w:type="dxa"/>
          </w:tcPr>
          <w:p w14:paraId="7FB63341"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7C3FF85E" w14:textId="77777777" w:rsidR="00B17B7D"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Ocena spełnienia kryterium obejmuje weryfikację:</w:t>
            </w:r>
          </w:p>
          <w:p w14:paraId="3F8332C8"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1.</w:t>
            </w:r>
            <w:r w:rsidRPr="00AE513F">
              <w:rPr>
                <w:rFonts w:ascii="Arial" w:hAnsi="Arial" w:cs="Arial"/>
                <w:bCs/>
                <w:sz w:val="22"/>
                <w:szCs w:val="22"/>
              </w:rPr>
              <w:tab/>
              <w:t>Czy negocjacje podjęto w wyznaczonym przez instytucję terminie?</w:t>
            </w:r>
          </w:p>
          <w:p w14:paraId="27400B1C"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2.</w:t>
            </w:r>
            <w:r w:rsidRPr="00AE513F">
              <w:rPr>
                <w:rFonts w:ascii="Arial" w:hAnsi="Arial" w:cs="Arial"/>
                <w:bCs/>
                <w:sz w:val="22"/>
                <w:szCs w:val="22"/>
              </w:rPr>
              <w:tab/>
              <w:t xml:space="preserve">Czy do wniosku o dofinansowanie projektu zostały wprowadzone korekty wskazane przez oceniających w kartach oceny projektu lub przez przewodniczącego KOP </w:t>
            </w:r>
            <w:r w:rsidRPr="00AE513F">
              <w:rPr>
                <w:rFonts w:ascii="Arial" w:hAnsi="Arial" w:cs="Arial"/>
                <w:bCs/>
                <w:sz w:val="22"/>
                <w:szCs w:val="22"/>
              </w:rPr>
              <w:lastRenderedPageBreak/>
              <w:t>lub inne zmiany wynikające z ustaleń dokonanych podczas negocjacji?</w:t>
            </w:r>
          </w:p>
          <w:p w14:paraId="5EF6EC97"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3.</w:t>
            </w:r>
            <w:r w:rsidRPr="00AE513F">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6979585E" w14:textId="77777777" w:rsid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4.</w:t>
            </w:r>
            <w:r w:rsidRPr="00AE513F">
              <w:rPr>
                <w:rFonts w:ascii="Arial" w:hAnsi="Arial" w:cs="Arial"/>
                <w:bCs/>
                <w:sz w:val="22"/>
                <w:szCs w:val="22"/>
              </w:rPr>
              <w:tab/>
              <w:t>Czy do wniosku zostały wprowadzone inne zmiany niż wynikające z kart oceny projektu lub uwag przewodniczącego KOP lub  ustaleń wynikających z procesu negocjacji?</w:t>
            </w:r>
            <w:r>
              <w:rPr>
                <w:rFonts w:ascii="Arial" w:hAnsi="Arial" w:cs="Arial"/>
                <w:bCs/>
                <w:sz w:val="22"/>
                <w:szCs w:val="22"/>
              </w:rPr>
              <w:t xml:space="preserve"> </w:t>
            </w:r>
          </w:p>
          <w:p w14:paraId="5C2C6E41" w14:textId="24F516D3"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5.</w:t>
            </w:r>
            <w:r w:rsidRPr="00AE513F">
              <w:rPr>
                <w:rFonts w:ascii="Arial" w:hAnsi="Arial" w:cs="Arial"/>
                <w:bCs/>
                <w:sz w:val="22"/>
                <w:szCs w:val="22"/>
              </w:rPr>
              <w:tab/>
              <w:t>Czy wniosek nadal spełnia wszystkie obligatoryjne kryteria?</w:t>
            </w:r>
          </w:p>
          <w:p w14:paraId="2F8E9E03"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w:t>
            </w:r>
            <w:r w:rsidRPr="00AE513F">
              <w:rPr>
                <w:rFonts w:ascii="Arial" w:hAnsi="Arial" w:cs="Arial"/>
                <w:bCs/>
                <w:sz w:val="22"/>
                <w:szCs w:val="22"/>
              </w:rPr>
              <w:lastRenderedPageBreak/>
              <w:t>pytanie z punktu 4 odpowiedź będzie „Nie” lub „Nie dotyczy”</w:t>
            </w:r>
          </w:p>
          <w:p w14:paraId="0D50B03C"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Niespełnienie któregokolwiek z elementów kryterium wskazanych w punktach 1-5 powoduje uznanie kryterium za niespełnione.</w:t>
            </w:r>
          </w:p>
          <w:p w14:paraId="6B85AAC9" w14:textId="77777777" w:rsidR="00AE513F" w:rsidRPr="00AE513F" w:rsidRDefault="00AE513F" w:rsidP="00AE513F">
            <w:pPr>
              <w:spacing w:before="120" w:after="120" w:line="271" w:lineRule="auto"/>
              <w:rPr>
                <w:rFonts w:ascii="Arial" w:hAnsi="Arial" w:cs="Arial"/>
                <w:b/>
                <w:sz w:val="22"/>
                <w:szCs w:val="22"/>
              </w:rPr>
            </w:pPr>
            <w:r w:rsidRPr="00AE513F">
              <w:rPr>
                <w:rFonts w:ascii="Arial" w:hAnsi="Arial" w:cs="Arial"/>
                <w:b/>
                <w:sz w:val="22"/>
                <w:szCs w:val="22"/>
              </w:rPr>
              <w:t>Zasady oceny</w:t>
            </w:r>
          </w:p>
          <w:p w14:paraId="4843B902" w14:textId="4C586E82" w:rsidR="00AE513F"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Kryterium zostanie zweryfikowane na podstawie treści wniosku o dofinansowanie projektu lub udzielonych informacji i</w:t>
            </w:r>
            <w:r>
              <w:rPr>
                <w:rFonts w:ascii="Arial" w:hAnsi="Arial" w:cs="Arial"/>
                <w:bCs/>
                <w:sz w:val="22"/>
                <w:szCs w:val="22"/>
              </w:rPr>
              <w:t xml:space="preserve"> </w:t>
            </w:r>
            <w:r w:rsidRPr="00AE513F">
              <w:rPr>
                <w:rFonts w:ascii="Arial" w:hAnsi="Arial" w:cs="Arial"/>
                <w:bCs/>
                <w:sz w:val="22"/>
                <w:szCs w:val="22"/>
              </w:rPr>
              <w:t>wyjaśnień przez Wnioskodawcę, złożonych w wyniku skierowania projektu do negocjacji.</w:t>
            </w:r>
          </w:p>
        </w:tc>
        <w:tc>
          <w:tcPr>
            <w:tcW w:w="3969" w:type="dxa"/>
          </w:tcPr>
          <w:p w14:paraId="2E90E471"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lastRenderedPageBreak/>
              <w:t>Spełnienie kryterium jest konieczne do przyznania dofinansowania.</w:t>
            </w:r>
          </w:p>
          <w:p w14:paraId="07988FC8" w14:textId="77777777" w:rsidR="00AE513F" w:rsidRPr="00AE513F"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Projekty niespełniające kryterium są odrzucane.</w:t>
            </w:r>
          </w:p>
          <w:p w14:paraId="691D4C94" w14:textId="032208A2" w:rsidR="00B17B7D" w:rsidRPr="00E37160" w:rsidRDefault="00AE513F" w:rsidP="00AE513F">
            <w:pPr>
              <w:spacing w:before="120" w:after="120" w:line="271" w:lineRule="auto"/>
              <w:rPr>
                <w:rFonts w:ascii="Arial" w:hAnsi="Arial" w:cs="Arial"/>
                <w:bCs/>
                <w:sz w:val="22"/>
                <w:szCs w:val="22"/>
              </w:rPr>
            </w:pPr>
            <w:r w:rsidRPr="00AE513F">
              <w:rPr>
                <w:rFonts w:ascii="Arial" w:hAnsi="Arial" w:cs="Arial"/>
                <w:bCs/>
                <w:sz w:val="22"/>
                <w:szCs w:val="22"/>
              </w:rPr>
              <w:t>Ocena spełniania kryterium polega na przypisaniu wartości</w:t>
            </w:r>
            <w:r>
              <w:rPr>
                <w:rFonts w:ascii="Arial" w:hAnsi="Arial" w:cs="Arial"/>
                <w:bCs/>
                <w:sz w:val="22"/>
                <w:szCs w:val="22"/>
              </w:rPr>
              <w:t xml:space="preserve"> </w:t>
            </w:r>
            <w:r w:rsidRPr="00AE513F">
              <w:rPr>
                <w:rFonts w:ascii="Arial" w:hAnsi="Arial" w:cs="Arial"/>
                <w:bCs/>
                <w:sz w:val="22"/>
                <w:szCs w:val="22"/>
              </w:rPr>
              <w:t>logicznych „tak”, „nie”, „nie dotyczy”.</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49BC317D" w:rsidR="00B935E4" w:rsidRPr="00E37160" w:rsidRDefault="004C7F1F"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w:t>
      </w:r>
      <w:r w:rsidRPr="00A5650C">
        <w:rPr>
          <w:rFonts w:ascii="Arial" w:hAnsi="Arial" w:cs="Arial"/>
          <w:sz w:val="22"/>
          <w:szCs w:val="22"/>
          <w:lang w:val="pl-PL"/>
        </w:rPr>
        <w:t>dotyczących wnioskodawcy lub projektu oraz uzupełnienia/poprawy wniosku w odniesieniu do kryteriów przewidujących taką</w:t>
      </w:r>
      <w:r w:rsidRPr="00E37160">
        <w:rPr>
          <w:rFonts w:ascii="Arial" w:hAnsi="Arial" w:cs="Arial"/>
          <w:sz w:val="22"/>
          <w:szCs w:val="22"/>
          <w:lang w:val="pl-PL"/>
        </w:rPr>
        <w:t xml:space="preserve">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D5735">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D5735">
      <w:pPr>
        <w:pStyle w:val="Akapitzlist"/>
        <w:numPr>
          <w:ilvl w:val="0"/>
          <w:numId w:val="5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w:t>
      </w:r>
      <w:r w:rsidRPr="00E37160">
        <w:rPr>
          <w:rFonts w:ascii="Arial" w:hAnsi="Arial" w:cs="Arial"/>
          <w:bCs/>
          <w:sz w:val="22"/>
          <w:szCs w:val="22"/>
        </w:rPr>
        <w:lastRenderedPageBreak/>
        <w:t>(jest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53C35FDA" w:rsidR="00BB22F6" w:rsidRPr="00E37160" w:rsidRDefault="00A447B3"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w:t>
      </w:r>
      <w:r w:rsidR="00A9032F">
        <w:rPr>
          <w:rFonts w:ascii="Arial" w:hAnsi="Arial" w:cs="Arial"/>
          <w:sz w:val="22"/>
          <w:szCs w:val="22"/>
        </w:rPr>
        <w:t xml:space="preserve">, </w:t>
      </w:r>
      <w:r w:rsidRPr="00E37160">
        <w:rPr>
          <w:rFonts w:ascii="Arial" w:hAnsi="Arial" w:cs="Arial"/>
          <w:sz w:val="22"/>
          <w:szCs w:val="22"/>
        </w:rPr>
        <w:t xml:space="preserve">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D5735">
      <w:pPr>
        <w:pStyle w:val="Akapitzlist"/>
        <w:numPr>
          <w:ilvl w:val="0"/>
          <w:numId w:val="73"/>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r w:rsidR="00A447B3" w:rsidRPr="00E37160">
        <w:rPr>
          <w:rFonts w:ascii="Arial" w:hAnsi="Arial" w:cs="Arial"/>
          <w:sz w:val="22"/>
          <w:szCs w:val="22"/>
        </w:rPr>
        <w:t>odczas uzupełnienia/poprawy wnio</w:t>
      </w:r>
      <w:r w:rsidR="009B268D" w:rsidRPr="00E37160">
        <w:rPr>
          <w:rFonts w:ascii="Arial" w:hAnsi="Arial" w:cs="Arial"/>
          <w:sz w:val="22"/>
          <w:szCs w:val="22"/>
          <w:lang w:val="pl-PL"/>
        </w:rPr>
        <w:t>s</w:t>
      </w:r>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2EF6205D" w:rsidR="00A447B3" w:rsidRPr="00E37160" w:rsidRDefault="00BB22F6" w:rsidP="003D5735">
      <w:pPr>
        <w:pStyle w:val="Akapitzlist"/>
        <w:numPr>
          <w:ilvl w:val="0"/>
          <w:numId w:val="73"/>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w:t>
      </w:r>
      <w:r w:rsidR="00A9032F">
        <w:rPr>
          <w:rFonts w:ascii="Arial" w:hAnsi="Arial" w:cs="Arial"/>
          <w:i/>
          <w:sz w:val="22"/>
          <w:szCs w:val="22"/>
        </w:rPr>
        <w:t xml:space="preserve"> </w:t>
      </w:r>
      <w:r w:rsidR="00A447B3" w:rsidRPr="00E37160">
        <w:rPr>
          <w:rFonts w:ascii="Arial" w:hAnsi="Arial" w:cs="Arial"/>
          <w:i/>
          <w:sz w:val="22"/>
          <w:szCs w:val="22"/>
        </w:rPr>
        <w:t>2021-2027</w:t>
      </w:r>
      <w:r w:rsidR="00A447B3" w:rsidRPr="00E37160">
        <w:rPr>
          <w:rFonts w:ascii="Arial" w:hAnsi="Arial" w:cs="Arial"/>
          <w:sz w:val="22"/>
          <w:szCs w:val="22"/>
        </w:rPr>
        <w:t xml:space="preserve">, której wzór stanowi załącznik nr </w:t>
      </w:r>
      <w:bookmarkStart w:id="308" w:name="_Hlk135127314"/>
      <w:r w:rsidR="00EA70ED">
        <w:rPr>
          <w:rFonts w:ascii="Arial" w:hAnsi="Arial" w:cs="Arial"/>
          <w:sz w:val="22"/>
          <w:szCs w:val="22"/>
        </w:rPr>
        <w:t xml:space="preserve">7.9 </w:t>
      </w:r>
      <w:r w:rsidR="00A447B3" w:rsidRPr="00E37160">
        <w:rPr>
          <w:rFonts w:ascii="Arial" w:hAnsi="Arial" w:cs="Arial"/>
          <w:sz w:val="22"/>
          <w:szCs w:val="22"/>
        </w:rPr>
        <w:t xml:space="preserve"> </w:t>
      </w:r>
      <w:bookmarkEnd w:id="308"/>
      <w:r w:rsidR="00A447B3" w:rsidRPr="00E37160">
        <w:rPr>
          <w:rFonts w:ascii="Arial" w:hAnsi="Arial" w:cs="Arial"/>
          <w:sz w:val="22"/>
          <w:szCs w:val="22"/>
        </w:rPr>
        <w:t>do niniejszego Regulaminu.</w:t>
      </w:r>
    </w:p>
    <w:p w14:paraId="02831FCF" w14:textId="70664309" w:rsidR="00A447B3" w:rsidRPr="00E37160" w:rsidRDefault="00A447B3"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Jeśli uzupełniony/poprawiony na etapie negocjacji wniosek wpłynie w terminie wskazanym w wezwaniu, jednak nie uwzglę</w:t>
      </w:r>
      <w:r w:rsidR="00014FEA">
        <w:rPr>
          <w:rFonts w:ascii="Arial" w:hAnsi="Arial" w:cs="Arial"/>
          <w:sz w:val="22"/>
          <w:szCs w:val="22"/>
          <w:lang w:val="pl-PL"/>
        </w:rPr>
        <w:t>d</w:t>
      </w:r>
      <w:r w:rsidRPr="00E37160">
        <w:rPr>
          <w:rFonts w:ascii="Arial" w:hAnsi="Arial" w:cs="Arial"/>
          <w:sz w:val="22"/>
          <w:szCs w:val="22"/>
        </w:rPr>
        <w:t>nia wszystkich zmian wynikających z warunków negocjacyjnych określonych w wezwaniu, ION ponownie (jednokrotnie) wezwie Wnioskodawcę wyznaczając ostateczny termin.</w:t>
      </w:r>
    </w:p>
    <w:p w14:paraId="7B67F4E4" w14:textId="77777777" w:rsidR="00A447B3" w:rsidRPr="00E37160" w:rsidRDefault="00A447B3" w:rsidP="003D5735">
      <w:pPr>
        <w:pStyle w:val="Akapitzlist"/>
        <w:numPr>
          <w:ilvl w:val="0"/>
          <w:numId w:val="7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3D5735">
      <w:pPr>
        <w:pStyle w:val="Akapitzlist"/>
        <w:numPr>
          <w:ilvl w:val="0"/>
          <w:numId w:val="73"/>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78F77DA1" w:rsidR="00D2010F" w:rsidRPr="00E37160" w:rsidRDefault="003D7294"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wni</w:t>
      </w:r>
      <w:r w:rsidR="000430D9" w:rsidRPr="00E37160">
        <w:rPr>
          <w:rFonts w:ascii="Arial" w:hAnsi="Arial" w:cs="Arial"/>
          <w:sz w:val="22"/>
          <w:szCs w:val="22"/>
          <w:lang w:val="pl-PL"/>
        </w:rPr>
        <w:t>os</w:t>
      </w:r>
      <w:r w:rsidR="00317FDE" w:rsidRPr="00E37160">
        <w:rPr>
          <w:rFonts w:ascii="Arial" w:hAnsi="Arial" w:cs="Arial"/>
          <w:sz w:val="22"/>
          <w:szCs w:val="22"/>
        </w:rPr>
        <w:t>ku o dofi</w:t>
      </w:r>
      <w:r w:rsidR="00014FEA">
        <w:rPr>
          <w:rFonts w:ascii="Arial" w:hAnsi="Arial" w:cs="Arial"/>
          <w:sz w:val="22"/>
          <w:szCs w:val="22"/>
          <w:lang w:val="pl-PL"/>
        </w:rPr>
        <w:t>n</w:t>
      </w:r>
      <w:r w:rsidR="00317FDE" w:rsidRPr="00E37160">
        <w:rPr>
          <w:rFonts w:ascii="Arial" w:hAnsi="Arial" w:cs="Arial"/>
          <w:sz w:val="22"/>
          <w:szCs w:val="22"/>
        </w:rPr>
        <w:t>ansowani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EA70ED">
        <w:rPr>
          <w:rFonts w:ascii="Arial" w:hAnsi="Arial" w:cs="Arial"/>
          <w:sz w:val="22"/>
          <w:szCs w:val="22"/>
          <w:lang w:val="pl-PL"/>
        </w:rPr>
        <w:t xml:space="preserve">7.8 </w:t>
      </w:r>
      <w:r w:rsidR="004D0158" w:rsidRPr="00E37160">
        <w:rPr>
          <w:rFonts w:ascii="Arial" w:hAnsi="Arial" w:cs="Arial"/>
          <w:sz w:val="22"/>
          <w:szCs w:val="22"/>
          <w:lang w:val="pl-PL"/>
        </w:rPr>
        <w:t>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r w:rsidR="004D0158" w:rsidRPr="00E37160">
        <w:rPr>
          <w:rFonts w:ascii="Arial" w:hAnsi="Arial" w:cs="Arial"/>
          <w:sz w:val="22"/>
          <w:szCs w:val="22"/>
        </w:rPr>
        <w:t>nioskodawc</w:t>
      </w:r>
      <w:r w:rsidR="004D0158" w:rsidRPr="00E37160">
        <w:rPr>
          <w:rFonts w:ascii="Arial" w:hAnsi="Arial" w:cs="Arial"/>
          <w:sz w:val="22"/>
          <w:szCs w:val="22"/>
          <w:lang w:val="pl-PL"/>
        </w:rPr>
        <w:t>ę</w:t>
      </w:r>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2332787B" w:rsidR="00BD102F" w:rsidRPr="00E37160" w:rsidRDefault="00B17B7D"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lastRenderedPageBreak/>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014FEA">
        <w:rPr>
          <w:rFonts w:ascii="Arial" w:hAnsi="Arial" w:cs="Arial"/>
          <w:sz w:val="22"/>
          <w:szCs w:val="22"/>
          <w:lang w:val="pl-PL"/>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499B8319" w:rsidR="00BD102F" w:rsidRDefault="00624657" w:rsidP="003D5735">
      <w:pPr>
        <w:pStyle w:val="Akapitzlist"/>
        <w:numPr>
          <w:ilvl w:val="0"/>
          <w:numId w:val="73"/>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552EE74C" w14:textId="0E12F38A" w:rsidR="00F86ECD" w:rsidRPr="00E37160" w:rsidRDefault="00F86ECD" w:rsidP="003D5735">
      <w:pPr>
        <w:pStyle w:val="Akapitzlist"/>
        <w:numPr>
          <w:ilvl w:val="0"/>
          <w:numId w:val="73"/>
        </w:numPr>
        <w:spacing w:before="60" w:after="60" w:line="276" w:lineRule="auto"/>
        <w:ind w:left="0" w:firstLine="0"/>
        <w:rPr>
          <w:rFonts w:ascii="Arial" w:hAnsi="Arial" w:cs="Arial"/>
          <w:sz w:val="22"/>
          <w:szCs w:val="22"/>
        </w:rPr>
      </w:pPr>
      <w:r w:rsidRPr="00F86ECD">
        <w:rPr>
          <w:rFonts w:ascii="Arial" w:hAnsi="Arial" w:cs="Arial"/>
          <w:sz w:val="22"/>
          <w:szCs w:val="22"/>
        </w:rPr>
        <w:t>Kryterium specyficzne negocjacyjne ma charakter obligatoryjny dla projektów skierowanych na ten etap oceny tj. jego spełnianie jest obowiązkowe dla udziału projektu w dalszym postępowaniu (etap V) i umożliwia jego dofinansowanie. Negocjacje zakończą się wynikiem pozytywnym, jeśli oceniający uzna, że w wyniku negocjacji projekt spełnia kryterium.  Negocjacje zakończą się wynikiem negatywnym, jeśli oceniający uzna, że projekt po negocjacjach nie spełnia kryterium. Niespełnienie kryterium skutkuje uzyskaniem negatywnej oceny przez projekt w rozumieniu art. 56 ust. 5 ustawy (jest odrzucany z dalszego postępowania), o czym Wnioskodawca zostanie poinformowany pismem.</w:t>
      </w:r>
    </w:p>
    <w:p w14:paraId="507B4310" w14:textId="77777777" w:rsidR="00F86ECD" w:rsidRDefault="00F86ECD" w:rsidP="00F86ECD">
      <w:pPr>
        <w:pStyle w:val="Akapitzlist"/>
        <w:spacing w:before="60" w:after="60" w:line="276" w:lineRule="auto"/>
        <w:ind w:left="0"/>
        <w:rPr>
          <w:rFonts w:ascii="Arial" w:hAnsi="Arial" w:cs="Arial"/>
          <w:sz w:val="22"/>
          <w:szCs w:val="22"/>
        </w:rPr>
      </w:pPr>
    </w:p>
    <w:p w14:paraId="11D334B2" w14:textId="77777777" w:rsidR="00B17B7D" w:rsidRPr="00E37160" w:rsidRDefault="00B17B7D" w:rsidP="00F86ECD">
      <w:pPr>
        <w:pStyle w:val="Akapitzlist"/>
        <w:spacing w:before="60" w:after="60" w:line="276" w:lineRule="auto"/>
        <w:ind w:left="0"/>
        <w:rPr>
          <w:b/>
        </w:rPr>
      </w:pPr>
    </w:p>
    <w:p w14:paraId="6E99572B" w14:textId="77777777" w:rsidR="0024635E" w:rsidRPr="00E37160" w:rsidRDefault="00B17B7D" w:rsidP="00CC51A2">
      <w:pPr>
        <w:pStyle w:val="Styl6"/>
      </w:pPr>
      <w:bookmarkStart w:id="309" w:name="_Toc200089393"/>
      <w:r w:rsidRPr="00E37160">
        <w:t>V etap – Ocena strategiczna</w:t>
      </w:r>
      <w:bookmarkEnd w:id="309"/>
      <w:r w:rsidRPr="00E37160" w:rsidDel="001C6581">
        <w:t xml:space="preserve"> </w:t>
      </w:r>
      <w:r w:rsidR="00180EA5" w:rsidRPr="00E37160">
        <w:rPr>
          <w:lang w:val="pl-PL"/>
        </w:rPr>
        <w:t xml:space="preserve"> </w:t>
      </w:r>
    </w:p>
    <w:p w14:paraId="0BB209E8" w14:textId="4109EFE6"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00D85D11">
        <w:rPr>
          <w:rFonts w:ascii="Arial" w:hAnsi="Arial" w:cs="Arial"/>
          <w:sz w:val="22"/>
          <w:szCs w:val="22"/>
          <w:lang w:val="pl-PL"/>
        </w:rPr>
        <w:t>,</w:t>
      </w:r>
      <w:r w:rsidR="000B2AB8">
        <w:rPr>
          <w:rFonts w:ascii="Arial" w:hAnsi="Arial" w:cs="Arial"/>
          <w:sz w:val="22"/>
          <w:szCs w:val="22"/>
          <w:lang w:val="pl-PL"/>
        </w:rPr>
        <w:t xml:space="preserve"> </w:t>
      </w:r>
      <w:r w:rsidR="00D85D11">
        <w:rPr>
          <w:rFonts w:ascii="Arial" w:hAnsi="Arial" w:cs="Arial"/>
          <w:sz w:val="22"/>
          <w:szCs w:val="22"/>
          <w:lang w:val="pl-PL"/>
        </w:rPr>
        <w:t>w tym</w:t>
      </w:r>
      <w:r w:rsidR="000B2AB8">
        <w:rPr>
          <w:rFonts w:ascii="Arial" w:hAnsi="Arial" w:cs="Arial"/>
          <w:sz w:val="22"/>
          <w:szCs w:val="22"/>
          <w:lang w:val="pl-PL"/>
        </w:rPr>
        <w:t xml:space="preserve"> Polityk</w:t>
      </w:r>
      <w:r w:rsidR="00D85D11">
        <w:rPr>
          <w:rFonts w:ascii="Arial" w:hAnsi="Arial" w:cs="Arial"/>
          <w:sz w:val="22"/>
          <w:szCs w:val="22"/>
          <w:lang w:val="pl-PL"/>
        </w:rPr>
        <w:t>a</w:t>
      </w:r>
      <w:r w:rsidR="000B2AB8">
        <w:rPr>
          <w:rFonts w:ascii="Arial" w:hAnsi="Arial" w:cs="Arial"/>
          <w:sz w:val="22"/>
          <w:szCs w:val="22"/>
          <w:lang w:val="pl-PL"/>
        </w:rPr>
        <w:t xml:space="preserve"> kapitału i s</w:t>
      </w:r>
      <w:r w:rsidR="00D85D11">
        <w:rPr>
          <w:rFonts w:ascii="Arial" w:hAnsi="Arial" w:cs="Arial"/>
          <w:sz w:val="22"/>
          <w:szCs w:val="22"/>
          <w:lang w:val="pl-PL"/>
        </w:rPr>
        <w:t>pó</w:t>
      </w:r>
      <w:r w:rsidR="000B2AB8">
        <w:rPr>
          <w:rFonts w:ascii="Arial" w:hAnsi="Arial" w:cs="Arial"/>
          <w:sz w:val="22"/>
          <w:szCs w:val="22"/>
          <w:lang w:val="pl-PL"/>
        </w:rPr>
        <w:t>jno</w:t>
      </w:r>
      <w:r w:rsidR="00D85D11">
        <w:rPr>
          <w:rFonts w:ascii="Arial" w:hAnsi="Arial" w:cs="Arial"/>
          <w:sz w:val="22"/>
          <w:szCs w:val="22"/>
          <w:lang w:val="pl-PL"/>
        </w:rPr>
        <w:t>ś</w:t>
      </w:r>
      <w:r w:rsidR="000B2AB8">
        <w:rPr>
          <w:rFonts w:ascii="Arial" w:hAnsi="Arial" w:cs="Arial"/>
          <w:sz w:val="22"/>
          <w:szCs w:val="22"/>
          <w:lang w:val="pl-PL"/>
        </w:rPr>
        <w:t xml:space="preserve">ci społecznej województwa zachodniopomorskiego na lata 2021-2030. </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6"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4832B15E" w14:textId="77777777" w:rsidR="005A2108"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5BCB43CE" w14:textId="398E5537" w:rsidR="00CC7BE2" w:rsidRPr="00E37160" w:rsidRDefault="005A2108" w:rsidP="003D5735">
      <w:pPr>
        <w:pStyle w:val="Akapitzlist"/>
        <w:numPr>
          <w:ilvl w:val="2"/>
          <w:numId w:val="67"/>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xml:space="preserve">, z zachowaniem zasady dwóch par oczu. Wzór ww. karty stanowi załącznik nr </w:t>
      </w:r>
      <w:r w:rsidR="00C05037">
        <w:rPr>
          <w:rFonts w:ascii="Arial" w:hAnsi="Arial" w:cs="Arial"/>
          <w:sz w:val="22"/>
          <w:szCs w:val="22"/>
        </w:rPr>
        <w:t xml:space="preserve">7.17 </w:t>
      </w:r>
      <w:r w:rsidR="00CC7BE2" w:rsidRPr="00E37160">
        <w:rPr>
          <w:rFonts w:ascii="Arial" w:hAnsi="Arial" w:cs="Arial"/>
          <w:sz w:val="22"/>
          <w:szCs w:val="22"/>
        </w:rPr>
        <w:t xml:space="preserve"> do niniejszego Regulaminu.</w:t>
      </w:r>
    </w:p>
    <w:p w14:paraId="1FF51BD1" w14:textId="77777777"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2467FD9E" w:rsidR="00CC7BE2" w:rsidRPr="00E37160" w:rsidRDefault="00CC7BE2" w:rsidP="003D5735">
      <w:pPr>
        <w:pStyle w:val="Akapitzlist"/>
        <w:numPr>
          <w:ilvl w:val="2"/>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C7BE2" w:rsidRPr="00E37160" w14:paraId="081772D5" w14:textId="77777777" w:rsidTr="006B4FF7">
        <w:trPr>
          <w:tblHeader/>
        </w:trPr>
        <w:tc>
          <w:tcPr>
            <w:tcW w:w="9180" w:type="dxa"/>
            <w:gridSpan w:val="4"/>
          </w:tcPr>
          <w:p w14:paraId="357296FF"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lastRenderedPageBreak/>
              <w:t>Kryteri</w:t>
            </w:r>
            <w:r w:rsidR="00D4776D" w:rsidRPr="00E37160">
              <w:rPr>
                <w:rFonts w:ascii="Arial" w:hAnsi="Arial" w:cs="Arial"/>
                <w:sz w:val="22"/>
                <w:szCs w:val="22"/>
              </w:rPr>
              <w:t>um/a specyficzne</w:t>
            </w:r>
            <w:r w:rsidRPr="00E37160">
              <w:rPr>
                <w:rFonts w:ascii="Arial" w:hAnsi="Arial" w:cs="Arial"/>
                <w:sz w:val="22"/>
                <w:szCs w:val="22"/>
              </w:rPr>
              <w:t xml:space="preserve"> strategiczne</w:t>
            </w:r>
          </w:p>
        </w:tc>
      </w:tr>
      <w:tr w:rsidR="00CC7BE2" w:rsidRPr="00E37160" w14:paraId="1D52037A" w14:textId="77777777" w:rsidTr="006B4FF7">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6B4FF7">
        <w:tc>
          <w:tcPr>
            <w:tcW w:w="675" w:type="dxa"/>
          </w:tcPr>
          <w:p w14:paraId="6E5C192A" w14:textId="77777777" w:rsidR="00CC7BE2" w:rsidRPr="00E37160" w:rsidRDefault="00CC7BE2" w:rsidP="003D5735">
            <w:pPr>
              <w:pStyle w:val="Akapitzlist"/>
              <w:numPr>
                <w:ilvl w:val="0"/>
                <w:numId w:val="84"/>
              </w:numPr>
              <w:spacing w:before="120" w:after="120" w:line="271" w:lineRule="auto"/>
              <w:ind w:left="0" w:firstLine="0"/>
              <w:contextualSpacing w:val="0"/>
              <w:rPr>
                <w:rFonts w:ascii="Arial" w:hAnsi="Arial"/>
                <w:sz w:val="22"/>
                <w:lang w:val="pl-PL"/>
              </w:rPr>
            </w:pPr>
          </w:p>
        </w:tc>
        <w:tc>
          <w:tcPr>
            <w:tcW w:w="1843" w:type="dxa"/>
          </w:tcPr>
          <w:p w14:paraId="5E3E42C9" w14:textId="71756340" w:rsidR="00CC7BE2" w:rsidRPr="00E37160" w:rsidRDefault="000F02DA" w:rsidP="006B4FF7">
            <w:pPr>
              <w:spacing w:before="120" w:after="120" w:line="271" w:lineRule="auto"/>
              <w:rPr>
                <w:rFonts w:ascii="Arial" w:hAnsi="Arial" w:cs="Arial"/>
                <w:sz w:val="22"/>
                <w:szCs w:val="22"/>
              </w:rPr>
            </w:pPr>
            <w:r w:rsidRPr="000F02DA">
              <w:rPr>
                <w:rFonts w:ascii="Arial" w:hAnsi="Arial" w:cs="Arial"/>
                <w:sz w:val="22"/>
                <w:szCs w:val="22"/>
              </w:rPr>
              <w:t>Zrównoważony rozwój województwa</w:t>
            </w:r>
          </w:p>
        </w:tc>
        <w:tc>
          <w:tcPr>
            <w:tcW w:w="2693" w:type="dxa"/>
          </w:tcPr>
          <w:p w14:paraId="1AC8535F" w14:textId="77777777" w:rsidR="008E4A84" w:rsidRPr="005C60EB"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Ocenie podlega wpływ projektu na realizację Strategii Rozwoju Województwa</w:t>
            </w:r>
          </w:p>
          <w:p w14:paraId="123315DE" w14:textId="77777777" w:rsidR="008E4A84" w:rsidRPr="005C60EB"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Zachodniopomorskiego do roku 2030, Planu Zagospodarowania Przestrzennego WZ, Polityki kapitału i spójności społecznej województwa zachodniopomorskiego wdrażanej w ramach Zachodniopomorskiego Modelu Programowania Rozwoju.</w:t>
            </w:r>
          </w:p>
          <w:p w14:paraId="4CDA9B85" w14:textId="77777777" w:rsidR="008E4A84" w:rsidRDefault="008E4A84" w:rsidP="008E4A84">
            <w:pPr>
              <w:spacing w:line="276" w:lineRule="auto"/>
              <w:rPr>
                <w:rFonts w:ascii="Arial" w:hAnsi="Arial" w:cs="Arial"/>
                <w:bCs/>
                <w:color w:val="000000" w:themeColor="text1"/>
                <w:sz w:val="22"/>
                <w:szCs w:val="22"/>
              </w:rPr>
            </w:pPr>
            <w:r w:rsidRPr="005C60EB">
              <w:rPr>
                <w:rFonts w:ascii="Arial" w:hAnsi="Arial" w:cs="Arial"/>
                <w:bCs/>
                <w:color w:val="000000" w:themeColor="text1"/>
                <w:sz w:val="22"/>
                <w:szCs w:val="22"/>
              </w:rPr>
              <w:t>Przy ocenie brane będzie pod uwagę oddziaływanie projektów na realizację ww. dokumentów pozwalające na wzmocnienie spójności przestrzennej, społecznej i infrastrukturalnej.</w:t>
            </w:r>
          </w:p>
          <w:p w14:paraId="798D2E28" w14:textId="77777777" w:rsidR="008E4A84" w:rsidRDefault="008E4A84" w:rsidP="008E4A84">
            <w:pPr>
              <w:spacing w:line="276" w:lineRule="auto"/>
              <w:rPr>
                <w:rFonts w:ascii="Arial" w:hAnsi="Arial" w:cs="Arial"/>
                <w:bCs/>
                <w:color w:val="000000" w:themeColor="text1"/>
                <w:sz w:val="22"/>
                <w:szCs w:val="22"/>
              </w:rPr>
            </w:pPr>
          </w:p>
          <w:p w14:paraId="08D25F65" w14:textId="3724B97B" w:rsidR="000F02DA" w:rsidRPr="000F02DA" w:rsidRDefault="000F02DA" w:rsidP="008E4A84">
            <w:pPr>
              <w:spacing w:before="120" w:after="120" w:line="276" w:lineRule="auto"/>
              <w:rPr>
                <w:rFonts w:ascii="Arial" w:hAnsi="Arial" w:cs="Arial"/>
                <w:b/>
                <w:bCs/>
                <w:sz w:val="22"/>
                <w:szCs w:val="22"/>
              </w:rPr>
            </w:pPr>
            <w:r w:rsidRPr="000F02DA">
              <w:rPr>
                <w:rFonts w:ascii="Arial" w:hAnsi="Arial" w:cs="Arial"/>
                <w:b/>
                <w:bCs/>
                <w:sz w:val="22"/>
                <w:szCs w:val="22"/>
              </w:rPr>
              <w:t>Zasady oceny</w:t>
            </w:r>
            <w:r>
              <w:rPr>
                <w:rFonts w:ascii="Arial" w:hAnsi="Arial" w:cs="Arial"/>
                <w:b/>
                <w:bCs/>
                <w:sz w:val="22"/>
                <w:szCs w:val="22"/>
              </w:rPr>
              <w:t>:</w:t>
            </w:r>
          </w:p>
          <w:p w14:paraId="159513D4" w14:textId="09A26349" w:rsidR="00CC7BE2" w:rsidRPr="00E37160" w:rsidRDefault="000F02DA" w:rsidP="008E4A84">
            <w:pPr>
              <w:spacing w:before="120" w:after="120" w:line="276" w:lineRule="auto"/>
              <w:rPr>
                <w:rFonts w:ascii="Arial" w:hAnsi="Arial" w:cs="Arial"/>
                <w:sz w:val="22"/>
                <w:szCs w:val="22"/>
              </w:rPr>
            </w:pPr>
            <w:r w:rsidRPr="000F02DA">
              <w:rPr>
                <w:rFonts w:ascii="Arial" w:hAnsi="Arial" w:cs="Arial"/>
                <w:sz w:val="22"/>
                <w:szCs w:val="22"/>
              </w:rPr>
              <w:t>Kryterium będzie weryfikowane na podstawie treści wniosku o dofinansowanie projektu.</w:t>
            </w:r>
          </w:p>
        </w:tc>
        <w:tc>
          <w:tcPr>
            <w:tcW w:w="3969" w:type="dxa"/>
          </w:tcPr>
          <w:p w14:paraId="28352BB9"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Spełnienie kryterium pozwala na zwiększenie punktacji projektów, których ocena zakończyła się wynikiem pozytywnym.</w:t>
            </w:r>
          </w:p>
          <w:p w14:paraId="30CE4B9C" w14:textId="77777777" w:rsid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Kryterium oceniane jest przez panel strategiczny.</w:t>
            </w:r>
          </w:p>
          <w:p w14:paraId="61396049" w14:textId="6F0869C3"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Spełnienie kryterium przez projekt powoduje zwiększenie punktacji projektu o maksymalnie 30  pkt.</w:t>
            </w:r>
          </w:p>
          <w:p w14:paraId="712FC5DB" w14:textId="77777777" w:rsidR="008E4A84" w:rsidRPr="008E4A84" w:rsidRDefault="008E4A84" w:rsidP="008E4A84">
            <w:pPr>
              <w:spacing w:before="120" w:after="120" w:line="271" w:lineRule="auto"/>
              <w:rPr>
                <w:rFonts w:ascii="Arial" w:hAnsi="Arial" w:cs="Arial"/>
                <w:sz w:val="22"/>
                <w:szCs w:val="22"/>
              </w:rPr>
            </w:pPr>
          </w:p>
          <w:p w14:paraId="50C64DA1"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Kryterium punktowe: </w:t>
            </w:r>
          </w:p>
          <w:p w14:paraId="3D7149AF" w14:textId="7E726CC1"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30 pkt: spełnia kryterium (wysoki wpływ na realizację Strategii Rozwoju Województwa</w:t>
            </w:r>
            <w:r w:rsidR="00310044">
              <w:rPr>
                <w:rFonts w:ascii="Arial" w:hAnsi="Arial" w:cs="Arial"/>
                <w:sz w:val="22"/>
                <w:szCs w:val="22"/>
              </w:rPr>
              <w:t xml:space="preserve"> </w:t>
            </w:r>
            <w:r w:rsidRPr="008E4A84">
              <w:rPr>
                <w:rFonts w:ascii="Arial" w:hAnsi="Arial" w:cs="Arial"/>
                <w:sz w:val="22"/>
                <w:szCs w:val="22"/>
              </w:rPr>
              <w:t>Zachodniopomorskiego do roku 2030, Planu Zagospodarowania Przestrzennego WZ, Polityki kapitału i spójności społecznej województwa zachodniopomorskiego wdrażanej w ramach Zachodniopomorskiego Modelu Programowania Rozwoju</w:t>
            </w:r>
          </w:p>
          <w:p w14:paraId="3E24921F"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20 pkt: spełnia kryterium (średni wpływ na realizację Strategii Rozwoju Województwa</w:t>
            </w:r>
          </w:p>
          <w:p w14:paraId="1C06770C"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Zachodniopomorskiego do roku 2030, Planu Zagospodarowania Przestrzennego WZ, Polityki kapitału i spójności społecznej województwa zachodniopomorskiego wdrażanej w ramach Zachodniopomorskiego Modelu Programowania Rozwoju </w:t>
            </w:r>
          </w:p>
          <w:p w14:paraId="3F11BB49"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w:t>
            </w:r>
            <w:r w:rsidRPr="008E4A84">
              <w:rPr>
                <w:rFonts w:ascii="Arial" w:hAnsi="Arial" w:cs="Arial"/>
                <w:sz w:val="22"/>
                <w:szCs w:val="22"/>
              </w:rPr>
              <w:tab/>
              <w:t>10 pkt spełnia kryterium (niski wpływ na realizację Strategii Rozwoju Województwa</w:t>
            </w:r>
          </w:p>
          <w:p w14:paraId="264AB4A4"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xml:space="preserve">Zachodniopomorskiego do roku 2030, Planu Zagospodarowania Przestrzennego WZ, Polityki kapitału i spójności społecznej województwa zachodniopomorskiego wdrażanej w </w:t>
            </w:r>
            <w:r w:rsidRPr="008E4A84">
              <w:rPr>
                <w:rFonts w:ascii="Arial" w:hAnsi="Arial" w:cs="Arial"/>
                <w:sz w:val="22"/>
                <w:szCs w:val="22"/>
              </w:rPr>
              <w:lastRenderedPageBreak/>
              <w:t>ramach Zachodniopomorskiego Modelu Programowania Rozwoju</w:t>
            </w:r>
          </w:p>
          <w:p w14:paraId="1B00B83E" w14:textId="77777777" w:rsidR="008E4A84" w:rsidRPr="008E4A84" w:rsidRDefault="008E4A84" w:rsidP="008E4A84">
            <w:pPr>
              <w:spacing w:before="120" w:after="120" w:line="271" w:lineRule="auto"/>
              <w:rPr>
                <w:rFonts w:ascii="Arial" w:hAnsi="Arial" w:cs="Arial"/>
                <w:sz w:val="22"/>
                <w:szCs w:val="22"/>
              </w:rPr>
            </w:pPr>
            <w:r w:rsidRPr="008E4A84">
              <w:rPr>
                <w:rFonts w:ascii="Arial" w:hAnsi="Arial" w:cs="Arial"/>
                <w:sz w:val="22"/>
                <w:szCs w:val="22"/>
              </w:rPr>
              <w:t>•                 0 pkt nie spełnia kryterium (brak wpływu na realizację Strategii Rozwoju Województwa</w:t>
            </w:r>
          </w:p>
          <w:p w14:paraId="13267AB2" w14:textId="05A8F300" w:rsidR="00CC7BE2" w:rsidRPr="00E37160" w:rsidRDefault="008E4A84" w:rsidP="008E4A84">
            <w:pPr>
              <w:spacing w:before="120" w:after="120" w:line="271" w:lineRule="auto"/>
              <w:rPr>
                <w:rFonts w:ascii="Arial" w:hAnsi="Arial" w:cs="Arial"/>
                <w:sz w:val="22"/>
                <w:szCs w:val="22"/>
              </w:rPr>
            </w:pPr>
            <w:r w:rsidRPr="008E4A84">
              <w:rPr>
                <w:rFonts w:ascii="Arial" w:hAnsi="Arial" w:cs="Arial"/>
                <w:sz w:val="22"/>
                <w:szCs w:val="22"/>
              </w:rPr>
              <w:t>Zachodniopomorskiego do roku 2030, Planu Zagospodarowania Przestrzennego WZ, Polityki kapitału i spójności społecznej województwa zachodniopomorskiego wdrażanej w ramach Zachodniopomorskiego Modelu Programowania Rozwoju). W uzasadnionych przypadkach IZ FEPZ 2021-2027 może 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10" w:name="_Toc200089394"/>
      <w:r w:rsidRPr="00E37160">
        <w:t>Zatwierdzenie wyników oceny</w:t>
      </w:r>
      <w:bookmarkEnd w:id="310"/>
    </w:p>
    <w:p w14:paraId="17E55983" w14:textId="77777777" w:rsidR="00007BBC" w:rsidRPr="00E37160" w:rsidRDefault="00007BBC" w:rsidP="003D5735">
      <w:pPr>
        <w:pStyle w:val="Akapitzlist"/>
        <w:numPr>
          <w:ilvl w:val="0"/>
          <w:numId w:val="35"/>
        </w:numPr>
        <w:spacing w:before="120" w:after="120" w:line="271" w:lineRule="auto"/>
        <w:contextualSpacing w:val="0"/>
        <w:rPr>
          <w:rFonts w:ascii="Arial" w:hAnsi="Arial" w:cs="Arial"/>
          <w:vanish/>
          <w:sz w:val="22"/>
          <w:szCs w:val="22"/>
        </w:rPr>
      </w:pPr>
    </w:p>
    <w:p w14:paraId="54A7C3D7" w14:textId="77777777" w:rsidR="00007BBC" w:rsidRPr="00E37160" w:rsidRDefault="00007BBC" w:rsidP="003D5735">
      <w:pPr>
        <w:pStyle w:val="Akapitzlist"/>
        <w:numPr>
          <w:ilvl w:val="1"/>
          <w:numId w:val="35"/>
        </w:numPr>
        <w:spacing w:before="120" w:after="120" w:line="271" w:lineRule="auto"/>
        <w:contextualSpacing w:val="0"/>
        <w:rPr>
          <w:rFonts w:ascii="Arial" w:hAnsi="Arial" w:cs="Arial"/>
          <w:vanish/>
          <w:sz w:val="22"/>
          <w:szCs w:val="22"/>
        </w:rPr>
      </w:pPr>
    </w:p>
    <w:p w14:paraId="4310F35C" w14:textId="77777777" w:rsidR="00007BBC" w:rsidRPr="00E37160" w:rsidRDefault="00007BBC" w:rsidP="003D5735">
      <w:pPr>
        <w:pStyle w:val="Akapitzlist"/>
        <w:numPr>
          <w:ilvl w:val="1"/>
          <w:numId w:val="35"/>
        </w:numPr>
        <w:spacing w:before="120" w:after="120" w:line="271" w:lineRule="auto"/>
        <w:contextualSpacing w:val="0"/>
        <w:rPr>
          <w:rFonts w:ascii="Arial" w:hAnsi="Arial" w:cs="Arial"/>
          <w:vanish/>
          <w:sz w:val="22"/>
          <w:szCs w:val="22"/>
        </w:rPr>
      </w:pPr>
    </w:p>
    <w:p w14:paraId="7C54EB9B" w14:textId="77777777" w:rsidR="00B17B7D" w:rsidRPr="00E37160" w:rsidRDefault="00B17B7D" w:rsidP="003D5735">
      <w:pPr>
        <w:pStyle w:val="Akapitzlist"/>
        <w:numPr>
          <w:ilvl w:val="0"/>
          <w:numId w:val="74"/>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06C334AF"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09C8C7C3" w:rsidR="00B17B7D" w:rsidRPr="00E37160" w:rsidRDefault="00B17B7D" w:rsidP="003D5735">
      <w:pPr>
        <w:pStyle w:val="Akapitzlist"/>
        <w:numPr>
          <w:ilvl w:val="0"/>
          <w:numId w:val="3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3D5735">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D5735">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D5735">
      <w:pPr>
        <w:numPr>
          <w:ilvl w:val="0"/>
          <w:numId w:val="22"/>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D5735">
      <w:pPr>
        <w:numPr>
          <w:ilvl w:val="0"/>
          <w:numId w:val="22"/>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76A4416E" w:rsidR="004E7B96"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lastRenderedPageBreak/>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166EFEA4" w:rsidR="00B17B7D" w:rsidRPr="00E37160"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77BD26DD" w14:textId="3B2B9FC9" w:rsidR="007324AB" w:rsidRPr="00A5650C" w:rsidRDefault="00B17B7D" w:rsidP="003D5735">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2E88DE8D" w14:textId="77777777" w:rsidR="007324AB" w:rsidRPr="00E37160" w:rsidRDefault="007324AB" w:rsidP="00CC51A2">
      <w:pPr>
        <w:pStyle w:val="Styl6"/>
      </w:pPr>
      <w:bookmarkStart w:id="311" w:name="_Toc35341127"/>
      <w:bookmarkStart w:id="312" w:name="_Toc135051287"/>
      <w:bookmarkStart w:id="313" w:name="_Toc200089395"/>
      <w:r w:rsidRPr="00E37160">
        <w:t>Środki odwoławcze</w:t>
      </w:r>
      <w:bookmarkEnd w:id="311"/>
      <w:bookmarkEnd w:id="312"/>
      <w:bookmarkEnd w:id="313"/>
    </w:p>
    <w:p w14:paraId="53CEA136" w14:textId="77777777" w:rsidR="007324AB" w:rsidRPr="00E37160" w:rsidRDefault="007324AB" w:rsidP="00F97070">
      <w:pPr>
        <w:pStyle w:val="Styl7"/>
        <w:numPr>
          <w:ilvl w:val="0"/>
          <w:numId w:val="47"/>
        </w:numPr>
      </w:pPr>
      <w:bookmarkStart w:id="314" w:name="_Toc450130189"/>
      <w:bookmarkStart w:id="315" w:name="_Toc450130250"/>
      <w:bookmarkStart w:id="316" w:name="_Toc450223793"/>
      <w:bookmarkStart w:id="317" w:name="_Toc455571525"/>
      <w:bookmarkStart w:id="318" w:name="_Toc463528604"/>
      <w:bookmarkStart w:id="319" w:name="_Toc463608954"/>
      <w:bookmarkStart w:id="320" w:name="_Toc475351805"/>
      <w:bookmarkStart w:id="321" w:name="_Toc490745018"/>
      <w:bookmarkStart w:id="322" w:name="_Toc490745156"/>
      <w:bookmarkStart w:id="323" w:name="_Toc499204361"/>
      <w:bookmarkStart w:id="324" w:name="_Toc501092949"/>
      <w:bookmarkStart w:id="325" w:name="_Toc532293280"/>
      <w:bookmarkStart w:id="326" w:name="_Toc532293811"/>
      <w:bookmarkStart w:id="327" w:name="_Toc532293867"/>
      <w:bookmarkStart w:id="328" w:name="_Toc535929714"/>
      <w:bookmarkStart w:id="329" w:name="_Toc13228505"/>
      <w:bookmarkStart w:id="330" w:name="_Toc13484988"/>
      <w:bookmarkStart w:id="331" w:name="_Toc13562607"/>
      <w:bookmarkStart w:id="332" w:name="_Toc13563408"/>
      <w:bookmarkStart w:id="333" w:name="_Toc13563874"/>
      <w:bookmarkStart w:id="334" w:name="_Toc15293394"/>
      <w:bookmarkStart w:id="335" w:name="_Toc450130190"/>
      <w:bookmarkStart w:id="336" w:name="_Toc450130251"/>
      <w:bookmarkStart w:id="337" w:name="_Toc450223794"/>
      <w:bookmarkStart w:id="338" w:name="_Toc455571526"/>
      <w:bookmarkStart w:id="339" w:name="_Toc463528605"/>
      <w:bookmarkStart w:id="340" w:name="_Toc463608955"/>
      <w:bookmarkStart w:id="341" w:name="_Toc475351806"/>
      <w:bookmarkStart w:id="342" w:name="_Toc490745019"/>
      <w:bookmarkStart w:id="343" w:name="_Toc490745157"/>
      <w:bookmarkStart w:id="344" w:name="_Toc499204362"/>
      <w:bookmarkStart w:id="345" w:name="_Toc501092950"/>
      <w:bookmarkStart w:id="346" w:name="_Toc532293281"/>
      <w:bookmarkStart w:id="347" w:name="_Toc532293812"/>
      <w:bookmarkStart w:id="348" w:name="_Toc532293868"/>
      <w:bookmarkStart w:id="349" w:name="_Toc535929715"/>
      <w:bookmarkStart w:id="350" w:name="_Toc13228506"/>
      <w:bookmarkStart w:id="351" w:name="_Toc13484989"/>
      <w:bookmarkStart w:id="352" w:name="_Toc13562608"/>
      <w:bookmarkStart w:id="353" w:name="_Toc13563409"/>
      <w:bookmarkStart w:id="354" w:name="_Toc13563875"/>
      <w:bookmarkStart w:id="355" w:name="_Toc15293395"/>
      <w:bookmarkStart w:id="356" w:name="_Toc35341128"/>
      <w:bookmarkStart w:id="357" w:name="_Toc135051288"/>
      <w:bookmarkStart w:id="358" w:name="_Toc200089396"/>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E37160">
        <w:t>Zakres podmiotowy i przedmiotowy procedury odwoławczej</w:t>
      </w:r>
      <w:bookmarkEnd w:id="356"/>
      <w:bookmarkEnd w:id="357"/>
      <w:bookmarkEnd w:id="358"/>
    </w:p>
    <w:p w14:paraId="390B743A" w14:textId="77777777" w:rsidR="007739F8" w:rsidRPr="00E37160" w:rsidRDefault="007739F8" w:rsidP="003D5735">
      <w:pPr>
        <w:pStyle w:val="Akapitzlist"/>
        <w:numPr>
          <w:ilvl w:val="0"/>
          <w:numId w:val="36"/>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D5735">
      <w:pPr>
        <w:pStyle w:val="Akapitzlist"/>
        <w:numPr>
          <w:ilvl w:val="1"/>
          <w:numId w:val="36"/>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D5735">
      <w:pPr>
        <w:pStyle w:val="Akapitzlist"/>
        <w:numPr>
          <w:ilvl w:val="1"/>
          <w:numId w:val="36"/>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D5735">
      <w:pPr>
        <w:pStyle w:val="Akapitzlist"/>
        <w:numPr>
          <w:ilvl w:val="2"/>
          <w:numId w:val="36"/>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3D5735">
      <w:pPr>
        <w:pStyle w:val="Akapitzlist"/>
        <w:numPr>
          <w:ilvl w:val="3"/>
          <w:numId w:val="67"/>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r w:rsidRPr="00E37160">
        <w:rPr>
          <w:rFonts w:ascii="Arial" w:hAnsi="Arial" w:cs="Arial"/>
          <w:sz w:val="22"/>
          <w:szCs w:val="22"/>
        </w:rPr>
        <w:t>nioskodawc</w:t>
      </w:r>
      <w:r w:rsidRPr="00E37160">
        <w:rPr>
          <w:rFonts w:ascii="Arial" w:hAnsi="Arial" w:cs="Arial"/>
          <w:sz w:val="22"/>
          <w:szCs w:val="22"/>
          <w:lang w:val="pl-PL"/>
        </w:rPr>
        <w:t>y,</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D5735">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D5735">
      <w:pPr>
        <w:pStyle w:val="Akapitzlist"/>
        <w:numPr>
          <w:ilvl w:val="0"/>
          <w:numId w:val="9"/>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D5735">
      <w:pPr>
        <w:pStyle w:val="Akapitzlist"/>
        <w:numPr>
          <w:ilvl w:val="3"/>
          <w:numId w:val="67"/>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F97070">
      <w:pPr>
        <w:pStyle w:val="Styl7"/>
        <w:numPr>
          <w:ilvl w:val="0"/>
          <w:numId w:val="47"/>
        </w:numPr>
      </w:pPr>
      <w:bookmarkStart w:id="359" w:name="_Toc35341129"/>
      <w:bookmarkStart w:id="360" w:name="_Toc135051289"/>
      <w:bookmarkStart w:id="361" w:name="_Toc200089397"/>
      <w:r w:rsidRPr="00E37160">
        <w:t>Sposób złożenia protestu</w:t>
      </w:r>
      <w:bookmarkEnd w:id="359"/>
      <w:bookmarkEnd w:id="360"/>
      <w:bookmarkEnd w:id="361"/>
    </w:p>
    <w:p w14:paraId="6FA7E305" w14:textId="77777777" w:rsidR="004659F5" w:rsidRPr="00E37160" w:rsidRDefault="00ED191A" w:rsidP="00CB7663">
      <w:pPr>
        <w:autoSpaceDE w:val="0"/>
        <w:autoSpaceDN w:val="0"/>
        <w:adjustRightInd w:val="0"/>
        <w:spacing w:before="240" w:after="120" w:line="276"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CB7663">
      <w:pPr>
        <w:pStyle w:val="Akapitzlist"/>
        <w:keepNext/>
        <w:numPr>
          <w:ilvl w:val="2"/>
          <w:numId w:val="78"/>
        </w:numPr>
        <w:pBdr>
          <w:top w:val="single" w:sz="12" w:space="0" w:color="auto"/>
          <w:left w:val="single" w:sz="12" w:space="4" w:color="auto"/>
          <w:bottom w:val="single" w:sz="12" w:space="1" w:color="auto"/>
          <w:right w:val="single" w:sz="12" w:space="4" w:color="auto"/>
        </w:pBdr>
        <w:shd w:val="clear" w:color="auto" w:fill="8DB3E2"/>
        <w:spacing w:before="240" w:after="120" w:line="276" w:lineRule="auto"/>
        <w:contextualSpacing w:val="0"/>
        <w:outlineLvl w:val="1"/>
        <w:rPr>
          <w:rFonts w:ascii="Arial" w:hAnsi="Arial"/>
          <w:b/>
          <w:bCs/>
          <w:iCs/>
          <w:vanish/>
          <w:sz w:val="28"/>
          <w:szCs w:val="22"/>
          <w:lang w:val="pl-PL"/>
        </w:rPr>
      </w:pPr>
      <w:bookmarkStart w:id="362" w:name="_Toc135074408"/>
      <w:bookmarkStart w:id="363" w:name="_Toc135074464"/>
      <w:bookmarkStart w:id="364" w:name="_Toc135074533"/>
      <w:bookmarkStart w:id="365" w:name="_Toc175747726"/>
      <w:bookmarkStart w:id="366" w:name="_Toc187751997"/>
      <w:bookmarkStart w:id="367" w:name="_Toc200089340"/>
      <w:bookmarkStart w:id="368" w:name="_Toc200089398"/>
      <w:bookmarkEnd w:id="362"/>
      <w:bookmarkEnd w:id="363"/>
      <w:bookmarkEnd w:id="364"/>
      <w:bookmarkEnd w:id="365"/>
      <w:bookmarkEnd w:id="366"/>
      <w:bookmarkEnd w:id="367"/>
      <w:bookmarkEnd w:id="368"/>
    </w:p>
    <w:p w14:paraId="70991327" w14:textId="77777777" w:rsidR="004659F5" w:rsidRPr="00E37160" w:rsidRDefault="004659F5" w:rsidP="00CB7663">
      <w:pPr>
        <w:pStyle w:val="Akapitzlist"/>
        <w:keepNext/>
        <w:numPr>
          <w:ilvl w:val="2"/>
          <w:numId w:val="78"/>
        </w:numPr>
        <w:pBdr>
          <w:top w:val="single" w:sz="12" w:space="0" w:color="auto"/>
          <w:left w:val="single" w:sz="12" w:space="4" w:color="auto"/>
          <w:bottom w:val="single" w:sz="12" w:space="1" w:color="auto"/>
          <w:right w:val="single" w:sz="12" w:space="4" w:color="auto"/>
        </w:pBdr>
        <w:shd w:val="clear" w:color="auto" w:fill="8DB3E2"/>
        <w:spacing w:before="240" w:after="120" w:line="276" w:lineRule="auto"/>
        <w:contextualSpacing w:val="0"/>
        <w:outlineLvl w:val="1"/>
        <w:rPr>
          <w:rFonts w:ascii="Arial" w:hAnsi="Arial"/>
          <w:b/>
          <w:bCs/>
          <w:iCs/>
          <w:vanish/>
          <w:sz w:val="28"/>
          <w:szCs w:val="22"/>
          <w:lang w:val="pl-PL"/>
        </w:rPr>
      </w:pPr>
      <w:bookmarkStart w:id="369" w:name="_Toc135074409"/>
      <w:bookmarkStart w:id="370" w:name="_Toc135074465"/>
      <w:bookmarkStart w:id="371" w:name="_Toc135074534"/>
      <w:bookmarkStart w:id="372" w:name="_Toc175747727"/>
      <w:bookmarkStart w:id="373" w:name="_Toc187751998"/>
      <w:bookmarkStart w:id="374" w:name="_Toc200089341"/>
      <w:bookmarkStart w:id="375" w:name="_Toc200089399"/>
      <w:bookmarkEnd w:id="369"/>
      <w:bookmarkEnd w:id="370"/>
      <w:bookmarkEnd w:id="371"/>
      <w:bookmarkEnd w:id="372"/>
      <w:bookmarkEnd w:id="373"/>
      <w:bookmarkEnd w:id="374"/>
      <w:bookmarkEnd w:id="375"/>
    </w:p>
    <w:p w14:paraId="3B80C37E" w14:textId="77777777" w:rsidR="007324AB" w:rsidRPr="00E37160" w:rsidRDefault="004659F5" w:rsidP="00CB7663">
      <w:pPr>
        <w:spacing w:before="240" w:line="276" w:lineRule="auto"/>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 xml:space="preserve">ON pisemnie informuje wnioskodawcę o negatywnym wyniku oceny projektu. Pismo informujące zawiera pouczenie o możliwości wniesienia protestu (art. 56 ust. 7 ustawy). </w:t>
      </w:r>
      <w:r w:rsidR="007324AB" w:rsidRPr="00E37160">
        <w:rPr>
          <w:rFonts w:ascii="Arial" w:hAnsi="Arial" w:cs="Arial"/>
          <w:sz w:val="22"/>
          <w:szCs w:val="22"/>
        </w:rPr>
        <w:lastRenderedPageBreak/>
        <w:t>Wnioskodawca może wnieść protest w terminie 14 dni od dnia doręczenia informacji o negatywnym wyniku oceny projektu (art. 64 ust. 1 ustawy).</w:t>
      </w:r>
    </w:p>
    <w:p w14:paraId="55D88A38" w14:textId="3F9D4EEB" w:rsidR="007324AB" w:rsidRPr="00E37160" w:rsidRDefault="00ED191A" w:rsidP="00CB7663">
      <w:pPr>
        <w:pStyle w:val="Akapitzlist"/>
        <w:spacing w:before="240" w:line="276" w:lineRule="auto"/>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Przepisy dotyczące doręczeń i sposobu obliczania terminów, stosuje się zgodnie z działem I ro</w:t>
      </w:r>
      <w:r w:rsidR="00014FEA">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77777777" w:rsidR="007324AB" w:rsidRPr="00E37160" w:rsidRDefault="00ED191A" w:rsidP="00CB7663">
      <w:pPr>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139DC36E"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43D526CB" w14:textId="77777777" w:rsidR="00555698" w:rsidRDefault="00ED191A"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7F5AE55D" w14:textId="274A3F91"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Wojewódzki Urz</w:t>
      </w:r>
      <w:r w:rsidR="006F27C7">
        <w:rPr>
          <w:rFonts w:ascii="Arial" w:hAnsi="Arial" w:cs="Arial"/>
          <w:sz w:val="22"/>
          <w:szCs w:val="22"/>
        </w:rPr>
        <w:t>ą</w:t>
      </w:r>
      <w:r w:rsidRPr="00E37160">
        <w:rPr>
          <w:rFonts w:ascii="Arial" w:hAnsi="Arial" w:cs="Arial"/>
          <w:sz w:val="22"/>
          <w:szCs w:val="22"/>
        </w:rPr>
        <w:t>d Pracy w Szczecini</w:t>
      </w:r>
      <w:r w:rsidR="00555698">
        <w:rPr>
          <w:rFonts w:ascii="Arial" w:hAnsi="Arial" w:cs="Arial"/>
          <w:sz w:val="22"/>
          <w:szCs w:val="22"/>
        </w:rPr>
        <w:t>e</w:t>
      </w:r>
    </w:p>
    <w:p w14:paraId="1DC4E4E8" w14:textId="77777777"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ul. Mickiewicza 41</w:t>
      </w:r>
    </w:p>
    <w:p w14:paraId="1061B11A" w14:textId="77777777" w:rsidR="00555698"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70-383 Szczecin</w:t>
      </w:r>
    </w:p>
    <w:p w14:paraId="424A2ACA" w14:textId="4BDDA076" w:rsidR="00ED191A" w:rsidRPr="00E37160" w:rsidRDefault="007324AB" w:rsidP="00555698">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59CFE383" w14:textId="6C179AD0" w:rsidR="00555698" w:rsidRDefault="004463E1" w:rsidP="00555698">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555698">
        <w:rPr>
          <w:rFonts w:ascii="Arial" w:hAnsi="Arial" w:cs="Arial"/>
          <w:sz w:val="22"/>
          <w:szCs w:val="22"/>
        </w:rPr>
        <w:t xml:space="preserve"> należy wysłać na </w:t>
      </w:r>
      <w:r w:rsidR="0055650D" w:rsidRPr="00E37160">
        <w:rPr>
          <w:rFonts w:ascii="Arial" w:hAnsi="Arial" w:cs="Arial"/>
          <w:sz w:val="22"/>
          <w:szCs w:val="22"/>
        </w:rPr>
        <w:t xml:space="preserve">adres do doręczeń elektronicznych </w:t>
      </w:r>
      <w:r w:rsidR="00555698">
        <w:rPr>
          <w:rFonts w:ascii="Arial" w:hAnsi="Arial" w:cs="Arial"/>
          <w:sz w:val="22"/>
          <w:szCs w:val="22"/>
        </w:rPr>
        <w:t xml:space="preserve"> ION </w:t>
      </w:r>
    </w:p>
    <w:p w14:paraId="5232B996" w14:textId="1218BB23" w:rsidR="0055650D" w:rsidRPr="00E37160" w:rsidRDefault="0055650D" w:rsidP="00555698">
      <w:pPr>
        <w:spacing w:before="120" w:after="120" w:line="271" w:lineRule="auto"/>
        <w:rPr>
          <w:rFonts w:ascii="Arial" w:hAnsi="Arial" w:cs="Arial"/>
          <w:sz w:val="22"/>
          <w:szCs w:val="22"/>
        </w:rPr>
      </w:pPr>
      <w:r w:rsidRPr="00E37160">
        <w:rPr>
          <w:rFonts w:ascii="Arial" w:hAnsi="Arial" w:cs="Arial"/>
          <w:sz w:val="22"/>
          <w:szCs w:val="22"/>
        </w:rPr>
        <w:t>AE:PL-73877-35555-VRRSW-13</w:t>
      </w:r>
    </w:p>
    <w:p w14:paraId="7AF420F8" w14:textId="77777777" w:rsidR="00555698" w:rsidRDefault="00EF050C" w:rsidP="00555698">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(ePUAP) pod adresem :</w:t>
      </w:r>
    </w:p>
    <w:p w14:paraId="242C7AC7" w14:textId="3F109A16" w:rsidR="00EF050C" w:rsidRPr="00E37160" w:rsidRDefault="00EF050C" w:rsidP="00555698">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/wup-szczecin/SkrytkaESP</w:t>
      </w:r>
    </w:p>
    <w:p w14:paraId="61ED0B26" w14:textId="77777777" w:rsidR="007324AB" w:rsidRPr="00A5650C" w:rsidRDefault="007324AB" w:rsidP="00A5650C">
      <w:pPr>
        <w:spacing w:before="120" w:after="120" w:line="271" w:lineRule="auto"/>
        <w:rPr>
          <w:rFonts w:ascii="Arial" w:hAnsi="Arial" w:cs="Arial"/>
          <w:sz w:val="22"/>
          <w:szCs w:val="22"/>
        </w:rPr>
      </w:pPr>
    </w:p>
    <w:p w14:paraId="5DD18E63" w14:textId="77777777" w:rsidR="007324AB" w:rsidRPr="00E37160" w:rsidRDefault="007324AB" w:rsidP="00F97070">
      <w:pPr>
        <w:pStyle w:val="Styl7"/>
        <w:numPr>
          <w:ilvl w:val="0"/>
          <w:numId w:val="47"/>
        </w:numPr>
      </w:pPr>
      <w:bookmarkStart w:id="376" w:name="_Toc430646312"/>
      <w:bookmarkStart w:id="377" w:name="_Toc35341130"/>
      <w:bookmarkStart w:id="378" w:name="_Toc135051290"/>
      <w:bookmarkStart w:id="379" w:name="_Toc200089400"/>
      <w:bookmarkEnd w:id="376"/>
      <w:r w:rsidRPr="00E37160">
        <w:t>Zakres protestu</w:t>
      </w:r>
      <w:bookmarkEnd w:id="377"/>
      <w:bookmarkEnd w:id="378"/>
      <w:bookmarkEnd w:id="379"/>
    </w:p>
    <w:p w14:paraId="4B506726"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bookmarkStart w:id="380" w:name="_Toc430646314"/>
      <w:bookmarkEnd w:id="380"/>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A73CE0">
      <w:pPr>
        <w:pStyle w:val="Akapitzlist"/>
        <w:numPr>
          <w:ilvl w:val="0"/>
          <w:numId w:val="23"/>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4D7DA8B1" w14:textId="311C1E39" w:rsidR="00A73CE0" w:rsidRPr="00A73CE0" w:rsidRDefault="003726A3"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r w:rsidR="003726A3" w:rsidRPr="00E37160">
        <w:rPr>
          <w:rFonts w:ascii="Arial" w:hAnsi="Arial" w:cs="Arial"/>
          <w:sz w:val="22"/>
          <w:szCs w:val="22"/>
        </w:rPr>
        <w:t>ezwanie</w:t>
      </w:r>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A73CE0">
      <w:pPr>
        <w:pStyle w:val="Akapitzlist"/>
        <w:numPr>
          <w:ilvl w:val="0"/>
          <w:numId w:val="63"/>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A73CE0">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F97070">
      <w:pPr>
        <w:pStyle w:val="Styl7"/>
        <w:numPr>
          <w:ilvl w:val="0"/>
          <w:numId w:val="47"/>
        </w:numPr>
      </w:pPr>
      <w:r w:rsidRPr="00E37160">
        <w:t xml:space="preserve"> </w:t>
      </w:r>
      <w:bookmarkStart w:id="381" w:name="_Toc35341131"/>
      <w:bookmarkStart w:id="382" w:name="_Toc135051291"/>
      <w:bookmarkStart w:id="383" w:name="_Toc200089401"/>
      <w:r w:rsidRPr="00E37160">
        <w:t xml:space="preserve">Rozpatrzenie protestu przez IP </w:t>
      </w:r>
      <w:bookmarkEnd w:id="381"/>
      <w:r w:rsidRPr="00E37160">
        <w:t>FEPZ</w:t>
      </w:r>
      <w:bookmarkEnd w:id="382"/>
      <w:bookmarkEnd w:id="383"/>
    </w:p>
    <w:p w14:paraId="0C25AAA5" w14:textId="77777777" w:rsidR="00FF7ADC" w:rsidRPr="00E37160" w:rsidRDefault="007324AB" w:rsidP="003D5735">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3D5735">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D5735">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D5735">
      <w:pPr>
        <w:pStyle w:val="Akapitzlist"/>
        <w:numPr>
          <w:ilvl w:val="0"/>
          <w:numId w:val="10"/>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3D5735">
      <w:pPr>
        <w:pStyle w:val="Akapitzlist"/>
        <w:numPr>
          <w:ilvl w:val="0"/>
          <w:numId w:val="8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4" w:name="_Toc430646316"/>
      <w:bookmarkStart w:id="385" w:name="_Toc134447448"/>
      <w:bookmarkStart w:id="386" w:name="_Toc134800504"/>
      <w:bookmarkStart w:id="387" w:name="_Toc135042296"/>
      <w:bookmarkStart w:id="388" w:name="_Toc135048131"/>
      <w:bookmarkStart w:id="389" w:name="_Toc135051292"/>
      <w:bookmarkStart w:id="390" w:name="_Toc135074412"/>
      <w:bookmarkStart w:id="391" w:name="_Toc135074468"/>
      <w:bookmarkStart w:id="392" w:name="_Toc135074537"/>
      <w:bookmarkStart w:id="393" w:name="_Toc175747730"/>
      <w:bookmarkStart w:id="394" w:name="_Toc187752001"/>
      <w:bookmarkStart w:id="395" w:name="_Toc200089344"/>
      <w:bookmarkStart w:id="396" w:name="_Toc200089402"/>
      <w:bookmarkStart w:id="397" w:name="_Toc35341132"/>
      <w:bookmarkEnd w:id="384"/>
      <w:bookmarkEnd w:id="385"/>
      <w:bookmarkEnd w:id="386"/>
      <w:bookmarkEnd w:id="387"/>
      <w:bookmarkEnd w:id="388"/>
      <w:bookmarkEnd w:id="389"/>
      <w:bookmarkEnd w:id="390"/>
      <w:bookmarkEnd w:id="391"/>
      <w:bookmarkEnd w:id="392"/>
      <w:bookmarkEnd w:id="393"/>
      <w:bookmarkEnd w:id="394"/>
      <w:bookmarkEnd w:id="395"/>
      <w:bookmarkEnd w:id="396"/>
    </w:p>
    <w:p w14:paraId="60125D82"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8" w:name="_Toc134447449"/>
      <w:bookmarkStart w:id="399" w:name="_Toc134800505"/>
      <w:bookmarkStart w:id="400" w:name="_Toc135042297"/>
      <w:bookmarkStart w:id="401" w:name="_Toc135048132"/>
      <w:bookmarkStart w:id="402" w:name="_Toc135051293"/>
      <w:bookmarkStart w:id="403" w:name="_Toc135074413"/>
      <w:bookmarkStart w:id="404" w:name="_Toc135074469"/>
      <w:bookmarkStart w:id="405" w:name="_Toc135074538"/>
      <w:bookmarkStart w:id="406" w:name="_Toc175747731"/>
      <w:bookmarkStart w:id="407" w:name="_Toc187752002"/>
      <w:bookmarkStart w:id="408" w:name="_Toc200089345"/>
      <w:bookmarkStart w:id="409" w:name="_Toc200089403"/>
      <w:bookmarkEnd w:id="398"/>
      <w:bookmarkEnd w:id="399"/>
      <w:bookmarkEnd w:id="400"/>
      <w:bookmarkEnd w:id="401"/>
      <w:bookmarkEnd w:id="402"/>
      <w:bookmarkEnd w:id="403"/>
      <w:bookmarkEnd w:id="404"/>
      <w:bookmarkEnd w:id="405"/>
      <w:bookmarkEnd w:id="406"/>
      <w:bookmarkEnd w:id="407"/>
      <w:bookmarkEnd w:id="408"/>
      <w:bookmarkEnd w:id="409"/>
    </w:p>
    <w:p w14:paraId="3B9A1F91"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0" w:name="_Toc134447450"/>
      <w:bookmarkStart w:id="411" w:name="_Toc134800506"/>
      <w:bookmarkStart w:id="412" w:name="_Toc135042298"/>
      <w:bookmarkStart w:id="413" w:name="_Toc135048133"/>
      <w:bookmarkStart w:id="414" w:name="_Toc135051294"/>
      <w:bookmarkStart w:id="415" w:name="_Toc135074414"/>
      <w:bookmarkStart w:id="416" w:name="_Toc135074470"/>
      <w:bookmarkStart w:id="417" w:name="_Toc135074539"/>
      <w:bookmarkStart w:id="418" w:name="_Toc175747732"/>
      <w:bookmarkStart w:id="419" w:name="_Toc187752003"/>
      <w:bookmarkStart w:id="420" w:name="_Toc200089346"/>
      <w:bookmarkStart w:id="421" w:name="_Toc200089404"/>
      <w:bookmarkEnd w:id="410"/>
      <w:bookmarkEnd w:id="411"/>
      <w:bookmarkEnd w:id="412"/>
      <w:bookmarkEnd w:id="413"/>
      <w:bookmarkEnd w:id="414"/>
      <w:bookmarkEnd w:id="415"/>
      <w:bookmarkEnd w:id="416"/>
      <w:bookmarkEnd w:id="417"/>
      <w:bookmarkEnd w:id="418"/>
      <w:bookmarkEnd w:id="419"/>
      <w:bookmarkEnd w:id="420"/>
      <w:bookmarkEnd w:id="421"/>
    </w:p>
    <w:p w14:paraId="22B9C143" w14:textId="77777777" w:rsidR="007324AB" w:rsidRPr="00E37160" w:rsidRDefault="007324AB" w:rsidP="003D5735">
      <w:pPr>
        <w:pStyle w:val="Akapitzlist"/>
        <w:keepNext/>
        <w:numPr>
          <w:ilvl w:val="0"/>
          <w:numId w:val="64"/>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2" w:name="_Toc134447451"/>
      <w:bookmarkStart w:id="423" w:name="_Toc134800507"/>
      <w:bookmarkStart w:id="424" w:name="_Toc135042299"/>
      <w:bookmarkStart w:id="425" w:name="_Toc135048134"/>
      <w:bookmarkStart w:id="426" w:name="_Toc135051295"/>
      <w:bookmarkStart w:id="427" w:name="_Toc135074415"/>
      <w:bookmarkStart w:id="428" w:name="_Toc135074471"/>
      <w:bookmarkStart w:id="429" w:name="_Toc135074540"/>
      <w:bookmarkStart w:id="430" w:name="_Toc175747733"/>
      <w:bookmarkStart w:id="431" w:name="_Toc187752004"/>
      <w:bookmarkStart w:id="432" w:name="_Toc200089347"/>
      <w:bookmarkStart w:id="433" w:name="_Toc200089405"/>
      <w:bookmarkEnd w:id="422"/>
      <w:bookmarkEnd w:id="423"/>
      <w:bookmarkEnd w:id="424"/>
      <w:bookmarkEnd w:id="425"/>
      <w:bookmarkEnd w:id="426"/>
      <w:bookmarkEnd w:id="427"/>
      <w:bookmarkEnd w:id="428"/>
      <w:bookmarkEnd w:id="429"/>
      <w:bookmarkEnd w:id="430"/>
      <w:bookmarkEnd w:id="431"/>
      <w:bookmarkEnd w:id="432"/>
      <w:bookmarkEnd w:id="433"/>
    </w:p>
    <w:p w14:paraId="5568E406" w14:textId="77777777" w:rsidR="00A73CE0" w:rsidRDefault="00A73CE0" w:rsidP="00A73CE0">
      <w:pPr>
        <w:pStyle w:val="Akapitzlist"/>
        <w:autoSpaceDE w:val="0"/>
        <w:autoSpaceDN w:val="0"/>
        <w:adjustRightInd w:val="0"/>
        <w:spacing w:before="120" w:after="120" w:line="271" w:lineRule="auto"/>
        <w:ind w:left="0"/>
        <w:rPr>
          <w:sz w:val="22"/>
        </w:rPr>
      </w:pPr>
      <w:bookmarkStart w:id="434" w:name="_Toc135051296"/>
      <w:bookmarkStart w:id="435" w:name="_Toc200089406"/>
    </w:p>
    <w:p w14:paraId="5DE87D49" w14:textId="77777777" w:rsidR="00A73CE0" w:rsidRDefault="00555698" w:rsidP="00A73CE0">
      <w:pPr>
        <w:pStyle w:val="Styl10"/>
        <w:numPr>
          <w:ilvl w:val="0"/>
          <w:numId w:val="0"/>
        </w:numPr>
        <w:pBdr>
          <w:bottom w:val="single" w:sz="12" w:space="8" w:color="auto"/>
        </w:pBdr>
      </w:pPr>
      <w:r w:rsidRPr="00F97070">
        <w:rPr>
          <w:sz w:val="22"/>
        </w:rPr>
        <w:t>4.8.5</w:t>
      </w:r>
      <w:r w:rsidR="000F0B04" w:rsidRPr="00F97070">
        <w:rPr>
          <w:sz w:val="20"/>
          <w:szCs w:val="20"/>
        </w:rPr>
        <w:t xml:space="preserve"> </w:t>
      </w:r>
      <w:r w:rsidR="007324AB" w:rsidRPr="00E37160">
        <w:t>Skarga do sądu administracyjnego</w:t>
      </w:r>
      <w:bookmarkStart w:id="436" w:name="_Toc430646318"/>
      <w:bookmarkEnd w:id="397"/>
      <w:bookmarkEnd w:id="434"/>
      <w:bookmarkEnd w:id="435"/>
      <w:bookmarkEnd w:id="436"/>
    </w:p>
    <w:p w14:paraId="327084F5" w14:textId="5F987802" w:rsidR="007324AB"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4.8.5.1. </w:t>
      </w:r>
      <w:r w:rsidR="007324AB"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007324AB" w:rsidRPr="00E37160">
        <w:rPr>
          <w:rFonts w:ascii="Arial" w:hAnsi="Arial" w:cs="Arial"/>
          <w:sz w:val="22"/>
          <w:szCs w:val="22"/>
          <w:lang w:val="pl-PL"/>
        </w:rPr>
        <w:t xml:space="preserve"> ustawy,</w:t>
      </w:r>
      <w:r w:rsidR="007324AB"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7292EF04" w14:textId="77777777" w:rsidR="00A73CE0"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4.8.5.2. </w:t>
      </w:r>
      <w:r w:rsidR="007324AB" w:rsidRPr="00E37160">
        <w:rPr>
          <w:rFonts w:ascii="Arial" w:hAnsi="Arial" w:cs="Arial"/>
          <w:sz w:val="22"/>
          <w:szCs w:val="22"/>
        </w:rPr>
        <w:t>Skarga</w:t>
      </w:r>
      <w:r w:rsidR="007324AB" w:rsidRPr="00E37160">
        <w:rPr>
          <w:rFonts w:ascii="Arial" w:hAnsi="Arial" w:cs="Arial"/>
          <w:sz w:val="22"/>
          <w:szCs w:val="22"/>
          <w:lang w:val="pl-PL"/>
        </w:rPr>
        <w:t xml:space="preserve"> </w:t>
      </w:r>
      <w:r w:rsidR="007324AB"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007324AB" w:rsidRPr="00E37160">
        <w:rPr>
          <w:rFonts w:ascii="Arial" w:hAnsi="Arial" w:cs="Arial"/>
          <w:sz w:val="22"/>
          <w:szCs w:val="22"/>
          <w:lang w:val="pl-PL"/>
        </w:rPr>
        <w:t xml:space="preserve"> ustawy</w:t>
      </w:r>
      <w:r w:rsidR="007324AB" w:rsidRPr="00E37160">
        <w:rPr>
          <w:rFonts w:ascii="Arial" w:hAnsi="Arial" w:cs="Arial"/>
          <w:sz w:val="22"/>
          <w:szCs w:val="22"/>
        </w:rPr>
        <w:t>, wraz z kompletną dokumentacją w sprawie bezpośrednio do wojewódzkiego sądu administracyjnego. Skarga podlega wpisowi stałemu.</w:t>
      </w:r>
    </w:p>
    <w:p w14:paraId="7EC1CAFE" w14:textId="76E288F3" w:rsidR="007324AB" w:rsidRPr="00E37160" w:rsidRDefault="00A73CE0" w:rsidP="00A73CE0">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rPr>
        <w:t xml:space="preserve">4.8.5.3. </w:t>
      </w:r>
      <w:r>
        <w:rPr>
          <w:rFonts w:ascii="Arial" w:hAnsi="Arial" w:cs="Arial"/>
          <w:sz w:val="22"/>
          <w:szCs w:val="22"/>
        </w:rPr>
        <w:tab/>
      </w:r>
      <w:r w:rsidR="007324AB" w:rsidRPr="00E37160">
        <w:rPr>
          <w:rFonts w:ascii="Arial" w:hAnsi="Arial" w:cs="Arial"/>
          <w:sz w:val="22"/>
          <w:szCs w:val="22"/>
        </w:rPr>
        <w:t xml:space="preserve">Kompletna dokumentacja, o której mowa w </w:t>
      </w:r>
      <w:r w:rsidR="007324AB" w:rsidRPr="00E37160">
        <w:rPr>
          <w:rFonts w:ascii="Arial" w:hAnsi="Arial" w:cs="Arial"/>
          <w:sz w:val="22"/>
          <w:szCs w:val="22"/>
          <w:lang w:val="pl-PL"/>
        </w:rPr>
        <w:t>pkt 4.5.5.2</w:t>
      </w:r>
      <w:r w:rsidR="007324AB" w:rsidRPr="00E37160">
        <w:rPr>
          <w:rFonts w:ascii="Arial" w:hAnsi="Arial" w:cs="Arial"/>
          <w:sz w:val="22"/>
          <w:szCs w:val="22"/>
        </w:rPr>
        <w:t>. obejmuje:</w:t>
      </w:r>
    </w:p>
    <w:p w14:paraId="6B956643"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CB7663">
      <w:pPr>
        <w:pStyle w:val="Akapitzlist"/>
        <w:autoSpaceDE w:val="0"/>
        <w:autoSpaceDN w:val="0"/>
        <w:adjustRightInd w:val="0"/>
        <w:spacing w:before="120" w:after="120" w:line="276" w:lineRule="auto"/>
        <w:rPr>
          <w:rFonts w:ascii="Arial" w:hAnsi="Arial" w:cs="Arial"/>
          <w:sz w:val="22"/>
          <w:szCs w:val="22"/>
        </w:rPr>
      </w:pPr>
      <w:r w:rsidRPr="00E37160">
        <w:rPr>
          <w:rFonts w:ascii="Arial" w:hAnsi="Arial" w:cs="Arial"/>
          <w:sz w:val="22"/>
          <w:szCs w:val="22"/>
        </w:rPr>
        <w:t>3) wniesiony protest,</w:t>
      </w:r>
    </w:p>
    <w:p w14:paraId="4883230B" w14:textId="0BAE147F" w:rsidR="00B6789A" w:rsidRPr="00E37160" w:rsidRDefault="00B6789A" w:rsidP="00CB7663">
      <w:pPr>
        <w:pStyle w:val="Akapitzlist"/>
        <w:autoSpaceDE w:val="0"/>
        <w:autoSpaceDN w:val="0"/>
        <w:adjustRightInd w:val="0"/>
        <w:spacing w:before="120" w:after="120" w:line="276" w:lineRule="auto"/>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099B0F93" w:rsidR="00B6789A" w:rsidRPr="00A73CE0" w:rsidRDefault="00A73CE0" w:rsidP="00A73CE0">
      <w:pPr>
        <w:autoSpaceDE w:val="0"/>
        <w:autoSpaceDN w:val="0"/>
        <w:adjustRightInd w:val="0"/>
        <w:spacing w:before="120" w:after="120" w:line="276" w:lineRule="auto"/>
        <w:rPr>
          <w:rFonts w:ascii="Arial" w:hAnsi="Arial" w:cs="Arial"/>
          <w:sz w:val="22"/>
          <w:szCs w:val="22"/>
        </w:rPr>
      </w:pPr>
      <w:r>
        <w:rPr>
          <w:rFonts w:ascii="Arial" w:hAnsi="Arial" w:cs="Arial"/>
          <w:sz w:val="22"/>
          <w:szCs w:val="22"/>
        </w:rPr>
        <w:t>4.8.5.4.</w:t>
      </w:r>
      <w:r>
        <w:rPr>
          <w:rFonts w:ascii="Arial" w:hAnsi="Arial" w:cs="Arial"/>
          <w:sz w:val="22"/>
          <w:szCs w:val="22"/>
        </w:rPr>
        <w:tab/>
      </w:r>
      <w:r w:rsidR="007324AB" w:rsidRPr="00A73CE0">
        <w:rPr>
          <w:rFonts w:ascii="Arial" w:hAnsi="Arial" w:cs="Arial"/>
          <w:sz w:val="22"/>
          <w:szCs w:val="22"/>
        </w:rPr>
        <w:t>Kompletna dokumentacja jest wnoszona przez wnioskodawcę w oryginale lub w postaci uwierzytelnionej kopii.</w:t>
      </w:r>
    </w:p>
    <w:p w14:paraId="743AD459" w14:textId="3825C9B6" w:rsidR="007324AB" w:rsidRPr="00A73CE0" w:rsidRDefault="00A73CE0" w:rsidP="00A73CE0">
      <w:pPr>
        <w:autoSpaceDE w:val="0"/>
        <w:autoSpaceDN w:val="0"/>
        <w:adjustRightInd w:val="0"/>
        <w:spacing w:before="120" w:after="120" w:line="276" w:lineRule="auto"/>
        <w:rPr>
          <w:rFonts w:ascii="Arial" w:hAnsi="Arial" w:cs="Arial"/>
          <w:sz w:val="22"/>
          <w:szCs w:val="22"/>
        </w:rPr>
      </w:pPr>
      <w:r>
        <w:rPr>
          <w:rFonts w:ascii="Arial" w:hAnsi="Arial" w:cs="Arial"/>
          <w:sz w:val="22"/>
          <w:szCs w:val="22"/>
        </w:rPr>
        <w:t>4.8.5.5.</w:t>
      </w:r>
      <w:r>
        <w:rPr>
          <w:rFonts w:ascii="Arial" w:hAnsi="Arial" w:cs="Arial"/>
          <w:sz w:val="22"/>
          <w:szCs w:val="22"/>
        </w:rPr>
        <w:tab/>
      </w:r>
      <w:r w:rsidR="007324AB" w:rsidRPr="00A73CE0">
        <w:rPr>
          <w:rFonts w:ascii="Arial" w:hAnsi="Arial" w:cs="Arial"/>
          <w:sz w:val="22"/>
          <w:szCs w:val="22"/>
        </w:rPr>
        <w:t>Sąd rozpoznaje skargę w zakresie, o którym mowa w ust. 1, w terminie 30 dni od dnia jej wniesienia.</w:t>
      </w:r>
    </w:p>
    <w:p w14:paraId="0FF15FDC" w14:textId="3E5DB71C" w:rsidR="007324AB" w:rsidRPr="00E37160" w:rsidRDefault="000F0B04" w:rsidP="00F97070">
      <w:pPr>
        <w:pStyle w:val="Styl7"/>
      </w:pPr>
      <w:bookmarkStart w:id="437" w:name="_Toc430646320"/>
      <w:bookmarkStart w:id="438" w:name="_Toc35341134"/>
      <w:bookmarkStart w:id="439" w:name="_Toc135051297"/>
      <w:bookmarkStart w:id="440" w:name="_Toc200089407"/>
      <w:bookmarkEnd w:id="437"/>
      <w:r w:rsidRPr="00F97070">
        <w:rPr>
          <w:sz w:val="22"/>
          <w:szCs w:val="20"/>
        </w:rPr>
        <w:t xml:space="preserve">4.8.6 </w:t>
      </w:r>
      <w:r w:rsidR="007324AB" w:rsidRPr="00E37160">
        <w:t>Skarga kasacyjna do Naczelnego Sądu Administracyjnego</w:t>
      </w:r>
      <w:bookmarkEnd w:id="438"/>
      <w:bookmarkEnd w:id="439"/>
      <w:bookmarkEnd w:id="440"/>
    </w:p>
    <w:p w14:paraId="39F72269" w14:textId="77777777" w:rsidR="007324AB" w:rsidRPr="00E37160" w:rsidRDefault="007324AB" w:rsidP="00CB7663">
      <w:pPr>
        <w:pStyle w:val="Akapitzlist"/>
        <w:numPr>
          <w:ilvl w:val="3"/>
          <w:numId w:val="82"/>
        </w:numPr>
        <w:spacing w:before="120" w:line="276" w:lineRule="auto"/>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CB7663">
      <w:pPr>
        <w:pStyle w:val="Akapitzlist"/>
        <w:numPr>
          <w:ilvl w:val="0"/>
          <w:numId w:val="65"/>
        </w:numPr>
        <w:spacing w:before="120" w:line="276" w:lineRule="auto"/>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CB7663">
      <w:pPr>
        <w:pStyle w:val="Akapitzlist"/>
        <w:numPr>
          <w:ilvl w:val="0"/>
          <w:numId w:val="65"/>
        </w:numPr>
        <w:spacing w:line="276" w:lineRule="auto"/>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CB7663">
      <w:pPr>
        <w:pStyle w:val="Akapitzlist"/>
        <w:spacing w:line="276" w:lineRule="auto"/>
        <w:ind w:left="0"/>
        <w:rPr>
          <w:rFonts w:ascii="Arial" w:hAnsi="Arial" w:cs="Arial"/>
          <w:sz w:val="22"/>
          <w:szCs w:val="22"/>
          <w:lang w:val="pl-PL"/>
        </w:rPr>
      </w:pPr>
    </w:p>
    <w:p w14:paraId="52059EEE" w14:textId="77777777" w:rsidR="007324AB" w:rsidRPr="00E37160" w:rsidRDefault="007324AB" w:rsidP="00CB7663">
      <w:pPr>
        <w:pStyle w:val="Akapitzlist"/>
        <w:spacing w:line="276" w:lineRule="auto"/>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CB7663">
      <w:pPr>
        <w:pStyle w:val="Akapitzlist"/>
        <w:numPr>
          <w:ilvl w:val="3"/>
          <w:numId w:val="82"/>
        </w:numPr>
        <w:spacing w:line="276" w:lineRule="auto"/>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21773002" w:rsidR="007324AB" w:rsidRPr="00E37160" w:rsidRDefault="00F97070" w:rsidP="00F97070">
      <w:pPr>
        <w:pStyle w:val="Styl7"/>
      </w:pPr>
      <w:bookmarkStart w:id="441" w:name="_Toc430646322"/>
      <w:bookmarkStart w:id="442" w:name="_Toc35341135"/>
      <w:bookmarkStart w:id="443" w:name="_Toc135051298"/>
      <w:bookmarkStart w:id="444" w:name="_Toc200089408"/>
      <w:bookmarkEnd w:id="441"/>
      <w:r w:rsidRPr="00F97070">
        <w:rPr>
          <w:sz w:val="22"/>
          <w:szCs w:val="20"/>
        </w:rPr>
        <w:t xml:space="preserve">4.8.7 </w:t>
      </w:r>
      <w:r w:rsidR="007324AB" w:rsidRPr="00E37160">
        <w:t>Pozostałe informacje w zakresie procedury odwoławczej</w:t>
      </w:r>
      <w:bookmarkEnd w:id="442"/>
      <w:bookmarkEnd w:id="443"/>
      <w:bookmarkEnd w:id="444"/>
    </w:p>
    <w:p w14:paraId="01BC6215" w14:textId="77777777" w:rsidR="007324AB" w:rsidRPr="00E37160" w:rsidRDefault="007324AB" w:rsidP="003D5735">
      <w:pPr>
        <w:pStyle w:val="Akapitzlist"/>
        <w:numPr>
          <w:ilvl w:val="3"/>
          <w:numId w:val="83"/>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3D5735">
      <w:pPr>
        <w:pStyle w:val="Akapitzlist"/>
        <w:numPr>
          <w:ilvl w:val="0"/>
          <w:numId w:val="66"/>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3D5735">
      <w:pPr>
        <w:pStyle w:val="Akapitzlist"/>
        <w:numPr>
          <w:ilvl w:val="0"/>
          <w:numId w:val="66"/>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29B003A2"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310044">
        <w:rPr>
          <w:rFonts w:ascii="Arial" w:hAnsi="Arial" w:cs="Arial"/>
          <w:sz w:val="22"/>
          <w:szCs w:val="22"/>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D5735">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D5735">
      <w:pPr>
        <w:pStyle w:val="Akapitzlist"/>
        <w:numPr>
          <w:ilvl w:val="0"/>
          <w:numId w:val="37"/>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D5735">
      <w:pPr>
        <w:pStyle w:val="Akapitzlist"/>
        <w:numPr>
          <w:ilvl w:val="3"/>
          <w:numId w:val="8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lastRenderedPageBreak/>
        <w:t>W przypadku wycofania protestu ponowne jego wniesienie jest niedopuszczalne.</w:t>
      </w:r>
    </w:p>
    <w:p w14:paraId="63C6BE68" w14:textId="77777777" w:rsidR="007324AB" w:rsidRPr="00E37160" w:rsidRDefault="007324AB" w:rsidP="003D5735">
      <w:pPr>
        <w:pStyle w:val="Akapitzlist"/>
        <w:numPr>
          <w:ilvl w:val="3"/>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D24DEF3" w:rsidR="007324AB" w:rsidRPr="00E37160" w:rsidRDefault="007324AB" w:rsidP="00A5650C">
      <w:pPr>
        <w:tabs>
          <w:tab w:val="left" w:pos="0"/>
        </w:tabs>
        <w:spacing w:before="120" w:after="120" w:line="271" w:lineRule="auto"/>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innego/-ych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w:t>
      </w:r>
      <w:r w:rsidR="00C05037">
        <w:rPr>
          <w:rFonts w:ascii="Arial" w:hAnsi="Arial" w:cs="Arial"/>
          <w:sz w:val="22"/>
          <w:szCs w:val="22"/>
        </w:rPr>
        <w:t xml:space="preserve"> </w:t>
      </w:r>
      <w:r w:rsidR="003726A3" w:rsidRPr="00E37160">
        <w:rPr>
          <w:rFonts w:ascii="Arial" w:hAnsi="Arial" w:cs="Arial"/>
          <w:sz w:val="22"/>
          <w:szCs w:val="22"/>
        </w:rPr>
        <w:t>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5" w:name="_Toc13562617"/>
      <w:bookmarkStart w:id="446" w:name="_Toc425140348"/>
      <w:bookmarkEnd w:id="445"/>
    </w:p>
    <w:p w14:paraId="3BDCCE5F" w14:textId="77777777" w:rsidR="00B249C2" w:rsidRPr="00E37160" w:rsidRDefault="005C5B20" w:rsidP="003A4438">
      <w:pPr>
        <w:pStyle w:val="RozdziaRK"/>
      </w:pPr>
      <w:bookmarkStart w:id="447" w:name="_Toc200089409"/>
      <w:r w:rsidRPr="00E37160">
        <w:t>Podstawowe informacje o zasadach realizacji projektów</w:t>
      </w:r>
      <w:bookmarkEnd w:id="446"/>
      <w:bookmarkEnd w:id="447"/>
    </w:p>
    <w:p w14:paraId="20E5DE7E" w14:textId="77777777" w:rsidR="004E75AD" w:rsidRPr="00E37160" w:rsidRDefault="00123B69" w:rsidP="003A4438">
      <w:pPr>
        <w:pStyle w:val="Styl8"/>
      </w:pPr>
      <w:bookmarkStart w:id="448" w:name="_Toc425140349"/>
      <w:r w:rsidRPr="00E37160" w:rsidDel="00123B69">
        <w:t xml:space="preserve"> </w:t>
      </w:r>
      <w:bookmarkStart w:id="449" w:name="_Toc425140351"/>
      <w:bookmarkStart w:id="450" w:name="_Toc200089410"/>
      <w:bookmarkEnd w:id="448"/>
      <w:r w:rsidR="0008188C" w:rsidRPr="00E37160">
        <w:t>Podstawowe zasady udzielania dofinansowania</w:t>
      </w:r>
      <w:bookmarkEnd w:id="449"/>
      <w:bookmarkEnd w:id="450"/>
      <w:r w:rsidR="0008188C" w:rsidRPr="00E37160">
        <w:t xml:space="preserve"> </w:t>
      </w:r>
    </w:p>
    <w:p w14:paraId="2D9550AE" w14:textId="77777777" w:rsidR="004E75AD" w:rsidRPr="00E37160" w:rsidRDefault="00B249C2" w:rsidP="003D5735">
      <w:pPr>
        <w:pStyle w:val="Akapitzlist"/>
        <w:numPr>
          <w:ilvl w:val="2"/>
          <w:numId w:val="30"/>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1"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1"/>
      <w:r w:rsidRPr="00E37160">
        <w:rPr>
          <w:rFonts w:ascii="Arial" w:hAnsi="Arial" w:cs="Arial"/>
          <w:iCs/>
          <w:sz w:val="22"/>
          <w:szCs w:val="22"/>
        </w:rPr>
        <w:t>.</w:t>
      </w:r>
    </w:p>
    <w:p w14:paraId="5444F2EF" w14:textId="77777777" w:rsidR="004E75AD" w:rsidRPr="00E37160" w:rsidRDefault="0008188C" w:rsidP="00207B98">
      <w:pPr>
        <w:pStyle w:val="Styl9"/>
      </w:pPr>
      <w:bookmarkStart w:id="452" w:name="_Toc425140352"/>
      <w:bookmarkStart w:id="453" w:name="_Toc200089411"/>
      <w:r w:rsidRPr="00E37160">
        <w:t>Umowa o dofinansowanie projektu</w:t>
      </w:r>
      <w:bookmarkEnd w:id="452"/>
      <w:bookmarkEnd w:id="453"/>
    </w:p>
    <w:p w14:paraId="74289EDA" w14:textId="77777777" w:rsidR="004E75AD" w:rsidRDefault="0008188C"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2F470A2C" w14:textId="4E2F9ED6" w:rsidR="00B33BA4" w:rsidRPr="00F97070" w:rsidRDefault="00B81A74" w:rsidP="00F97070">
      <w:pPr>
        <w:pStyle w:val="Akapitzlist"/>
        <w:numPr>
          <w:ilvl w:val="3"/>
          <w:numId w:val="26"/>
        </w:numPr>
        <w:spacing w:before="120" w:after="120" w:line="271" w:lineRule="auto"/>
        <w:ind w:left="0" w:firstLine="0"/>
        <w:contextualSpacing w:val="0"/>
        <w:rPr>
          <w:rFonts w:ascii="Arial" w:hAnsi="Arial" w:cs="Arial"/>
          <w:sz w:val="22"/>
          <w:szCs w:val="22"/>
        </w:rPr>
      </w:pPr>
      <w:r w:rsidRPr="00F97070">
        <w:rPr>
          <w:rFonts w:ascii="Arial" w:hAnsi="Arial" w:cs="Arial"/>
          <w:sz w:val="22"/>
          <w:szCs w:val="22"/>
          <w:lang w:val="pl-PL"/>
        </w:rPr>
        <w:t>Wnioskodawca</w:t>
      </w:r>
      <w:r w:rsidRPr="00F97070">
        <w:rPr>
          <w:rFonts w:ascii="Arial" w:hAnsi="Arial" w:cs="Arial"/>
          <w:sz w:val="22"/>
          <w:szCs w:val="22"/>
        </w:rPr>
        <w:t xml:space="preserve"> </w:t>
      </w:r>
      <w:r w:rsidR="00F97070" w:rsidRPr="00F97070">
        <w:rPr>
          <w:rFonts w:ascii="Arial" w:hAnsi="Arial" w:cs="Arial"/>
          <w:sz w:val="22"/>
          <w:szCs w:val="22"/>
        </w:rPr>
        <w:t xml:space="preserve">zawiera </w:t>
      </w:r>
      <w:r w:rsidR="00AD1878" w:rsidRPr="00F97070">
        <w:rPr>
          <w:rFonts w:ascii="Arial" w:hAnsi="Arial" w:cs="Arial"/>
          <w:sz w:val="22"/>
          <w:szCs w:val="22"/>
        </w:rPr>
        <w:t xml:space="preserve"> z Wojewódzkim Urzędem Pracy w Szczecinie umowę o dofinansowanie projektu.</w:t>
      </w:r>
      <w:r w:rsidR="00F97070" w:rsidRPr="00F97070">
        <w:rPr>
          <w:rFonts w:ascii="Arial" w:hAnsi="Arial" w:cs="Arial"/>
          <w:sz w:val="22"/>
          <w:szCs w:val="22"/>
        </w:rPr>
        <w:t xml:space="preserve"> Umowa zawierana jest w formie elektronicznej. </w:t>
      </w:r>
      <w:r w:rsidR="00AD1878" w:rsidRPr="00F97070">
        <w:rPr>
          <w:rFonts w:ascii="Arial" w:hAnsi="Arial" w:cs="Arial"/>
          <w:sz w:val="22"/>
          <w:szCs w:val="22"/>
        </w:rPr>
        <w:t xml:space="preserve"> </w:t>
      </w:r>
      <w:r w:rsidR="00F97070" w:rsidRPr="00F97070">
        <w:rPr>
          <w:rFonts w:ascii="Arial" w:hAnsi="Arial" w:cs="Arial"/>
          <w:sz w:val="22"/>
          <w:szCs w:val="22"/>
        </w:rPr>
        <w:t xml:space="preserve">Umowa oraz załączniki muszą zostać opatrzone kwalifikowanym podpisem elektronicznym. </w:t>
      </w:r>
      <w:r w:rsidR="00F97070" w:rsidRPr="00F97070">
        <w:rPr>
          <w:rFonts w:ascii="Arial" w:hAnsi="Arial" w:cs="Arial"/>
          <w:sz w:val="22"/>
          <w:szCs w:val="22"/>
          <w:lang w:val="pl-PL"/>
        </w:rPr>
        <w:t>Dokumenty elektroniczne należy wysyłać na adres do doręczeń elektronicznych ION</w:t>
      </w:r>
    </w:p>
    <w:p w14:paraId="51B109A1" w14:textId="77777777" w:rsidR="0055650D" w:rsidRPr="00F97070" w:rsidRDefault="0055650D" w:rsidP="00B33BA4">
      <w:pPr>
        <w:pStyle w:val="Akapitzlist"/>
        <w:spacing w:before="120" w:after="120" w:line="271" w:lineRule="auto"/>
        <w:ind w:left="0"/>
        <w:contextualSpacing w:val="0"/>
        <w:rPr>
          <w:rFonts w:ascii="Arial" w:hAnsi="Arial" w:cs="Arial"/>
          <w:sz w:val="22"/>
          <w:szCs w:val="22"/>
        </w:rPr>
      </w:pPr>
      <w:r w:rsidRPr="00F97070">
        <w:rPr>
          <w:rFonts w:ascii="Arial" w:hAnsi="Arial" w:cs="Arial"/>
          <w:sz w:val="22"/>
          <w:szCs w:val="22"/>
        </w:rPr>
        <w:t>AE:PL-73877-35555-VRRSW-13</w:t>
      </w:r>
    </w:p>
    <w:p w14:paraId="0FCB4E3E" w14:textId="13ED4DC3"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w:t>
      </w:r>
      <w:r w:rsidR="00F97070">
        <w:rPr>
          <w:rFonts w:ascii="Arial" w:hAnsi="Arial" w:cs="Arial"/>
          <w:sz w:val="22"/>
          <w:szCs w:val="22"/>
        </w:rPr>
        <w:t xml:space="preserve"> w przypadku braku posiadania adresu wpisanego do BAE</w:t>
      </w:r>
      <w:r w:rsidRPr="00E37160">
        <w:rPr>
          <w:rFonts w:ascii="Arial" w:hAnsi="Arial" w:cs="Arial"/>
          <w:sz w:val="22"/>
          <w:szCs w:val="22"/>
        </w:rPr>
        <w:t>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/wup-szczecin/SkrytkaESP</w:t>
      </w:r>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5DE5D62F" w14:textId="73E37396" w:rsidR="00AD1878" w:rsidRPr="00E37160" w:rsidRDefault="00F97070" w:rsidP="00AD1878">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 xml:space="preserve">W  przypadku gdy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Pr>
          <w:rFonts w:ascii="Arial" w:hAnsi="Arial" w:cs="Arial"/>
          <w:sz w:val="22"/>
          <w:szCs w:val="22"/>
        </w:rPr>
        <w:t xml:space="preserve">nie posiada adresu do doręczeń elektronicznych wpisanego do BAE lub adresyu na Elektronicznej Platformie Usług Administracji Publicznej (ePUAP), na jego uzasdniony wniosek lub z inicjatywy IP możliwe jest zawarcie umowy w postaci papierowej opatrując ją własnoręcznym podpisem, </w:t>
      </w:r>
      <w:r w:rsidR="00AD1878" w:rsidRPr="00E37160">
        <w:rPr>
          <w:rFonts w:ascii="Arial" w:hAnsi="Arial" w:cs="Arial"/>
          <w:sz w:val="22"/>
          <w:szCs w:val="22"/>
        </w:rPr>
        <w:t>wówczas dokument należy przekazać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1E40622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002B306E" w:rsidRPr="002B306E">
        <w:t xml:space="preserve"> </w:t>
      </w:r>
      <w:r w:rsidR="002B306E" w:rsidRPr="002B306E">
        <w:rPr>
          <w:rFonts w:ascii="Arial" w:hAnsi="Arial" w:cs="Arial"/>
          <w:sz w:val="22"/>
          <w:szCs w:val="22"/>
        </w:rPr>
        <w:t>stanowiącą zał</w:t>
      </w:r>
      <w:r w:rsidR="00D83FE8">
        <w:rPr>
          <w:rFonts w:ascii="Arial" w:hAnsi="Arial" w:cs="Arial"/>
          <w:sz w:val="22"/>
          <w:szCs w:val="22"/>
        </w:rPr>
        <w:t>ą</w:t>
      </w:r>
      <w:r w:rsidR="002B306E" w:rsidRPr="002B306E">
        <w:rPr>
          <w:rFonts w:ascii="Arial" w:hAnsi="Arial" w:cs="Arial"/>
          <w:sz w:val="22"/>
          <w:szCs w:val="22"/>
        </w:rPr>
        <w:t>cznik 7.2</w:t>
      </w:r>
      <w:r w:rsidR="002B306E">
        <w:rPr>
          <w:rFonts w:ascii="Arial" w:hAnsi="Arial" w:cs="Arial"/>
          <w:sz w:val="22"/>
          <w:szCs w:val="22"/>
        </w:rPr>
        <w:t>.</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29112DF1" w14:textId="1AA702E1" w:rsidR="00360406" w:rsidRPr="00E37160" w:rsidRDefault="004D0158" w:rsidP="003D5735">
      <w:pPr>
        <w:pStyle w:val="Tekstpodstawowy"/>
        <w:numPr>
          <w:ilvl w:val="0"/>
          <w:numId w:val="94"/>
        </w:numPr>
        <w:spacing w:before="120" w:line="271" w:lineRule="auto"/>
        <w:ind w:left="426"/>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360406">
        <w:rPr>
          <w:rFonts w:ascii="Arial" w:hAnsi="Arial" w:cs="Arial"/>
          <w:sz w:val="22"/>
          <w:szCs w:val="22"/>
          <w:lang w:val="pl-PL"/>
        </w:rPr>
        <w:t>;</w:t>
      </w:r>
    </w:p>
    <w:p w14:paraId="3239B3FF" w14:textId="7C61D7D5" w:rsid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D97414" w:rsidRPr="00360406">
        <w:rPr>
          <w:rFonts w:ascii="Arial" w:hAnsi="Arial" w:cs="Arial"/>
          <w:sz w:val="22"/>
          <w:szCs w:val="22"/>
        </w:rPr>
        <w:t>stanowi załącznik nr 7.3.5, 7.3.6</w:t>
      </w:r>
      <w:r w:rsidR="00B33BA4">
        <w:rPr>
          <w:rFonts w:ascii="Arial" w:hAnsi="Arial" w:cs="Arial"/>
          <w:sz w:val="22"/>
          <w:szCs w:val="22"/>
        </w:rPr>
        <w:t>, 7.3.7</w:t>
      </w:r>
      <w:r w:rsidR="00D97414" w:rsidRPr="00360406">
        <w:rPr>
          <w:rFonts w:ascii="Arial" w:hAnsi="Arial" w:cs="Arial"/>
          <w:sz w:val="22"/>
          <w:szCs w:val="22"/>
        </w:rPr>
        <w:t xml:space="preserve"> do Regulaminu wyboru</w:t>
      </w:r>
      <w:r w:rsidR="00360406">
        <w:rPr>
          <w:rFonts w:ascii="Arial" w:hAnsi="Arial" w:cs="Arial"/>
          <w:sz w:val="22"/>
          <w:szCs w:val="22"/>
        </w:rPr>
        <w:t>;</w:t>
      </w:r>
    </w:p>
    <w:p w14:paraId="669C1D5F" w14:textId="28233658"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lastRenderedPageBreak/>
        <w:t>kopii statutu lub innego dokumentu stanowiącego podstawę prawną działalności wnioskodawcy</w:t>
      </w:r>
      <w:r w:rsidR="00CE09B8" w:rsidRPr="00360406">
        <w:rPr>
          <w:rFonts w:ascii="Arial" w:hAnsi="Arial" w:cs="Arial"/>
          <w:sz w:val="22"/>
          <w:szCs w:val="22"/>
          <w:lang w:val="pl-PL"/>
        </w:rPr>
        <w:t xml:space="preserve"> </w:t>
      </w:r>
      <w:r w:rsidRPr="00360406">
        <w:rPr>
          <w:rFonts w:ascii="Arial" w:hAnsi="Arial" w:cs="Arial"/>
          <w:sz w:val="22"/>
          <w:szCs w:val="22"/>
        </w:rPr>
        <w:t>– w przypadku JST właściwym dokumentem jest</w:t>
      </w:r>
      <w:r w:rsidRPr="00360406">
        <w:rPr>
          <w:rFonts w:ascii="Arial" w:hAnsi="Arial" w:cs="Arial"/>
          <w:sz w:val="22"/>
          <w:szCs w:val="22"/>
          <w:lang w:val="pl-PL"/>
        </w:rPr>
        <w:t xml:space="preserve"> zaświadczenie o wyborze</w:t>
      </w:r>
      <w:r w:rsidRPr="00360406">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360406">
        <w:rPr>
          <w:rFonts w:ascii="Arial" w:hAnsi="Arial" w:cs="Arial"/>
          <w:sz w:val="22"/>
          <w:szCs w:val="22"/>
        </w:rPr>
        <w:t>,</w:t>
      </w:r>
    </w:p>
    <w:p w14:paraId="452E0A57" w14:textId="69E89C6B" w:rsidR="00360406" w:rsidRPr="00360406" w:rsidRDefault="00EB24CA"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lang w:val="pl-PL"/>
        </w:rPr>
        <w:t>Umowę</w:t>
      </w:r>
      <w:r w:rsidR="004D0158" w:rsidRPr="00360406">
        <w:rPr>
          <w:rFonts w:ascii="Arial" w:hAnsi="Arial" w:cs="Arial"/>
          <w:sz w:val="22"/>
          <w:szCs w:val="22"/>
        </w:rPr>
        <w:t xml:space="preserve"> partnersk</w:t>
      </w:r>
      <w:r w:rsidRPr="00360406">
        <w:rPr>
          <w:rFonts w:ascii="Arial" w:hAnsi="Arial" w:cs="Arial"/>
          <w:sz w:val="22"/>
          <w:szCs w:val="22"/>
          <w:lang w:val="pl-PL"/>
        </w:rPr>
        <w:t>ą</w:t>
      </w:r>
      <w:r w:rsidR="004D0158" w:rsidRPr="00360406">
        <w:rPr>
          <w:rFonts w:ascii="Arial" w:hAnsi="Arial" w:cs="Arial"/>
          <w:sz w:val="22"/>
          <w:szCs w:val="22"/>
        </w:rPr>
        <w:t xml:space="preserve"> lub porozumieni</w:t>
      </w:r>
      <w:r w:rsidRPr="00360406">
        <w:rPr>
          <w:rFonts w:ascii="Arial" w:hAnsi="Arial" w:cs="Arial"/>
          <w:sz w:val="22"/>
          <w:szCs w:val="22"/>
          <w:lang w:val="pl-PL"/>
        </w:rPr>
        <w:t>e</w:t>
      </w:r>
      <w:r w:rsidR="004D0158" w:rsidRPr="00360406">
        <w:rPr>
          <w:rFonts w:ascii="Arial" w:hAnsi="Arial" w:cs="Arial"/>
          <w:sz w:val="22"/>
          <w:szCs w:val="22"/>
        </w:rPr>
        <w:t>, podpisan</w:t>
      </w:r>
      <w:r w:rsidRPr="00360406">
        <w:rPr>
          <w:rFonts w:ascii="Arial" w:hAnsi="Arial" w:cs="Arial"/>
          <w:sz w:val="22"/>
          <w:szCs w:val="22"/>
          <w:lang w:val="pl-PL"/>
        </w:rPr>
        <w:t>ą</w:t>
      </w:r>
      <w:r w:rsidR="004D0158" w:rsidRPr="00360406">
        <w:rPr>
          <w:rFonts w:ascii="Arial" w:hAnsi="Arial" w:cs="Arial"/>
          <w:sz w:val="22"/>
          <w:szCs w:val="22"/>
        </w:rPr>
        <w:t>/e przez strony, zawart</w:t>
      </w:r>
      <w:r w:rsidRPr="00360406">
        <w:rPr>
          <w:rFonts w:ascii="Arial" w:hAnsi="Arial" w:cs="Arial"/>
          <w:sz w:val="22"/>
          <w:szCs w:val="22"/>
          <w:lang w:val="pl-PL"/>
        </w:rPr>
        <w:t>ą</w:t>
      </w:r>
      <w:r w:rsidR="004D0158" w:rsidRPr="00360406">
        <w:rPr>
          <w:rFonts w:ascii="Arial" w:hAnsi="Arial" w:cs="Arial"/>
          <w:sz w:val="22"/>
          <w:szCs w:val="22"/>
        </w:rPr>
        <w:t>/e zgodnie z zasadami określonymi w części 3.</w:t>
      </w:r>
      <w:r w:rsidR="004427A2" w:rsidRPr="00360406">
        <w:rPr>
          <w:rFonts w:ascii="Arial" w:hAnsi="Arial" w:cs="Arial"/>
          <w:sz w:val="22"/>
          <w:szCs w:val="22"/>
          <w:lang w:val="pl-PL"/>
        </w:rPr>
        <w:t>5</w:t>
      </w:r>
      <w:r w:rsidR="004D0158" w:rsidRPr="00360406">
        <w:rPr>
          <w:rFonts w:ascii="Arial" w:hAnsi="Arial" w:cs="Arial"/>
          <w:sz w:val="22"/>
          <w:szCs w:val="22"/>
        </w:rPr>
        <w:t xml:space="preserve"> niniejszego Regulaminu </w:t>
      </w:r>
      <w:r w:rsidR="004D0158" w:rsidRPr="00360406">
        <w:rPr>
          <w:rFonts w:ascii="Arial" w:hAnsi="Arial" w:cs="Arial"/>
          <w:sz w:val="22"/>
          <w:szCs w:val="22"/>
          <w:lang w:val="pl-PL"/>
        </w:rPr>
        <w:t>wyboru oraz do</w:t>
      </w:r>
      <w:r w:rsidR="004D0158" w:rsidRPr="00360406">
        <w:rPr>
          <w:rFonts w:ascii="Arial" w:hAnsi="Arial" w:cs="Arial"/>
          <w:sz w:val="22"/>
          <w:szCs w:val="22"/>
        </w:rPr>
        <w:t>kument</w:t>
      </w:r>
      <w:r w:rsidRPr="00360406">
        <w:rPr>
          <w:rFonts w:ascii="Arial" w:hAnsi="Arial" w:cs="Arial"/>
          <w:sz w:val="22"/>
          <w:szCs w:val="22"/>
          <w:lang w:val="pl-PL"/>
        </w:rPr>
        <w:t>y</w:t>
      </w:r>
      <w:r w:rsidR="004D0158" w:rsidRPr="00360406">
        <w:rPr>
          <w:rFonts w:ascii="Arial" w:hAnsi="Arial" w:cs="Arial"/>
          <w:sz w:val="22"/>
          <w:szCs w:val="22"/>
        </w:rPr>
        <w:t>, potwierdzające zostasowanie procedur zgodnie z pkt. 3.</w:t>
      </w:r>
      <w:r w:rsidR="004427A2" w:rsidRPr="00360406">
        <w:rPr>
          <w:rFonts w:ascii="Arial" w:hAnsi="Arial" w:cs="Arial"/>
          <w:sz w:val="22"/>
          <w:szCs w:val="22"/>
          <w:lang w:val="pl-PL"/>
        </w:rPr>
        <w:t>5</w:t>
      </w:r>
      <w:r w:rsidR="004D0158" w:rsidRPr="00360406">
        <w:rPr>
          <w:rFonts w:ascii="Arial" w:hAnsi="Arial" w:cs="Arial"/>
          <w:sz w:val="22"/>
          <w:szCs w:val="22"/>
        </w:rPr>
        <w:t>.</w:t>
      </w:r>
      <w:r w:rsidR="004427A2" w:rsidRPr="00360406">
        <w:rPr>
          <w:rFonts w:ascii="Arial" w:hAnsi="Arial" w:cs="Arial"/>
          <w:sz w:val="22"/>
          <w:szCs w:val="22"/>
          <w:lang w:val="pl-PL"/>
        </w:rPr>
        <w:t>9</w:t>
      </w:r>
      <w:r w:rsidR="004D0158" w:rsidRPr="00360406">
        <w:rPr>
          <w:rFonts w:ascii="Arial" w:hAnsi="Arial" w:cs="Arial"/>
          <w:sz w:val="22"/>
          <w:szCs w:val="22"/>
        </w:rPr>
        <w:t xml:space="preserve"> Regulaminu (jeśli dotyczy) – w przypadku wniosku o dofinansowanie projektu składanego w partnerstwie, </w:t>
      </w:r>
    </w:p>
    <w:p w14:paraId="51AA1185" w14:textId="77777777" w:rsidR="003A30A1" w:rsidRPr="00360406" w:rsidRDefault="00EB24CA" w:rsidP="003D5735">
      <w:pPr>
        <w:pStyle w:val="Tekstpodstawowy"/>
        <w:numPr>
          <w:ilvl w:val="0"/>
          <w:numId w:val="94"/>
        </w:numPr>
        <w:spacing w:before="120" w:line="271" w:lineRule="auto"/>
        <w:ind w:left="426"/>
        <w:rPr>
          <w:rFonts w:ascii="Arial" w:hAnsi="Arial" w:cs="Arial"/>
          <w:sz w:val="22"/>
          <w:szCs w:val="22"/>
        </w:rPr>
      </w:pPr>
      <w:bookmarkStart w:id="455" w:name="_Hlk126153072"/>
      <w:r w:rsidRPr="00360406">
        <w:rPr>
          <w:rFonts w:ascii="Arial" w:hAnsi="Arial" w:cs="Arial"/>
          <w:sz w:val="22"/>
          <w:szCs w:val="22"/>
          <w:lang w:val="pl-PL"/>
        </w:rPr>
        <w:t>Rachunek</w:t>
      </w:r>
      <w:r w:rsidR="003A30A1" w:rsidRPr="00360406">
        <w:rPr>
          <w:rFonts w:ascii="Arial" w:hAnsi="Arial" w:cs="Arial"/>
          <w:sz w:val="22"/>
          <w:szCs w:val="22"/>
        </w:rPr>
        <w:t xml:space="preserve"> zysków i strat</w:t>
      </w:r>
      <w:bookmarkEnd w:id="455"/>
      <w:r w:rsidR="003A30A1" w:rsidRPr="00360406">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360406">
      <w:pPr>
        <w:pStyle w:val="Tekstpodstawowy"/>
        <w:spacing w:before="120" w:line="271" w:lineRule="auto"/>
        <w:ind w:left="6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6"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6"/>
    </w:p>
    <w:p w14:paraId="71F3C487" w14:textId="3A063560" w:rsidR="00B33BA4" w:rsidRDefault="003A30A1" w:rsidP="00B33BA4">
      <w:pPr>
        <w:pStyle w:val="Tekstpodstawowy"/>
        <w:spacing w:before="120" w:line="271" w:lineRule="auto"/>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r w:rsidR="00B33BA4">
        <w:rPr>
          <w:rFonts w:ascii="Arial" w:hAnsi="Arial" w:cs="Arial"/>
          <w:sz w:val="22"/>
          <w:szCs w:val="22"/>
        </w:rPr>
        <w:t>.</w:t>
      </w:r>
    </w:p>
    <w:p w14:paraId="1CFF3FC3" w14:textId="3DB92B84" w:rsidR="00B33BA4" w:rsidRDefault="00B33BA4" w:rsidP="00B33BA4">
      <w:pPr>
        <w:pStyle w:val="Tekstpodstawowy"/>
        <w:spacing w:before="120" w:line="271" w:lineRule="auto"/>
        <w:rPr>
          <w:rFonts w:ascii="Arial" w:hAnsi="Arial" w:cs="Arial"/>
          <w:sz w:val="22"/>
          <w:szCs w:val="22"/>
        </w:rPr>
      </w:pPr>
      <w:r>
        <w:rPr>
          <w:rFonts w:ascii="Arial" w:hAnsi="Arial" w:cs="Arial"/>
          <w:sz w:val="22"/>
          <w:szCs w:val="22"/>
        </w:rPr>
        <w:t xml:space="preserve">- </w:t>
      </w:r>
      <w:r w:rsidR="004E504A" w:rsidRPr="00791867">
        <w:rPr>
          <w:rFonts w:ascii="Arial" w:hAnsi="Arial" w:cs="Arial"/>
          <w:sz w:val="22"/>
          <w:szCs w:val="22"/>
        </w:rPr>
        <w:t>PIT (zeznani</w:t>
      </w:r>
      <w:r w:rsidR="00EB24CA" w:rsidRPr="00791867">
        <w:rPr>
          <w:rFonts w:ascii="Arial" w:hAnsi="Arial" w:cs="Arial"/>
          <w:sz w:val="22"/>
          <w:szCs w:val="22"/>
          <w:lang w:val="pl-PL"/>
        </w:rPr>
        <w:t>e</w:t>
      </w:r>
      <w:r w:rsidR="004E504A" w:rsidRPr="00791867">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360406" w:rsidRPr="00791867">
        <w:rPr>
          <w:rFonts w:ascii="Arial" w:hAnsi="Arial" w:cs="Arial"/>
          <w:sz w:val="22"/>
          <w:szCs w:val="22"/>
        </w:rPr>
        <w:t>;</w:t>
      </w:r>
    </w:p>
    <w:p w14:paraId="51244167" w14:textId="134B5AC5" w:rsidR="004D0158" w:rsidRPr="00360406" w:rsidRDefault="00B33BA4" w:rsidP="00B33BA4">
      <w:pPr>
        <w:pStyle w:val="Tekstpodstawowy"/>
        <w:spacing w:before="120" w:line="271" w:lineRule="auto"/>
        <w:rPr>
          <w:rFonts w:ascii="Arial" w:hAnsi="Arial" w:cs="Arial"/>
          <w:sz w:val="22"/>
          <w:szCs w:val="22"/>
        </w:rPr>
      </w:pPr>
      <w:r>
        <w:rPr>
          <w:rFonts w:ascii="Arial" w:hAnsi="Arial" w:cs="Arial"/>
          <w:sz w:val="22"/>
          <w:szCs w:val="22"/>
        </w:rPr>
        <w:t xml:space="preserve">- </w:t>
      </w:r>
      <w:r w:rsidR="004D0158" w:rsidRPr="00360406">
        <w:rPr>
          <w:rFonts w:ascii="Arial" w:hAnsi="Arial" w:cs="Arial"/>
          <w:sz w:val="22"/>
          <w:szCs w:val="22"/>
        </w:rPr>
        <w:t>oświadczenia o kwalifikowalności podatku od towarów i usług (dotyczy przypadku</w:t>
      </w:r>
      <w:r w:rsidR="00AC42B2" w:rsidRPr="00360406">
        <w:rPr>
          <w:rFonts w:ascii="Arial" w:hAnsi="Arial" w:cs="Arial"/>
          <w:sz w:val="22"/>
          <w:szCs w:val="22"/>
        </w:rPr>
        <w:t xml:space="preserve"> projektu</w:t>
      </w:r>
      <w:r w:rsidR="00AC42B2" w:rsidRPr="00360406">
        <w:rPr>
          <w:rFonts w:ascii="Arial" w:hAnsi="Arial" w:cs="Arial"/>
          <w:sz w:val="22"/>
          <w:szCs w:val="22"/>
          <w:lang w:val="pl-PL"/>
        </w:rPr>
        <w:t>,</w:t>
      </w:r>
      <w:r w:rsidR="00AC42B2" w:rsidRPr="00360406">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2"/>
      </w:r>
      <w:r w:rsidR="00AC42B2" w:rsidRPr="00360406">
        <w:rPr>
          <w:rFonts w:ascii="Arial" w:hAnsi="Arial" w:cs="Arial"/>
          <w:sz w:val="22"/>
          <w:szCs w:val="22"/>
          <w:lang w:val="pl-PL"/>
        </w:rPr>
        <w:t xml:space="preserve"> i</w:t>
      </w:r>
      <w:r w:rsidR="004D0158" w:rsidRPr="00360406">
        <w:rPr>
          <w:rFonts w:ascii="Arial" w:hAnsi="Arial" w:cs="Arial"/>
          <w:sz w:val="22"/>
          <w:szCs w:val="22"/>
        </w:rPr>
        <w:t xml:space="preserve"> gdy Beneficjent</w:t>
      </w:r>
      <w:r w:rsidR="00AC42B2" w:rsidRPr="00360406">
        <w:rPr>
          <w:rFonts w:ascii="Arial" w:hAnsi="Arial" w:cs="Arial"/>
          <w:sz w:val="22"/>
          <w:szCs w:val="22"/>
          <w:lang w:val="pl-PL"/>
        </w:rPr>
        <w:t>/</w:t>
      </w:r>
      <w:r w:rsidR="004D0158" w:rsidRPr="00360406">
        <w:rPr>
          <w:rFonts w:ascii="Arial" w:hAnsi="Arial" w:cs="Arial"/>
          <w:sz w:val="22"/>
          <w:szCs w:val="22"/>
        </w:rPr>
        <w:t>Partner</w:t>
      </w:r>
      <w:r w:rsidR="00AC42B2" w:rsidRPr="00360406">
        <w:rPr>
          <w:rFonts w:ascii="Arial" w:hAnsi="Arial" w:cs="Arial"/>
          <w:sz w:val="22"/>
          <w:szCs w:val="22"/>
          <w:lang w:val="pl-PL"/>
        </w:rPr>
        <w:t>/ Realizator</w:t>
      </w:r>
      <w:r w:rsidR="004D0158" w:rsidRPr="00360406">
        <w:rPr>
          <w:rFonts w:ascii="Arial" w:hAnsi="Arial" w:cs="Arial"/>
          <w:sz w:val="22"/>
          <w:szCs w:val="22"/>
        </w:rPr>
        <w:t xml:space="preserve"> </w:t>
      </w:r>
      <w:r w:rsidR="004D0158" w:rsidRPr="00360406">
        <w:rPr>
          <w:rFonts w:ascii="Arial" w:hAnsi="Arial" w:cs="Arial"/>
          <w:sz w:val="22"/>
          <w:szCs w:val="22"/>
        </w:rPr>
        <w:lastRenderedPageBreak/>
        <w:t>będzie kwalifikował koszt podatku od towarów i usług) - stanowiące załącznik do umowy/porozumienia o dofinansowanie/u projektu</w:t>
      </w:r>
      <w:r w:rsidR="003F61BD" w:rsidRPr="00360406">
        <w:rPr>
          <w:rFonts w:ascii="Arial" w:hAnsi="Arial" w:cs="Arial"/>
          <w:sz w:val="22"/>
          <w:szCs w:val="22"/>
          <w:lang w:val="pl-PL"/>
        </w:rPr>
        <w:t>. W przypadku projektów, w których wystąpi pomoc publiczna oświadczenie takie na</w:t>
      </w:r>
      <w:r w:rsidR="006E2D71" w:rsidRPr="00360406">
        <w:rPr>
          <w:rFonts w:ascii="Arial" w:hAnsi="Arial" w:cs="Arial"/>
          <w:sz w:val="22"/>
          <w:szCs w:val="22"/>
          <w:lang w:val="pl-PL"/>
        </w:rPr>
        <w:t>leży</w:t>
      </w:r>
      <w:r w:rsidR="003F61BD" w:rsidRPr="00360406">
        <w:rPr>
          <w:rFonts w:ascii="Arial" w:hAnsi="Arial" w:cs="Arial"/>
          <w:sz w:val="22"/>
          <w:szCs w:val="22"/>
          <w:lang w:val="pl-PL"/>
        </w:rPr>
        <w:t xml:space="preserve"> złożyć bez względu na wartość projektu </w:t>
      </w:r>
      <w:r w:rsidR="00622C0A" w:rsidRPr="00360406">
        <w:rPr>
          <w:rFonts w:ascii="Arial" w:hAnsi="Arial" w:cs="Arial"/>
          <w:sz w:val="22"/>
          <w:szCs w:val="22"/>
          <w:lang w:val="pl-PL"/>
        </w:rPr>
        <w:t xml:space="preserve"> </w:t>
      </w:r>
      <w:r w:rsidR="00622C0A" w:rsidRPr="00360406">
        <w:rPr>
          <w:rFonts w:ascii="Arial" w:hAnsi="Arial" w:cs="Arial"/>
          <w:sz w:val="22"/>
          <w:szCs w:val="22"/>
        </w:rPr>
        <w:t>gdy Beneficjent</w:t>
      </w:r>
      <w:r w:rsidR="00622C0A" w:rsidRPr="00360406">
        <w:rPr>
          <w:rFonts w:ascii="Arial" w:hAnsi="Arial" w:cs="Arial"/>
          <w:sz w:val="22"/>
          <w:szCs w:val="22"/>
          <w:lang w:val="pl-PL"/>
        </w:rPr>
        <w:t>/</w:t>
      </w:r>
      <w:r w:rsidR="00622C0A" w:rsidRPr="00360406">
        <w:rPr>
          <w:rFonts w:ascii="Arial" w:hAnsi="Arial" w:cs="Arial"/>
          <w:sz w:val="22"/>
          <w:szCs w:val="22"/>
        </w:rPr>
        <w:t>Partner</w:t>
      </w:r>
      <w:r w:rsidR="00622C0A" w:rsidRPr="00360406">
        <w:rPr>
          <w:rFonts w:ascii="Arial" w:hAnsi="Arial" w:cs="Arial"/>
          <w:sz w:val="22"/>
          <w:szCs w:val="22"/>
          <w:lang w:val="pl-PL"/>
        </w:rPr>
        <w:t>/ Realizator (odpowiednio)</w:t>
      </w:r>
      <w:r w:rsidR="00622C0A" w:rsidRPr="00360406">
        <w:rPr>
          <w:rFonts w:ascii="Arial" w:hAnsi="Arial" w:cs="Arial"/>
          <w:sz w:val="22"/>
          <w:szCs w:val="22"/>
        </w:rPr>
        <w:t xml:space="preserve"> będzie kwalifikował koszt podatku od towarów i usług</w:t>
      </w:r>
      <w:r w:rsidR="00360406">
        <w:rPr>
          <w:rFonts w:ascii="Arial" w:hAnsi="Arial" w:cs="Arial"/>
          <w:sz w:val="22"/>
          <w:szCs w:val="22"/>
        </w:rPr>
        <w:t>;</w:t>
      </w:r>
    </w:p>
    <w:p w14:paraId="60D6EC8F" w14:textId="3FEBA3B0" w:rsidR="00360406" w:rsidRPr="00E37160" w:rsidRDefault="00EB24CA" w:rsidP="003D5735">
      <w:pPr>
        <w:pStyle w:val="Tekstpodstawowy"/>
        <w:numPr>
          <w:ilvl w:val="0"/>
          <w:numId w:val="94"/>
        </w:numPr>
        <w:spacing w:before="120" w:line="271" w:lineRule="auto"/>
        <w:ind w:left="426"/>
        <w:rPr>
          <w:rFonts w:ascii="Arial" w:hAnsi="Arial" w:cs="Arial"/>
          <w:sz w:val="22"/>
          <w:szCs w:val="22"/>
        </w:rPr>
      </w:pPr>
      <w:r w:rsidRPr="00E37160">
        <w:rPr>
          <w:rFonts w:ascii="Arial" w:hAnsi="Arial" w:cs="Arial"/>
          <w:sz w:val="22"/>
          <w:szCs w:val="22"/>
          <w:lang w:val="pl-PL"/>
        </w:rPr>
        <w:t xml:space="preserve">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3"/>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99" w:history="1">
        <w:r w:rsidR="00057D91" w:rsidRPr="00E37160">
          <w:rPr>
            <w:rFonts w:ascii="Arial" w:hAnsi="Arial" w:cs="Arial"/>
            <w:sz w:val="22"/>
            <w:szCs w:val="22"/>
          </w:rPr>
          <w:t>https://www.podatki.gov.pl/wyszukiwarki/sprawdzenie-statusu-podmiotu-w-vat/</w:t>
        </w:r>
      </w:hyperlink>
      <w:r w:rsidR="00360406">
        <w:rPr>
          <w:rFonts w:ascii="Arial" w:hAnsi="Arial" w:cs="Arial"/>
          <w:sz w:val="22"/>
          <w:szCs w:val="22"/>
        </w:rPr>
        <w:t>;</w:t>
      </w:r>
    </w:p>
    <w:p w14:paraId="72A185CC" w14:textId="10E3C0D4" w:rsidR="00360406" w:rsidRPr="00360406" w:rsidRDefault="003F61BD"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indywidualn</w:t>
      </w:r>
      <w:r w:rsidR="00EB24CA" w:rsidRPr="00360406">
        <w:rPr>
          <w:rFonts w:ascii="Arial" w:hAnsi="Arial" w:cs="Arial"/>
          <w:sz w:val="22"/>
          <w:szCs w:val="22"/>
          <w:lang w:val="pl-PL"/>
        </w:rPr>
        <w:t>ą</w:t>
      </w:r>
      <w:r w:rsidR="00553699" w:rsidRPr="00360406">
        <w:rPr>
          <w:rFonts w:ascii="Arial" w:hAnsi="Arial" w:cs="Arial"/>
          <w:sz w:val="22"/>
          <w:szCs w:val="22"/>
          <w:lang w:val="pl-PL"/>
        </w:rPr>
        <w:t xml:space="preserve"> </w:t>
      </w:r>
      <w:r w:rsidRPr="00360406">
        <w:rPr>
          <w:rFonts w:ascii="Arial" w:hAnsi="Arial" w:cs="Arial"/>
          <w:sz w:val="22"/>
          <w:szCs w:val="22"/>
        </w:rPr>
        <w:t>interpretacj</w:t>
      </w:r>
      <w:r w:rsidR="00EB24CA" w:rsidRPr="00360406">
        <w:rPr>
          <w:rFonts w:ascii="Arial" w:hAnsi="Arial" w:cs="Arial"/>
          <w:sz w:val="22"/>
          <w:szCs w:val="22"/>
          <w:lang w:val="pl-PL"/>
        </w:rPr>
        <w:t>ę</w:t>
      </w:r>
      <w:r w:rsidR="00721941" w:rsidRPr="00360406">
        <w:rPr>
          <w:rFonts w:ascii="Arial" w:hAnsi="Arial" w:cs="Arial"/>
          <w:sz w:val="22"/>
          <w:szCs w:val="22"/>
          <w:lang w:val="pl-PL"/>
        </w:rPr>
        <w:t xml:space="preserve"> </w:t>
      </w:r>
      <w:r w:rsidRPr="00360406">
        <w:rPr>
          <w:rFonts w:ascii="Arial" w:hAnsi="Arial" w:cs="Arial"/>
          <w:sz w:val="22"/>
          <w:szCs w:val="22"/>
        </w:rPr>
        <w:t>podatkow</w:t>
      </w:r>
      <w:r w:rsidR="00EB24CA" w:rsidRPr="00360406">
        <w:rPr>
          <w:rFonts w:ascii="Arial" w:hAnsi="Arial" w:cs="Arial"/>
          <w:sz w:val="22"/>
          <w:szCs w:val="22"/>
          <w:lang w:val="pl-PL"/>
        </w:rPr>
        <w:t>ą</w:t>
      </w:r>
      <w:r w:rsidRPr="00360406">
        <w:rPr>
          <w:rFonts w:ascii="Arial" w:hAnsi="Arial" w:cs="Arial"/>
          <w:sz w:val="22"/>
          <w:szCs w:val="22"/>
        </w:rPr>
        <w:t>, wydan</w:t>
      </w:r>
      <w:r w:rsidR="00EB24CA" w:rsidRPr="00360406">
        <w:rPr>
          <w:rFonts w:ascii="Arial" w:hAnsi="Arial" w:cs="Arial"/>
          <w:sz w:val="22"/>
          <w:szCs w:val="22"/>
          <w:lang w:val="pl-PL"/>
        </w:rPr>
        <w:t>ą</w:t>
      </w:r>
      <w:r w:rsidRPr="00360406">
        <w:rPr>
          <w:rFonts w:ascii="Arial" w:hAnsi="Arial" w:cs="Arial"/>
          <w:sz w:val="22"/>
          <w:szCs w:val="22"/>
        </w:rPr>
        <w:t xml:space="preserve"> przez uprawniony organ</w:t>
      </w:r>
      <w:r w:rsidRPr="00360406">
        <w:rPr>
          <w:rFonts w:ascii="Arial" w:hAnsi="Arial" w:cs="Arial"/>
          <w:sz w:val="22"/>
          <w:szCs w:val="22"/>
          <w:lang w:val="pl-PL"/>
        </w:rPr>
        <w:t xml:space="preserve"> -</w:t>
      </w:r>
      <w:r w:rsidRPr="00360406">
        <w:rPr>
          <w:rFonts w:ascii="Arial" w:hAnsi="Arial" w:cs="Arial"/>
          <w:sz w:val="22"/>
          <w:szCs w:val="22"/>
        </w:rPr>
        <w:t xml:space="preserve"> w przypadku projek</w:t>
      </w:r>
      <w:r w:rsidRPr="00360406">
        <w:rPr>
          <w:rFonts w:ascii="Arial" w:hAnsi="Arial" w:cs="Arial"/>
          <w:sz w:val="22"/>
          <w:szCs w:val="22"/>
          <w:lang w:val="pl-PL"/>
        </w:rPr>
        <w:t xml:space="preserve">tu w których wystąpi pomoc publiczna </w:t>
      </w:r>
      <w:r w:rsidR="00A23224" w:rsidRPr="00360406">
        <w:rPr>
          <w:rFonts w:ascii="Arial" w:hAnsi="Arial" w:cs="Arial"/>
          <w:sz w:val="22"/>
          <w:szCs w:val="22"/>
          <w:lang w:val="pl-PL"/>
        </w:rPr>
        <w:t>(</w:t>
      </w:r>
      <w:r w:rsidRPr="00360406">
        <w:rPr>
          <w:rFonts w:ascii="Arial" w:hAnsi="Arial" w:cs="Arial"/>
          <w:sz w:val="22"/>
          <w:szCs w:val="22"/>
          <w:lang w:val="pl-PL"/>
        </w:rPr>
        <w:t xml:space="preserve">bez względu na </w:t>
      </w:r>
      <w:r w:rsidR="00A23224" w:rsidRPr="00360406">
        <w:rPr>
          <w:rFonts w:ascii="Arial" w:hAnsi="Arial" w:cs="Arial"/>
          <w:sz w:val="22"/>
          <w:szCs w:val="22"/>
          <w:lang w:val="pl-PL"/>
        </w:rPr>
        <w:t>koszt projektu)</w:t>
      </w:r>
      <w:r w:rsidRPr="00360406">
        <w:rPr>
          <w:rFonts w:ascii="Arial" w:hAnsi="Arial" w:cs="Arial"/>
          <w:sz w:val="22"/>
          <w:szCs w:val="22"/>
          <w:lang w:val="pl-PL"/>
        </w:rPr>
        <w:t xml:space="preserve"> </w:t>
      </w:r>
      <w:r w:rsidRPr="00360406">
        <w:rPr>
          <w:rFonts w:ascii="Arial" w:hAnsi="Arial" w:cs="Arial"/>
          <w:sz w:val="22"/>
          <w:szCs w:val="22"/>
        </w:rPr>
        <w:t>gdy Beneficjent</w:t>
      </w:r>
      <w:r w:rsidRPr="00360406">
        <w:rPr>
          <w:rFonts w:ascii="Arial" w:hAnsi="Arial" w:cs="Arial"/>
          <w:sz w:val="22"/>
          <w:szCs w:val="22"/>
          <w:lang w:val="pl-PL"/>
        </w:rPr>
        <w:t>/</w:t>
      </w:r>
      <w:r w:rsidRPr="00360406">
        <w:rPr>
          <w:rFonts w:ascii="Arial" w:hAnsi="Arial" w:cs="Arial"/>
          <w:sz w:val="22"/>
          <w:szCs w:val="22"/>
        </w:rPr>
        <w:t>Partner</w:t>
      </w:r>
      <w:r w:rsidRPr="00360406">
        <w:rPr>
          <w:rFonts w:ascii="Arial" w:hAnsi="Arial" w:cs="Arial"/>
          <w:sz w:val="22"/>
          <w:szCs w:val="22"/>
          <w:lang w:val="pl-PL"/>
        </w:rPr>
        <w:t>/ Realizator (odpowiednio)</w:t>
      </w:r>
      <w:r w:rsidRPr="00360406">
        <w:rPr>
          <w:rFonts w:ascii="Arial" w:hAnsi="Arial" w:cs="Arial"/>
          <w:sz w:val="22"/>
          <w:szCs w:val="22"/>
        </w:rPr>
        <w:t xml:space="preserve"> będzie kwalifikował koszt podatku od towarów i usług</w:t>
      </w:r>
      <w:r w:rsidRPr="00360406">
        <w:rPr>
          <w:rFonts w:ascii="Arial" w:hAnsi="Arial" w:cs="Arial"/>
          <w:sz w:val="22"/>
          <w:szCs w:val="22"/>
          <w:lang w:val="pl-PL"/>
        </w:rPr>
        <w:t xml:space="preserve"> </w:t>
      </w:r>
      <w:r w:rsidRPr="00360406">
        <w:rPr>
          <w:rFonts w:ascii="Arial" w:hAnsi="Arial" w:cs="Arial"/>
          <w:sz w:val="22"/>
          <w:szCs w:val="22"/>
        </w:rPr>
        <w:t>i</w:t>
      </w:r>
      <w:r w:rsidRPr="00360406">
        <w:rPr>
          <w:rFonts w:ascii="Arial" w:hAnsi="Arial" w:cs="Arial"/>
          <w:sz w:val="22"/>
          <w:szCs w:val="22"/>
          <w:lang w:val="pl-PL"/>
        </w:rPr>
        <w:t xml:space="preserve"> </w:t>
      </w:r>
      <w:r w:rsidRPr="00360406">
        <w:rPr>
          <w:rFonts w:ascii="Arial" w:hAnsi="Arial" w:cs="Arial"/>
          <w:sz w:val="22"/>
          <w:szCs w:val="22"/>
        </w:rPr>
        <w:t>gdy Beneficjent</w:t>
      </w:r>
      <w:r w:rsidRPr="00360406">
        <w:rPr>
          <w:rFonts w:ascii="Arial" w:hAnsi="Arial" w:cs="Arial"/>
          <w:sz w:val="22"/>
          <w:szCs w:val="22"/>
          <w:lang w:val="pl-PL"/>
        </w:rPr>
        <w:t>/</w:t>
      </w:r>
      <w:r w:rsidRPr="00360406">
        <w:rPr>
          <w:rFonts w:ascii="Arial" w:hAnsi="Arial" w:cs="Arial"/>
          <w:sz w:val="22"/>
          <w:szCs w:val="22"/>
        </w:rPr>
        <w:t>Partner</w:t>
      </w:r>
      <w:r w:rsidRPr="00360406">
        <w:rPr>
          <w:rFonts w:ascii="Arial" w:hAnsi="Arial" w:cs="Arial"/>
          <w:sz w:val="22"/>
          <w:szCs w:val="22"/>
          <w:lang w:val="pl-PL"/>
        </w:rPr>
        <w:t>/ Realizator</w:t>
      </w:r>
      <w:r w:rsidRPr="00360406">
        <w:rPr>
          <w:rFonts w:ascii="Arial" w:hAnsi="Arial" w:cs="Arial"/>
          <w:sz w:val="22"/>
          <w:szCs w:val="22"/>
        </w:rPr>
        <w:t xml:space="preserve"> </w:t>
      </w:r>
      <w:r w:rsidRPr="00360406">
        <w:rPr>
          <w:rFonts w:ascii="Arial" w:hAnsi="Arial" w:cs="Arial"/>
          <w:sz w:val="22"/>
          <w:szCs w:val="22"/>
          <w:lang w:val="pl-PL"/>
        </w:rPr>
        <w:t>(</w:t>
      </w:r>
      <w:r w:rsidRPr="00360406">
        <w:rPr>
          <w:rFonts w:ascii="Arial" w:hAnsi="Arial" w:cs="Arial"/>
          <w:sz w:val="22"/>
          <w:szCs w:val="22"/>
        </w:rPr>
        <w:t>odpowiednio</w:t>
      </w:r>
      <w:r w:rsidRPr="00360406">
        <w:rPr>
          <w:rFonts w:ascii="Arial" w:hAnsi="Arial" w:cs="Arial"/>
          <w:sz w:val="22"/>
          <w:szCs w:val="22"/>
          <w:lang w:val="pl-PL"/>
        </w:rPr>
        <w:t>) posiada</w:t>
      </w:r>
      <w:r w:rsidRPr="00360406">
        <w:rPr>
          <w:rFonts w:ascii="Arial" w:hAnsi="Arial" w:cs="Arial"/>
          <w:sz w:val="22"/>
          <w:szCs w:val="22"/>
        </w:rPr>
        <w:t xml:space="preserve"> status „czynnego” podatnika</w:t>
      </w:r>
      <w:r w:rsidRPr="00360406">
        <w:rPr>
          <w:rFonts w:ascii="Arial" w:hAnsi="Arial" w:cs="Arial"/>
          <w:sz w:val="22"/>
          <w:szCs w:val="22"/>
          <w:lang w:val="pl-PL"/>
        </w:rPr>
        <w:t xml:space="preserve"> na portalu: </w:t>
      </w:r>
      <w:hyperlink r:id="rId100" w:history="1">
        <w:r w:rsidRPr="00360406">
          <w:rPr>
            <w:rFonts w:ascii="Arial" w:hAnsi="Arial" w:cs="Arial"/>
            <w:sz w:val="22"/>
            <w:szCs w:val="22"/>
          </w:rPr>
          <w:t>https://www.podatki.gov.pl/wyszukiwarki/sprawdzenie-statusu-podmiotu-w-vat/</w:t>
        </w:r>
      </w:hyperlink>
      <w:r w:rsidR="00360406">
        <w:rPr>
          <w:rFonts w:ascii="Arial" w:hAnsi="Arial" w:cs="Arial"/>
          <w:sz w:val="22"/>
          <w:szCs w:val="22"/>
        </w:rPr>
        <w:t>;</w:t>
      </w:r>
    </w:p>
    <w:p w14:paraId="4A955C52" w14:textId="3C2D457F"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harmonogram płatności</w:t>
      </w:r>
      <w:r w:rsidRPr="00360406" w:rsidDel="007D31B8">
        <w:rPr>
          <w:rFonts w:ascii="Arial" w:hAnsi="Arial" w:cs="Arial"/>
          <w:sz w:val="22"/>
          <w:szCs w:val="22"/>
        </w:rPr>
        <w:t xml:space="preserve"> </w:t>
      </w:r>
      <w:r w:rsidRPr="00360406">
        <w:rPr>
          <w:rFonts w:ascii="Arial" w:hAnsi="Arial" w:cs="Arial"/>
          <w:sz w:val="22"/>
          <w:szCs w:val="22"/>
        </w:rPr>
        <w:t>- stanowiący załącznik do umowy/porozumienia o dofinansowanie/u projektu</w:t>
      </w:r>
      <w:r w:rsidR="00360406">
        <w:rPr>
          <w:rFonts w:ascii="Arial" w:hAnsi="Arial" w:cs="Arial"/>
          <w:sz w:val="22"/>
          <w:szCs w:val="22"/>
        </w:rPr>
        <w:t>;</w:t>
      </w:r>
    </w:p>
    <w:p w14:paraId="38375379" w14:textId="57EE2F63" w:rsidR="00360406" w:rsidRPr="00360406" w:rsidRDefault="0058630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lang w:val="pl-PL"/>
        </w:rPr>
        <w:t xml:space="preserve">deklaracja wydatków majątkowych – stanowiąca </w:t>
      </w:r>
      <w:r w:rsidRPr="00360406">
        <w:rPr>
          <w:rFonts w:ascii="Arial" w:hAnsi="Arial" w:cs="Arial"/>
          <w:sz w:val="22"/>
          <w:szCs w:val="22"/>
        </w:rPr>
        <w:t>załącznik do umowy/porozumienia o dofinansowanie/u projektu</w:t>
      </w:r>
      <w:r w:rsidR="00FA0358" w:rsidRPr="00360406">
        <w:rPr>
          <w:rFonts w:ascii="Arial" w:hAnsi="Arial" w:cs="Arial"/>
          <w:sz w:val="22"/>
          <w:szCs w:val="22"/>
          <w:lang w:val="pl-PL"/>
        </w:rPr>
        <w:t xml:space="preserve"> </w:t>
      </w:r>
      <w:r w:rsidR="00FA0358" w:rsidRPr="00360406">
        <w:rPr>
          <w:rFonts w:ascii="Arial" w:hAnsi="Arial" w:cs="Arial"/>
          <w:sz w:val="22"/>
          <w:szCs w:val="22"/>
        </w:rPr>
        <w:t>(załącznik wymagany</w:t>
      </w:r>
      <w:r w:rsidR="00FA0358" w:rsidRPr="00360406">
        <w:rPr>
          <w:rFonts w:ascii="Arial" w:hAnsi="Arial" w:cs="Arial"/>
          <w:sz w:val="22"/>
          <w:szCs w:val="22"/>
          <w:lang w:val="pl-PL"/>
        </w:rPr>
        <w:t>,</w:t>
      </w:r>
      <w:r w:rsidR="00FA0358" w:rsidRPr="00360406">
        <w:rPr>
          <w:rFonts w:ascii="Arial" w:hAnsi="Arial" w:cs="Arial"/>
          <w:sz w:val="22"/>
          <w:szCs w:val="22"/>
        </w:rPr>
        <w:t xml:space="preserve"> </w:t>
      </w:r>
      <w:r w:rsidR="00FA0358" w:rsidRPr="00360406">
        <w:rPr>
          <w:rFonts w:ascii="Arial" w:hAnsi="Arial" w:cs="Arial"/>
          <w:sz w:val="22"/>
          <w:szCs w:val="22"/>
          <w:lang w:val="pl-PL"/>
        </w:rPr>
        <w:t>o ile w rekomendowanym do dofinansowania projekcie występują wydatki majątkowe</w:t>
      </w:r>
      <w:r w:rsidR="00360406">
        <w:rPr>
          <w:rFonts w:ascii="Arial" w:hAnsi="Arial" w:cs="Arial"/>
          <w:sz w:val="22"/>
          <w:szCs w:val="22"/>
        </w:rPr>
        <w:t>;</w:t>
      </w:r>
    </w:p>
    <w:p w14:paraId="1A18D166" w14:textId="0645CF5A" w:rsidR="00360406" w:rsidRPr="00360406" w:rsidRDefault="00D914BF" w:rsidP="003D5735">
      <w:pPr>
        <w:pStyle w:val="Tekstpodstawowy"/>
        <w:numPr>
          <w:ilvl w:val="0"/>
          <w:numId w:val="94"/>
        </w:numPr>
        <w:spacing w:before="120" w:line="271" w:lineRule="auto"/>
        <w:ind w:left="426"/>
        <w:rPr>
          <w:rFonts w:ascii="Arial" w:hAnsi="Arial" w:cs="Arial"/>
          <w:sz w:val="22"/>
          <w:szCs w:val="22"/>
          <w:lang w:val="pl-PL"/>
        </w:rPr>
      </w:pPr>
      <w:r w:rsidRPr="00360406">
        <w:rPr>
          <w:rFonts w:ascii="Arial" w:hAnsi="Arial" w:cs="Arial"/>
          <w:sz w:val="22"/>
          <w:szCs w:val="22"/>
          <w:lang w:val="pl-PL"/>
        </w:rPr>
        <w:t>oświadczenie o niekaralności Beneficjenta i Partnera (jeśli dotyczy) - stanowiące załącznik do umowy/porozumienia o dofinansowanie/u projektu</w:t>
      </w:r>
      <w:r w:rsidR="009506E4" w:rsidRPr="00360406">
        <w:rPr>
          <w:rFonts w:ascii="Arial" w:hAnsi="Arial" w:cs="Arial"/>
          <w:sz w:val="22"/>
          <w:szCs w:val="22"/>
          <w:lang w:val="pl-PL"/>
        </w:rPr>
        <w:t xml:space="preserve"> (załącznik nie jest wymagany od JST)</w:t>
      </w:r>
      <w:r w:rsidR="00360406">
        <w:rPr>
          <w:rFonts w:ascii="Arial" w:hAnsi="Arial" w:cs="Arial"/>
          <w:sz w:val="22"/>
          <w:szCs w:val="22"/>
          <w:lang w:val="pl-PL"/>
        </w:rPr>
        <w:t>;</w:t>
      </w:r>
    </w:p>
    <w:p w14:paraId="2CB16FDE" w14:textId="40D1C434" w:rsidR="00360406" w:rsidRPr="00360406" w:rsidRDefault="00104AAD"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wniosek o dodanie osoby uprawnionej zarządzającej projektem</w:t>
      </w:r>
      <w:r w:rsidRPr="00360406" w:rsidDel="00104AAD">
        <w:rPr>
          <w:rFonts w:ascii="Arial" w:hAnsi="Arial" w:cs="Arial"/>
          <w:sz w:val="22"/>
          <w:szCs w:val="22"/>
        </w:rPr>
        <w:t xml:space="preserve"> </w:t>
      </w:r>
      <w:r w:rsidR="0083419B" w:rsidRPr="00360406">
        <w:rPr>
          <w:rFonts w:ascii="Arial" w:hAnsi="Arial" w:cs="Arial"/>
          <w:sz w:val="22"/>
          <w:szCs w:val="22"/>
        </w:rPr>
        <w:t>- stanowiący załącznik do umowy/porozumienia o dofinansowanie/u projektu</w:t>
      </w:r>
      <w:r w:rsidR="00360406">
        <w:rPr>
          <w:rFonts w:ascii="Arial" w:hAnsi="Arial" w:cs="Arial"/>
          <w:sz w:val="22"/>
          <w:szCs w:val="22"/>
        </w:rPr>
        <w:t>;</w:t>
      </w:r>
    </w:p>
    <w:p w14:paraId="55975016" w14:textId="02727812" w:rsidR="00360406" w:rsidRPr="00360406" w:rsidRDefault="00FB0513"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oświadczenie o niekaralności karą zakazu dostępu do środków publicznych - </w:t>
      </w:r>
      <w:r w:rsidR="00360406" w:rsidRPr="00360406">
        <w:rPr>
          <w:rFonts w:ascii="Arial" w:hAnsi="Arial" w:cs="Arial"/>
          <w:sz w:val="22"/>
          <w:szCs w:val="22"/>
        </w:rPr>
        <w:t xml:space="preserve">stanowiącej załącznik 7.3.4 do Regulaminu wyboru; </w:t>
      </w:r>
    </w:p>
    <w:p w14:paraId="2FE8A77D" w14:textId="03D1B09B"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 xml:space="preserve">deklaracji poświadczającej udział własny Wnioskodawcy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7.3.1.do Regulaminu wyboru</w:t>
      </w:r>
      <w:r w:rsidR="00360406" w:rsidRPr="00360406">
        <w:rPr>
          <w:rFonts w:ascii="Arial" w:hAnsi="Arial" w:cs="Arial"/>
          <w:sz w:val="22"/>
          <w:szCs w:val="22"/>
        </w:rPr>
        <w:t>;</w:t>
      </w:r>
    </w:p>
    <w:p w14:paraId="572BA7B6" w14:textId="7C391833" w:rsidR="00360406" w:rsidRPr="00360406" w:rsidRDefault="004D0158" w:rsidP="003D5735">
      <w:pPr>
        <w:pStyle w:val="Tekstpodstawowy"/>
        <w:numPr>
          <w:ilvl w:val="0"/>
          <w:numId w:val="94"/>
        </w:numPr>
        <w:spacing w:before="120" w:line="271" w:lineRule="auto"/>
        <w:ind w:left="426"/>
        <w:rPr>
          <w:rFonts w:ascii="Arial" w:hAnsi="Arial" w:cs="Arial"/>
          <w:sz w:val="22"/>
          <w:szCs w:val="22"/>
        </w:rPr>
      </w:pPr>
      <w:r w:rsidRPr="00360406">
        <w:rPr>
          <w:rFonts w:ascii="Arial" w:hAnsi="Arial" w:cs="Arial"/>
          <w:sz w:val="22"/>
          <w:szCs w:val="22"/>
        </w:rPr>
        <w:t>informacji o jednostce realizującej projekt</w:t>
      </w:r>
      <w:r w:rsidR="00E865EA" w:rsidRPr="00360406">
        <w:rPr>
          <w:rFonts w:ascii="Arial" w:hAnsi="Arial" w:cs="Arial"/>
          <w:sz w:val="22"/>
          <w:szCs w:val="22"/>
        </w:rPr>
        <w:t xml:space="preserve"> (jeśli dotyczy)</w:t>
      </w:r>
      <w:r w:rsidRPr="00360406">
        <w:rPr>
          <w:rFonts w:ascii="Arial" w:hAnsi="Arial" w:cs="Arial"/>
          <w:sz w:val="22"/>
          <w:szCs w:val="22"/>
        </w:rPr>
        <w:t xml:space="preserve"> -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7.3.2 do Regulaminu wyboru</w:t>
      </w:r>
      <w:r w:rsidR="00360406">
        <w:rPr>
          <w:rFonts w:ascii="Arial" w:hAnsi="Arial" w:cs="Arial"/>
          <w:sz w:val="22"/>
          <w:szCs w:val="22"/>
        </w:rPr>
        <w:t>;</w:t>
      </w:r>
    </w:p>
    <w:p w14:paraId="7594AA33" w14:textId="3FE986B9" w:rsidR="00360406" w:rsidRPr="00D83FE8" w:rsidRDefault="004D0158" w:rsidP="00B33BA4">
      <w:pPr>
        <w:pStyle w:val="Tekstpodstawowy"/>
        <w:numPr>
          <w:ilvl w:val="0"/>
          <w:numId w:val="94"/>
        </w:numPr>
        <w:spacing w:before="120" w:line="271" w:lineRule="auto"/>
        <w:ind w:left="426"/>
        <w:rPr>
          <w:rFonts w:ascii="Arial" w:hAnsi="Arial" w:cs="Arial"/>
          <w:sz w:val="20"/>
          <w:szCs w:val="20"/>
          <w:lang w:val="pl-PL" w:eastAsia="pl-PL"/>
        </w:rPr>
      </w:pPr>
      <w:r w:rsidRPr="00360406">
        <w:rPr>
          <w:rFonts w:ascii="Arial" w:hAnsi="Arial" w:cs="Arial"/>
          <w:sz w:val="22"/>
          <w:szCs w:val="22"/>
        </w:rPr>
        <w:t xml:space="preserve">informacji o numerze rachunku płatniczego wyodrębnionego przez </w:t>
      </w:r>
      <w:r w:rsidR="00B81A74" w:rsidRPr="00360406">
        <w:rPr>
          <w:rFonts w:ascii="Arial" w:hAnsi="Arial" w:cs="Arial"/>
          <w:sz w:val="22"/>
          <w:szCs w:val="22"/>
        </w:rPr>
        <w:t xml:space="preserve">Wnioskodawcę </w:t>
      </w:r>
      <w:r w:rsidRPr="00360406">
        <w:rPr>
          <w:rFonts w:ascii="Arial" w:hAnsi="Arial" w:cs="Arial"/>
          <w:sz w:val="22"/>
          <w:szCs w:val="22"/>
        </w:rPr>
        <w:t xml:space="preserve">na potrzeby projektu - </w:t>
      </w:r>
      <w:r w:rsidR="008C054A" w:rsidRPr="00360406">
        <w:rPr>
          <w:rFonts w:ascii="Arial" w:hAnsi="Arial" w:cs="Arial"/>
          <w:sz w:val="22"/>
          <w:szCs w:val="22"/>
        </w:rPr>
        <w:t xml:space="preserve">stanowiącej załącznik </w:t>
      </w:r>
      <w:r w:rsidR="00D97414" w:rsidRPr="00360406">
        <w:rPr>
          <w:rFonts w:ascii="Arial" w:hAnsi="Arial" w:cs="Arial"/>
          <w:sz w:val="22"/>
          <w:szCs w:val="22"/>
        </w:rPr>
        <w:t>7.3.3. do Regulaminu wyboru</w:t>
      </w:r>
      <w:r w:rsidR="00360406">
        <w:rPr>
          <w:rFonts w:ascii="Arial" w:hAnsi="Arial" w:cs="Arial"/>
          <w:sz w:val="22"/>
          <w:szCs w:val="22"/>
        </w:rPr>
        <w:t>;</w:t>
      </w:r>
    </w:p>
    <w:p w14:paraId="4757F8DC" w14:textId="7CE23CB3" w:rsidR="004D0158" w:rsidRPr="00D83FE8" w:rsidRDefault="003A30A1" w:rsidP="003D5735">
      <w:pPr>
        <w:pStyle w:val="Tekstpodstawowy"/>
        <w:numPr>
          <w:ilvl w:val="0"/>
          <w:numId w:val="94"/>
        </w:numPr>
        <w:spacing w:before="120" w:line="271" w:lineRule="auto"/>
        <w:ind w:left="426"/>
        <w:rPr>
          <w:rFonts w:ascii="Arial" w:hAnsi="Arial" w:cs="Arial"/>
          <w:sz w:val="22"/>
          <w:szCs w:val="22"/>
        </w:rPr>
      </w:pPr>
      <w:bookmarkStart w:id="457" w:name="_Hlk150946703"/>
      <w:r w:rsidRPr="00D83FE8">
        <w:rPr>
          <w:rFonts w:ascii="Arial" w:hAnsi="Arial" w:cs="Arial"/>
          <w:sz w:val="22"/>
          <w:szCs w:val="22"/>
        </w:rPr>
        <w:t>zaświadczeni</w:t>
      </w:r>
      <w:r w:rsidR="004E504A" w:rsidRPr="00D83FE8">
        <w:rPr>
          <w:rFonts w:ascii="Arial" w:hAnsi="Arial" w:cs="Arial"/>
          <w:sz w:val="22"/>
          <w:szCs w:val="22"/>
        </w:rPr>
        <w:t>a</w:t>
      </w:r>
      <w:r w:rsidR="004D0158" w:rsidRPr="00D83FE8">
        <w:rPr>
          <w:rFonts w:ascii="Arial" w:hAnsi="Arial" w:cs="Arial"/>
          <w:sz w:val="22"/>
          <w:szCs w:val="22"/>
        </w:rPr>
        <w:t xml:space="preserve"> </w:t>
      </w:r>
      <w:r w:rsidR="004E504A" w:rsidRPr="00D83FE8">
        <w:rPr>
          <w:rFonts w:ascii="Arial" w:hAnsi="Arial" w:cs="Arial"/>
          <w:sz w:val="22"/>
          <w:szCs w:val="22"/>
        </w:rPr>
        <w:t>o</w:t>
      </w:r>
      <w:r w:rsidR="004D0158" w:rsidRPr="00D83FE8">
        <w:rPr>
          <w:rFonts w:ascii="Arial" w:hAnsi="Arial" w:cs="Arial"/>
          <w:sz w:val="22"/>
          <w:szCs w:val="22"/>
        </w:rPr>
        <w:t xml:space="preserve"> </w:t>
      </w:r>
      <w:r w:rsidR="004E504A" w:rsidRPr="00D83FE8">
        <w:rPr>
          <w:rFonts w:ascii="Arial" w:hAnsi="Arial" w:cs="Arial"/>
          <w:color w:val="000000"/>
          <w:sz w:val="22"/>
          <w:szCs w:val="22"/>
        </w:rPr>
        <w:t>nie</w:t>
      </w:r>
      <w:r w:rsidR="004D0158" w:rsidRPr="00D83FE8">
        <w:rPr>
          <w:rFonts w:ascii="Arial" w:hAnsi="Arial" w:cs="Arial"/>
          <w:color w:val="000000"/>
          <w:sz w:val="22"/>
          <w:szCs w:val="22"/>
        </w:rPr>
        <w:t>zalega</w:t>
      </w:r>
      <w:r w:rsidR="004E504A" w:rsidRPr="00D83FE8">
        <w:rPr>
          <w:rFonts w:ascii="Arial" w:hAnsi="Arial" w:cs="Arial"/>
          <w:color w:val="000000"/>
          <w:sz w:val="22"/>
          <w:szCs w:val="22"/>
        </w:rPr>
        <w:t>niu</w:t>
      </w:r>
      <w:r w:rsidR="004D0158" w:rsidRPr="00D83FE8">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D83FE8">
        <w:rPr>
          <w:rStyle w:val="Odwoanieprzypisudolnego"/>
          <w:rFonts w:ascii="Arial" w:hAnsi="Arial" w:cs="Arial"/>
          <w:color w:val="000000"/>
          <w:sz w:val="22"/>
          <w:szCs w:val="22"/>
        </w:rPr>
        <w:footnoteReference w:id="14"/>
      </w:r>
    </w:p>
    <w:p w14:paraId="14F2DE4D" w14:textId="38F1F603" w:rsidR="004D0158" w:rsidRPr="00E37160" w:rsidRDefault="004D0158" w:rsidP="00360406">
      <w:pPr>
        <w:pStyle w:val="Default"/>
        <w:spacing w:line="276" w:lineRule="auto"/>
        <w:ind w:left="66"/>
        <w:rPr>
          <w:rFonts w:ascii="Arial" w:hAnsi="Arial" w:cs="Arial"/>
        </w:rPr>
      </w:pPr>
      <w:r w:rsidRPr="00360406">
        <w:rPr>
          <w:rFonts w:ascii="Arial" w:hAnsi="Arial" w:cs="Arial"/>
          <w:b/>
          <w:bCs/>
          <w:color w:val="000000"/>
        </w:rPr>
        <w:lastRenderedPageBreak/>
        <w:t>Ważne!</w:t>
      </w:r>
      <w:r w:rsidRPr="00E37160">
        <w:rPr>
          <w:rFonts w:ascii="Arial" w:hAnsi="Arial" w:cs="Arial"/>
          <w:color w:val="000000"/>
        </w:rPr>
        <w:t xml:space="preserve"> Wyżej wskazane zaświadczenia muszą być aktua</w:t>
      </w:r>
      <w:r w:rsidR="00791867">
        <w:rPr>
          <w:rFonts w:ascii="Arial" w:hAnsi="Arial" w:cs="Arial"/>
          <w:color w:val="000000"/>
        </w:rPr>
        <w:t>l</w:t>
      </w:r>
      <w:r w:rsidRPr="00E37160">
        <w:rPr>
          <w:rFonts w:ascii="Arial" w:hAnsi="Arial" w:cs="Arial"/>
          <w:color w:val="000000"/>
        </w:rPr>
        <w:t xml:space="preserve">ne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7"/>
    <w:p w14:paraId="6E8AC4B5" w14:textId="7561DA63" w:rsidR="004D0158" w:rsidRPr="00E37160" w:rsidRDefault="004D0158" w:rsidP="00DD130D">
      <w:pPr>
        <w:pStyle w:val="Default"/>
        <w:rPr>
          <w:rFonts w:ascii="Arial" w:hAnsi="Arial" w:cs="Arial"/>
          <w:i/>
          <w:color w:val="000000"/>
          <w:sz w:val="24"/>
          <w:szCs w:val="24"/>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pomoc publiczna/de minimis</w:t>
      </w:r>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5875B8" w14:textId="7A42E474"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minimis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minimis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minimis;</w:t>
      </w:r>
    </w:p>
    <w:p w14:paraId="4AA8DE8C" w14:textId="4603FA9B" w:rsidR="004D0158" w:rsidRDefault="004D0158" w:rsidP="003D5735">
      <w:pPr>
        <w:pStyle w:val="Default"/>
        <w:numPr>
          <w:ilvl w:val="0"/>
          <w:numId w:val="44"/>
        </w:numPr>
        <w:spacing w:before="120" w:after="120" w:line="271" w:lineRule="auto"/>
        <w:rPr>
          <w:rFonts w:ascii="Arial" w:hAnsi="Arial" w:cs="Arial"/>
        </w:rPr>
      </w:pPr>
      <w:r w:rsidRPr="00E37160">
        <w:rPr>
          <w:rFonts w:ascii="Arial" w:hAnsi="Arial" w:cs="Arial"/>
        </w:rPr>
        <w:t xml:space="preserve">Oświadczenia dotyczącego pomocy de minimis wg aktualnego stanu stanowiącego załącznik nr </w:t>
      </w:r>
      <w:r w:rsidR="00C57900">
        <w:rPr>
          <w:rFonts w:ascii="Arial" w:hAnsi="Arial" w:cs="Arial"/>
        </w:rPr>
        <w:t xml:space="preserve">7.15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występuje pomoc publiczna/de minimis</w:t>
      </w:r>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304F0F" w14:textId="77777777"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minimis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minimis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minimis;</w:t>
      </w:r>
    </w:p>
    <w:p w14:paraId="4655D308" w14:textId="4058972B" w:rsidR="004D0158" w:rsidRPr="00E37160" w:rsidRDefault="004D0158" w:rsidP="003D5735">
      <w:pPr>
        <w:pStyle w:val="NormalnyWeb"/>
        <w:numPr>
          <w:ilvl w:val="0"/>
          <w:numId w:val="44"/>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C57900">
        <w:rPr>
          <w:rFonts w:ascii="Arial" w:hAnsi="Arial" w:cs="Arial"/>
          <w:iCs/>
          <w:sz w:val="22"/>
          <w:szCs w:val="22"/>
        </w:rPr>
        <w:t xml:space="preserve">7.10 </w:t>
      </w:r>
      <w:r w:rsidRPr="00E37160">
        <w:rPr>
          <w:rFonts w:ascii="Arial" w:hAnsi="Arial" w:cs="Arial"/>
          <w:iCs/>
          <w:sz w:val="22"/>
          <w:szCs w:val="22"/>
        </w:rPr>
        <w:t xml:space="preserve">oraz załącznik nr </w:t>
      </w:r>
      <w:r w:rsidR="00C57900">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02E7E701" w:rsidR="004D0158" w:rsidRPr="00E37160" w:rsidRDefault="004D0158" w:rsidP="003D5735">
      <w:pPr>
        <w:pStyle w:val="Default"/>
        <w:numPr>
          <w:ilvl w:val="0"/>
          <w:numId w:val="44"/>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minimis stanowiącego załącznik nr </w:t>
      </w:r>
      <w:r w:rsidR="00C57900">
        <w:rPr>
          <w:rFonts w:ascii="Arial" w:hAnsi="Arial" w:cs="Arial"/>
          <w:iCs/>
        </w:rPr>
        <w:t>7.1</w:t>
      </w:r>
      <w:r w:rsidR="00360406">
        <w:rPr>
          <w:rFonts w:ascii="Arial" w:hAnsi="Arial" w:cs="Arial"/>
          <w:iCs/>
        </w:rPr>
        <w:t>3</w:t>
      </w:r>
      <w:r w:rsidR="00C57900">
        <w:rPr>
          <w:rFonts w:ascii="Arial" w:hAnsi="Arial" w:cs="Arial"/>
          <w:iCs/>
        </w:rPr>
        <w:t xml:space="preserve"> </w:t>
      </w:r>
      <w:r w:rsidRPr="00E37160">
        <w:rPr>
          <w:rFonts w:ascii="Arial" w:hAnsi="Arial" w:cs="Arial"/>
          <w:iCs/>
        </w:rPr>
        <w:t xml:space="preserve">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minimis wydanych Wnioskodawcy </w:t>
      </w:r>
      <w:r w:rsidRPr="00E37160">
        <w:rPr>
          <w:rFonts w:ascii="Arial" w:hAnsi="Arial" w:cs="Arial"/>
          <w:iCs/>
        </w:rPr>
        <w:lastRenderedPageBreak/>
        <w:t>po dniu złożenia wniosku o dofinansowanie, a przed dniem składania załączników do umowy (jeśli dotyczy)</w:t>
      </w:r>
      <w:r w:rsidR="00445306" w:rsidRPr="00445306">
        <w:rPr>
          <w:rFonts w:ascii="Arial" w:hAnsi="Arial" w:cs="Arial"/>
          <w:b/>
          <w:iCs/>
        </w:rPr>
        <w:t xml:space="preserve"> </w:t>
      </w:r>
    </w:p>
    <w:p w14:paraId="3F463B4B" w14:textId="1595C0B9" w:rsidR="004427A2" w:rsidRPr="00E37160" w:rsidRDefault="00AB0E1C" w:rsidP="00CE6173">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osobne dokumenty dotyczące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konieczne będzie przedłożenie ww. dokumentów dotyczących wyłącznie Wnioskodawcy.</w:t>
      </w:r>
    </w:p>
    <w:p w14:paraId="150FF318" w14:textId="2D0F24E5" w:rsidR="00EB24CA" w:rsidRPr="00E37160" w:rsidRDefault="00EB24CA" w:rsidP="004D0158">
      <w:pPr>
        <w:spacing w:before="120" w:after="120" w:line="271" w:lineRule="auto"/>
        <w:rPr>
          <w:rStyle w:val="markedcontent"/>
          <w:b/>
        </w:rPr>
      </w:pPr>
      <w:r w:rsidRPr="00E37160">
        <w:rPr>
          <w:rFonts w:ascii="Arial" w:hAnsi="Arial" w:cs="Arial"/>
          <w:b/>
          <w:sz w:val="22"/>
          <w:szCs w:val="22"/>
        </w:rPr>
        <w:t xml:space="preserve">Ważne! </w:t>
      </w: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39072BB3"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w:t>
      </w:r>
      <w:r w:rsidR="00D83FE8">
        <w:rPr>
          <w:rStyle w:val="markedcontent"/>
          <w:rFonts w:ascii="Arial" w:hAnsi="Arial" w:cs="Arial"/>
          <w:sz w:val="22"/>
          <w:szCs w:val="22"/>
        </w:rPr>
        <w:t>ą</w:t>
      </w:r>
      <w:r w:rsidRPr="00E37160">
        <w:rPr>
          <w:rStyle w:val="markedcontent"/>
          <w:rFonts w:ascii="Arial" w:hAnsi="Arial" w:cs="Arial"/>
          <w:sz w:val="22"/>
          <w:szCs w:val="22"/>
        </w:rPr>
        <w:t xml:space="preserve">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Wnioskodawca zobowiązany jest do niezwłocznego informowania IP FEPZ o zmianie stanu faktycznego w zakresie wysokości uzyskanej pomocy de minimis po dniu złożenia ww. załączników, a przed dniem podpisania umowy o przyznanie dofinansowania.</w:t>
      </w:r>
    </w:p>
    <w:p w14:paraId="20BE7D9D"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D5735">
      <w:pPr>
        <w:pStyle w:val="Akapitzlist"/>
        <w:numPr>
          <w:ilvl w:val="3"/>
          <w:numId w:val="2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8" w:name="_Toc13562621"/>
      <w:bookmarkStart w:id="459" w:name="_Toc425140353"/>
      <w:bookmarkStart w:id="460" w:name="_Toc200089412"/>
      <w:bookmarkEnd w:id="458"/>
      <w:r w:rsidRPr="00E37160">
        <w:lastRenderedPageBreak/>
        <w:t>Wkład własny</w:t>
      </w:r>
      <w:bookmarkEnd w:id="459"/>
      <w:bookmarkEnd w:id="460"/>
    </w:p>
    <w:p w14:paraId="283220FA"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386F807A" w:rsidR="00007BBC" w:rsidRPr="00E37160" w:rsidRDefault="00007BBC" w:rsidP="003D573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zł</w:t>
      </w:r>
      <w:r w:rsidR="00791867">
        <w:rPr>
          <w:rFonts w:ascii="Arial" w:hAnsi="Arial" w:cs="Arial"/>
          <w:i/>
          <w:sz w:val="22"/>
          <w:szCs w:val="22"/>
          <w:lang w:val="pl-PL"/>
        </w:rPr>
        <w:t>ą</w:t>
      </w:r>
      <w:r w:rsidRPr="00E37160">
        <w:rPr>
          <w:rFonts w:ascii="Arial" w:hAnsi="Arial" w:cs="Arial"/>
          <w:i/>
          <w:sz w:val="22"/>
          <w:szCs w:val="22"/>
          <w:lang w:val="pl-PL"/>
        </w:rPr>
        <w:t xml:space="preserve">cznik nr </w:t>
      </w:r>
      <w:r w:rsidRPr="00E37160">
        <w:rPr>
          <w:rFonts w:ascii="Arial" w:hAnsi="Arial" w:cs="Arial"/>
          <w:sz w:val="22"/>
          <w:szCs w:val="22"/>
          <w:lang w:val="pl-PL"/>
        </w:rPr>
        <w:t xml:space="preserve"> </w:t>
      </w:r>
      <w:r w:rsidR="00D76307">
        <w:rPr>
          <w:rFonts w:ascii="Arial" w:hAnsi="Arial" w:cs="Arial"/>
          <w:sz w:val="22"/>
          <w:szCs w:val="22"/>
          <w:lang w:val="pl-PL"/>
        </w:rPr>
        <w:t xml:space="preserve">7.2 </w:t>
      </w:r>
      <w:r w:rsidRPr="00E37160">
        <w:rPr>
          <w:rFonts w:ascii="Arial" w:hAnsi="Arial" w:cs="Arial"/>
          <w:sz w:val="22"/>
          <w:szCs w:val="22"/>
          <w:lang w:val="pl-PL"/>
        </w:rPr>
        <w:t>do niniejszego Regulaminu.</w:t>
      </w:r>
    </w:p>
    <w:p w14:paraId="78C17692" w14:textId="77777777" w:rsidR="004E75AD" w:rsidRPr="00E37160" w:rsidRDefault="0008188C" w:rsidP="00207B98">
      <w:pPr>
        <w:pStyle w:val="Styl9"/>
      </w:pPr>
      <w:bookmarkStart w:id="461" w:name="_Toc425140354"/>
      <w:bookmarkStart w:id="462" w:name="_Toc200089413"/>
      <w:r w:rsidRPr="00E37160">
        <w:t>Szczegółowy budżet projektu</w:t>
      </w:r>
      <w:bookmarkEnd w:id="461"/>
      <w:bookmarkEnd w:id="462"/>
    </w:p>
    <w:p w14:paraId="30EEC6A9" w14:textId="6EBC4F4C" w:rsidR="00CD2D99"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lang w:val="pl-PL"/>
        </w:rPr>
      </w:pPr>
      <w:bookmarkStart w:id="463"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6E209123" w:rsidR="00007BBC" w:rsidRPr="00E37160" w:rsidRDefault="00CD2D99"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stanowiącym z</w:t>
      </w:r>
      <w:r w:rsidR="00791867">
        <w:rPr>
          <w:rFonts w:ascii="Arial" w:hAnsi="Arial" w:cs="Arial"/>
          <w:i/>
          <w:sz w:val="22"/>
          <w:szCs w:val="22"/>
        </w:rPr>
        <w:t>a</w:t>
      </w:r>
      <w:r w:rsidR="001136AC" w:rsidRPr="00E37160">
        <w:rPr>
          <w:rFonts w:ascii="Arial" w:hAnsi="Arial" w:cs="Arial"/>
          <w:i/>
          <w:sz w:val="22"/>
          <w:szCs w:val="22"/>
        </w:rPr>
        <w:t>ł</w:t>
      </w:r>
      <w:r w:rsidR="00791867">
        <w:rPr>
          <w:rFonts w:ascii="Arial" w:hAnsi="Arial" w:cs="Arial"/>
          <w:i/>
          <w:sz w:val="22"/>
          <w:szCs w:val="22"/>
        </w:rPr>
        <w:t>ą</w:t>
      </w:r>
      <w:r w:rsidR="001136AC" w:rsidRPr="00E37160">
        <w:rPr>
          <w:rFonts w:ascii="Arial" w:hAnsi="Arial" w:cs="Arial"/>
          <w:i/>
          <w:sz w:val="22"/>
          <w:szCs w:val="22"/>
        </w:rPr>
        <w:t xml:space="preserve">cznik nr </w:t>
      </w:r>
      <w:r w:rsidR="00D76307">
        <w:rPr>
          <w:rFonts w:ascii="Arial" w:hAnsi="Arial" w:cs="Arial"/>
          <w:i/>
          <w:sz w:val="22"/>
          <w:szCs w:val="22"/>
        </w:rPr>
        <w:t>7.12</w:t>
      </w:r>
      <w:r w:rsidR="00D76307">
        <w:rPr>
          <w:rFonts w:ascii="Arial" w:hAnsi="Arial" w:cs="Arial"/>
          <w:sz w:val="22"/>
          <w:szCs w:val="22"/>
        </w:rPr>
        <w:t xml:space="preserve"> </w:t>
      </w:r>
      <w:r w:rsidR="001136AC" w:rsidRPr="00E37160">
        <w:rPr>
          <w:rFonts w:ascii="Arial" w:hAnsi="Arial" w:cs="Arial"/>
          <w:sz w:val="22"/>
          <w:szCs w:val="22"/>
        </w:rPr>
        <w:t>do niniejszego Regulaminu.</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02AFC304"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360406">
        <w:rPr>
          <w:rFonts w:ascii="Arial" w:hAnsi="Arial" w:cs="Arial"/>
          <w:sz w:val="22"/>
          <w:szCs w:val="22"/>
        </w:rPr>
        <w:t>.</w:t>
      </w:r>
    </w:p>
    <w:p w14:paraId="7B693FAA" w14:textId="2BD914DF"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00360406">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w:t>
      </w:r>
      <w:r w:rsidRPr="00E37160">
        <w:rPr>
          <w:rFonts w:ascii="Arial" w:hAnsi="Arial" w:cs="Arial"/>
          <w:sz w:val="22"/>
          <w:szCs w:val="22"/>
        </w:rPr>
        <w:lastRenderedPageBreak/>
        <w:t xml:space="preserve">zadań merytorycznych. Katalog kosztów pośrednich jest katalogiem zamkniętym wskazanym w Podrozdziale 3.12 ww. wytycznych. </w:t>
      </w:r>
    </w:p>
    <w:p w14:paraId="0FBC4C41" w14:textId="072E5ECB"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166A45">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kwalifikow</w:t>
      </w:r>
      <w:r w:rsidR="00791867">
        <w:rPr>
          <w:rFonts w:ascii="Arial" w:hAnsi="Arial" w:cs="Arial"/>
          <w:sz w:val="22"/>
          <w:szCs w:val="22"/>
          <w:lang w:val="pl-PL"/>
        </w:rPr>
        <w:t>al</w:t>
      </w:r>
      <w:r w:rsidRPr="00E37160">
        <w:rPr>
          <w:rFonts w:ascii="Arial" w:hAnsi="Arial" w:cs="Arial"/>
          <w:sz w:val="22"/>
          <w:szCs w:val="22"/>
          <w:lang w:val="pl-PL"/>
        </w:rPr>
        <w:t>no</w:t>
      </w:r>
      <w:r w:rsidR="00791867">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136AB9E6" w:rsidR="00007BBC" w:rsidRPr="00E37160" w:rsidRDefault="00007BBC" w:rsidP="003D5735">
      <w:pPr>
        <w:pStyle w:val="Akapitzlist"/>
        <w:numPr>
          <w:ilvl w:val="3"/>
          <w:numId w:val="62"/>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Zasady rozliczania wydatków jak i przekazywania transz d</w:t>
      </w:r>
      <w:r w:rsidR="00C3024E">
        <w:rPr>
          <w:rFonts w:ascii="Arial" w:hAnsi="Arial" w:cs="Arial"/>
          <w:sz w:val="22"/>
          <w:szCs w:val="22"/>
          <w:lang w:val="pl-PL"/>
        </w:rPr>
        <w:t>o</w:t>
      </w:r>
      <w:r w:rsidRPr="00E37160">
        <w:rPr>
          <w:rFonts w:ascii="Arial" w:hAnsi="Arial" w:cs="Arial"/>
          <w:sz w:val="22"/>
          <w:szCs w:val="22"/>
          <w:lang w:val="pl-PL"/>
        </w:rPr>
        <w:t>f</w:t>
      </w:r>
      <w:r w:rsidR="00C3024E">
        <w:rPr>
          <w:rFonts w:ascii="Arial" w:hAnsi="Arial" w:cs="Arial"/>
          <w:sz w:val="22"/>
          <w:szCs w:val="22"/>
          <w:lang w:val="pl-PL"/>
        </w:rPr>
        <w:t>i</w:t>
      </w:r>
      <w:r w:rsidRPr="00E37160">
        <w:rPr>
          <w:rFonts w:ascii="Arial" w:hAnsi="Arial" w:cs="Arial"/>
          <w:sz w:val="22"/>
          <w:szCs w:val="22"/>
          <w:lang w:val="pl-PL"/>
        </w:rPr>
        <w:t>nanso</w:t>
      </w:r>
      <w:r w:rsidR="00C3024E">
        <w:rPr>
          <w:rFonts w:ascii="Arial" w:hAnsi="Arial" w:cs="Arial"/>
          <w:sz w:val="22"/>
          <w:szCs w:val="22"/>
          <w:lang w:val="pl-PL"/>
        </w:rPr>
        <w:t>w</w:t>
      </w:r>
      <w:r w:rsidRPr="00E37160">
        <w:rPr>
          <w:rFonts w:ascii="Arial" w:hAnsi="Arial" w:cs="Arial"/>
          <w:sz w:val="22"/>
          <w:szCs w:val="22"/>
          <w:lang w:val="pl-PL"/>
        </w:rPr>
        <w:t xml:space="preserve">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791867">
        <w:rPr>
          <w:rFonts w:ascii="Arial" w:hAnsi="Arial" w:cs="Arial"/>
          <w:i/>
          <w:sz w:val="22"/>
          <w:szCs w:val="22"/>
          <w:lang w:val="pl-PL"/>
        </w:rPr>
        <w:t>a</w:t>
      </w:r>
      <w:r w:rsidRPr="00E37160">
        <w:rPr>
          <w:rFonts w:ascii="Arial" w:hAnsi="Arial" w:cs="Arial"/>
          <w:i/>
          <w:sz w:val="22"/>
          <w:szCs w:val="22"/>
          <w:lang w:val="pl-PL"/>
        </w:rPr>
        <w:t>ł</w:t>
      </w:r>
      <w:r w:rsidR="00791867">
        <w:rPr>
          <w:rFonts w:ascii="Arial" w:hAnsi="Arial" w:cs="Arial"/>
          <w:i/>
          <w:sz w:val="22"/>
          <w:szCs w:val="22"/>
          <w:lang w:val="pl-PL"/>
        </w:rPr>
        <w:t>ą</w:t>
      </w:r>
      <w:r w:rsidRPr="00E37160">
        <w:rPr>
          <w:rFonts w:ascii="Arial" w:hAnsi="Arial" w:cs="Arial"/>
          <w:i/>
          <w:sz w:val="22"/>
          <w:szCs w:val="22"/>
          <w:lang w:val="pl-PL"/>
        </w:rPr>
        <w:t xml:space="preserve">cznik nr </w:t>
      </w:r>
      <w:r w:rsidR="00D76307">
        <w:rPr>
          <w:rFonts w:ascii="Arial" w:hAnsi="Arial" w:cs="Arial"/>
          <w:i/>
          <w:sz w:val="22"/>
          <w:szCs w:val="22"/>
          <w:lang w:val="pl-PL"/>
        </w:rPr>
        <w:t xml:space="preserve">7.2 </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64" w:name="_Toc425140357"/>
      <w:bookmarkStart w:id="465" w:name="_Toc200089414"/>
      <w:bookmarkEnd w:id="463"/>
      <w:r w:rsidRPr="00E37160">
        <w:t>Podatek od towarów i usług (VAT)</w:t>
      </w:r>
      <w:bookmarkEnd w:id="464"/>
      <w:bookmarkEnd w:id="465"/>
    </w:p>
    <w:p w14:paraId="14C35F31" w14:textId="3169583F" w:rsidR="003F60C6" w:rsidRPr="00E37160" w:rsidRDefault="00DA3EB6"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kwalifikowa</w:t>
      </w:r>
      <w:r w:rsidR="00597A1B">
        <w:rPr>
          <w:rFonts w:ascii="Arial" w:hAnsi="Arial" w:cs="Arial"/>
          <w:sz w:val="22"/>
          <w:szCs w:val="22"/>
        </w:rPr>
        <w:t>l</w:t>
      </w:r>
      <w:r w:rsidRPr="00E37160">
        <w:rPr>
          <w:rFonts w:ascii="Arial" w:hAnsi="Arial" w:cs="Arial"/>
          <w:sz w:val="22"/>
          <w:szCs w:val="22"/>
        </w:rPr>
        <w:t>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5"/>
      </w:r>
      <w:r w:rsidR="003E0E37" w:rsidRPr="00E37160">
        <w:rPr>
          <w:rFonts w:ascii="Arial" w:hAnsi="Arial" w:cs="Arial"/>
          <w:sz w:val="22"/>
          <w:szCs w:val="22"/>
        </w:rPr>
        <w:t xml:space="preserve"> </w:t>
      </w:r>
      <w:r w:rsidR="00986C86" w:rsidRPr="00E37160">
        <w:rPr>
          <w:rFonts w:ascii="Arial" w:hAnsi="Arial" w:cs="Arial"/>
          <w:sz w:val="22"/>
          <w:szCs w:val="22"/>
        </w:rPr>
        <w:t>(włączając VAT), może być kwalifikowalny, gdy brak jest prawnej możliwości odzyskania podatku VAT zgodnie z przepisami prawa krajowego. W związ</w:t>
      </w:r>
      <w:r w:rsidR="00597A1B">
        <w:rPr>
          <w:rFonts w:ascii="Arial" w:hAnsi="Arial" w:cs="Arial"/>
          <w:sz w:val="22"/>
          <w:szCs w:val="22"/>
        </w:rPr>
        <w:t>k</w:t>
      </w:r>
      <w:r w:rsidR="00986C86" w:rsidRPr="00E37160">
        <w:rPr>
          <w:rFonts w:ascii="Arial" w:hAnsi="Arial" w:cs="Arial"/>
          <w:sz w:val="22"/>
          <w:szCs w:val="22"/>
        </w:rPr>
        <w:t xml:space="preserve">u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1"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Status podatnika „zwolniony” z automatu powodować będzie uznanie podatku VAT za kwali</w:t>
      </w:r>
      <w:r w:rsidR="00A10C12" w:rsidRPr="00E37160">
        <w:rPr>
          <w:rFonts w:ascii="Arial" w:hAnsi="Arial" w:cs="Arial"/>
          <w:sz w:val="22"/>
          <w:szCs w:val="22"/>
        </w:rPr>
        <w:t>f</w:t>
      </w:r>
      <w:r w:rsidR="005D4878" w:rsidRPr="00E37160">
        <w:rPr>
          <w:rFonts w:ascii="Arial" w:hAnsi="Arial" w:cs="Arial"/>
          <w:sz w:val="22"/>
          <w:szCs w:val="22"/>
        </w:rPr>
        <w:t>ikowa</w:t>
      </w:r>
      <w:r w:rsidR="00597A1B">
        <w:rPr>
          <w:rFonts w:ascii="Arial" w:hAnsi="Arial" w:cs="Arial"/>
          <w:sz w:val="22"/>
          <w:szCs w:val="22"/>
        </w:rPr>
        <w:t>l</w:t>
      </w:r>
      <w:r w:rsidR="005D4878" w:rsidRPr="00E37160">
        <w:rPr>
          <w:rFonts w:ascii="Arial" w:hAnsi="Arial" w:cs="Arial"/>
          <w:sz w:val="22"/>
          <w:szCs w:val="22"/>
        </w:rPr>
        <w:t xml:space="preserve">ny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Interp</w:t>
      </w:r>
      <w:r w:rsidR="00816B9E">
        <w:rPr>
          <w:rFonts w:ascii="Arial" w:hAnsi="Arial" w:cs="Arial"/>
          <w:sz w:val="22"/>
          <w:szCs w:val="22"/>
        </w:rPr>
        <w:t>r</w:t>
      </w:r>
      <w:r w:rsidR="003E0E37" w:rsidRPr="00E37160">
        <w:rPr>
          <w:rFonts w:ascii="Arial" w:hAnsi="Arial" w:cs="Arial"/>
          <w:sz w:val="22"/>
          <w:szCs w:val="22"/>
        </w:rPr>
        <w:t>etację tą Wni</w:t>
      </w:r>
      <w:r w:rsidR="00816B9E">
        <w:rPr>
          <w:rFonts w:ascii="Arial" w:hAnsi="Arial" w:cs="Arial"/>
          <w:sz w:val="22"/>
          <w:szCs w:val="22"/>
        </w:rPr>
        <w:t>s</w:t>
      </w:r>
      <w:r w:rsidR="003E0E37" w:rsidRPr="00E37160">
        <w:rPr>
          <w:rFonts w:ascii="Arial" w:hAnsi="Arial" w:cs="Arial"/>
          <w:sz w:val="22"/>
          <w:szCs w:val="22"/>
        </w:rPr>
        <w:t>okodawca będzie miał obowiązek przedstawić IP FEPZ przed podpisaniem umowy</w:t>
      </w:r>
      <w:r w:rsidR="003E0E37" w:rsidRPr="00E37160">
        <w:rPr>
          <w:rFonts w:ascii="Arial" w:hAnsi="Arial"/>
          <w:sz w:val="22"/>
        </w:rPr>
        <w:t xml:space="preserve">. </w:t>
      </w:r>
    </w:p>
    <w:p w14:paraId="26279240" w14:textId="316B2714" w:rsidR="00D73F0A" w:rsidRPr="00E37160" w:rsidRDefault="003F60C6" w:rsidP="003D5735">
      <w:pPr>
        <w:numPr>
          <w:ilvl w:val="3"/>
          <w:numId w:val="25"/>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816B9E">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Interpetację tą Wni</w:t>
      </w:r>
      <w:r w:rsidR="00597A1B">
        <w:rPr>
          <w:rFonts w:ascii="Arial" w:hAnsi="Arial" w:cs="Arial"/>
          <w:sz w:val="22"/>
          <w:szCs w:val="22"/>
        </w:rPr>
        <w:t>o</w:t>
      </w:r>
      <w:r w:rsidRPr="00E37160">
        <w:rPr>
          <w:rFonts w:ascii="Arial" w:hAnsi="Arial" w:cs="Arial"/>
          <w:sz w:val="22"/>
          <w:szCs w:val="22"/>
        </w:rPr>
        <w:t>skodawca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6" w:name="_Toc13562626"/>
      <w:bookmarkStart w:id="467" w:name="_Toc425140358"/>
      <w:bookmarkStart w:id="468" w:name="_Toc200089415"/>
      <w:bookmarkEnd w:id="466"/>
      <w:r w:rsidRPr="00E37160">
        <w:t>Cross-financing</w:t>
      </w:r>
      <w:bookmarkStart w:id="469" w:name="_Toc425140359"/>
      <w:bookmarkEnd w:id="467"/>
      <w:bookmarkEnd w:id="468"/>
      <w:r w:rsidR="00007BBC" w:rsidRPr="00E37160">
        <w:rPr>
          <w:rFonts w:cs="Arial"/>
          <w:sz w:val="22"/>
        </w:rPr>
        <w:t xml:space="preserve"> </w:t>
      </w:r>
    </w:p>
    <w:p w14:paraId="436C15BC" w14:textId="37282F64" w:rsidR="00670A82" w:rsidRPr="00E37160" w:rsidRDefault="00670A82"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D76307">
        <w:rPr>
          <w:rFonts w:ascii="Arial" w:hAnsi="Arial" w:cs="Arial"/>
          <w:sz w:val="22"/>
          <w:szCs w:val="22"/>
          <w:lang w:val="pl-PL"/>
        </w:rPr>
        <w:t xml:space="preserve"> </w:t>
      </w:r>
      <w:r w:rsidRPr="00E37160">
        <w:rPr>
          <w:rFonts w:ascii="Arial" w:hAnsi="Arial" w:cs="Arial"/>
          <w:sz w:val="22"/>
          <w:szCs w:val="22"/>
        </w:rPr>
        <w:t>możliwość rozliczenia niektórych wydatków w ramach cross-financing.</w:t>
      </w:r>
    </w:p>
    <w:p w14:paraId="248A9E39" w14:textId="61121BF3" w:rsidR="00007BBC" w:rsidRDefault="00007BB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w:t>
      </w:r>
      <w:r w:rsidRPr="00EB78F2">
        <w:rPr>
          <w:rFonts w:ascii="Arial" w:hAnsi="Arial" w:cs="Arial"/>
          <w:b/>
          <w:bCs/>
          <w:sz w:val="22"/>
          <w:szCs w:val="22"/>
        </w:rPr>
        <w:t>cross-financingu</w:t>
      </w:r>
      <w:r w:rsidRPr="00E37160">
        <w:rPr>
          <w:rFonts w:ascii="Arial" w:hAnsi="Arial" w:cs="Arial"/>
          <w:sz w:val="22"/>
          <w:szCs w:val="22"/>
        </w:rPr>
        <w:t xml:space="preserve"> wynosi </w:t>
      </w:r>
      <w:r w:rsidR="00D76307" w:rsidRPr="00EB78F2">
        <w:rPr>
          <w:rFonts w:ascii="Arial" w:hAnsi="Arial" w:cs="Arial"/>
          <w:b/>
          <w:bCs/>
          <w:sz w:val="22"/>
          <w:szCs w:val="22"/>
        </w:rPr>
        <w:t>20%</w:t>
      </w:r>
      <w:r w:rsidRPr="00E37160">
        <w:rPr>
          <w:rFonts w:ascii="Arial" w:hAnsi="Arial" w:cs="Arial"/>
          <w:sz w:val="22"/>
          <w:szCs w:val="22"/>
        </w:rPr>
        <w:t xml:space="preserve"> całkowitych wydatków kwalifikowanych projektu.</w:t>
      </w:r>
    </w:p>
    <w:p w14:paraId="620B4179" w14:textId="681184AE" w:rsidR="008A15C4" w:rsidRPr="008A15C4" w:rsidRDefault="008A15C4"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lastRenderedPageBreak/>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2AF17AB1" w:rsidR="00007BBC" w:rsidRPr="00597A1B" w:rsidRDefault="00007BB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r w:rsidRPr="00E37160">
        <w:rPr>
          <w:rFonts w:ascii="Arial" w:hAnsi="Arial" w:cs="Arial"/>
          <w:sz w:val="22"/>
          <w:szCs w:val="22"/>
        </w:rPr>
        <w:t xml:space="preserve">asady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597A1B">
        <w:rPr>
          <w:rFonts w:ascii="Arial" w:hAnsi="Arial" w:cs="Arial"/>
          <w:i/>
          <w:sz w:val="22"/>
          <w:szCs w:val="22"/>
          <w:lang w:val="pl-PL"/>
        </w:rPr>
        <w:t>a</w:t>
      </w:r>
      <w:r w:rsidRPr="00E37160">
        <w:rPr>
          <w:rFonts w:ascii="Arial" w:hAnsi="Arial" w:cs="Arial"/>
          <w:i/>
          <w:sz w:val="22"/>
          <w:szCs w:val="22"/>
          <w:lang w:val="pl-PL"/>
        </w:rPr>
        <w:t>ł</w:t>
      </w:r>
      <w:r w:rsidR="00597A1B">
        <w:rPr>
          <w:rFonts w:ascii="Arial" w:hAnsi="Arial" w:cs="Arial"/>
          <w:i/>
          <w:sz w:val="22"/>
          <w:szCs w:val="22"/>
          <w:lang w:val="pl-PL"/>
        </w:rPr>
        <w:t>ą</w:t>
      </w:r>
      <w:r w:rsidRPr="00E37160">
        <w:rPr>
          <w:rFonts w:ascii="Arial" w:hAnsi="Arial" w:cs="Arial"/>
          <w:i/>
          <w:sz w:val="22"/>
          <w:szCs w:val="22"/>
          <w:lang w:val="pl-PL"/>
        </w:rPr>
        <w:t xml:space="preserve">cznik nr </w:t>
      </w:r>
      <w:r w:rsidR="006B7810">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7198E181" w14:textId="77777777" w:rsidR="00597A1B" w:rsidRPr="00EF20BA" w:rsidRDefault="00597A1B" w:rsidP="00597A1B">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bookmarkStart w:id="470" w:name="_Hlk217989350"/>
      <w:r w:rsidRPr="00EF20BA">
        <w:rPr>
          <w:rFonts w:ascii="Arial" w:hAnsi="Arial" w:cs="Arial"/>
          <w:sz w:val="22"/>
          <w:szCs w:val="22"/>
          <w:lang w:val="pl-PL"/>
        </w:rPr>
        <w:t xml:space="preserve">Na podstawie wyłączeń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517AC78C" w14:textId="542E648E" w:rsidR="00597A1B" w:rsidRPr="00E37160" w:rsidRDefault="00597A1B" w:rsidP="00597A1B">
      <w:pPr>
        <w:pStyle w:val="Akapitzlist"/>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r w:rsidRPr="00EF20BA">
        <w:rPr>
          <w:rFonts w:ascii="Arial" w:hAnsi="Arial" w:cs="Arial"/>
          <w:sz w:val="22"/>
          <w:szCs w:val="22"/>
        </w:rPr>
        <w:t>financing</w:t>
      </w:r>
      <w:r w:rsidRPr="00EF20BA">
        <w:rPr>
          <w:rFonts w:ascii="Arial" w:hAnsi="Arial" w:cs="Arial"/>
          <w:sz w:val="22"/>
          <w:szCs w:val="22"/>
          <w:lang w:val="pl-PL"/>
        </w:rPr>
        <w:t xml:space="preserve">iem,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w przypadku zaplanowania</w:t>
      </w:r>
      <w:r w:rsidRPr="00EF20BA">
        <w:rPr>
          <w:rFonts w:ascii="Arial" w:hAnsi="Arial" w:cs="Arial"/>
          <w:sz w:val="22"/>
          <w:szCs w:val="22"/>
        </w:rPr>
        <w:t xml:space="preserve"> </w:t>
      </w:r>
      <w:r w:rsidRPr="00EF20BA">
        <w:rPr>
          <w:rFonts w:ascii="Arial" w:hAnsi="Arial" w:cs="Arial"/>
          <w:sz w:val="22"/>
          <w:szCs w:val="22"/>
          <w:lang w:val="pl-PL"/>
        </w:rPr>
        <w:t>wydatków w ramach cross-financingu,</w:t>
      </w:r>
      <w:r w:rsidRPr="00EF20BA">
        <w:rPr>
          <w:rFonts w:ascii="Arial" w:hAnsi="Arial" w:cs="Arial"/>
          <w:sz w:val="22"/>
          <w:szCs w:val="22"/>
        </w:rPr>
        <w:t xml:space="preserve"> musi uwzględniać przesądzenia 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co oznacza, że sprzęty i pojazdy zakupione w projekcie nie mogą być zasilane paliwami kopalnymi takimi jak ropa/benzyna/gaz</w:t>
      </w:r>
      <w:r w:rsidRPr="00EF20BA">
        <w:rPr>
          <w:rFonts w:ascii="Arial" w:hAnsi="Arial" w:cs="Arial"/>
          <w:sz w:val="22"/>
          <w:szCs w:val="22"/>
          <w:lang w:val="pl-PL"/>
        </w:rPr>
        <w:t>.</w:t>
      </w:r>
    </w:p>
    <w:p w14:paraId="0378655F" w14:textId="77777777" w:rsidR="004E75AD" w:rsidRPr="00E37160" w:rsidRDefault="0008188C" w:rsidP="00207B98">
      <w:pPr>
        <w:pStyle w:val="Styl9"/>
      </w:pPr>
      <w:bookmarkStart w:id="471" w:name="_Toc200089416"/>
      <w:bookmarkEnd w:id="470"/>
      <w:r w:rsidRPr="00E37160">
        <w:t>Zabezpieczenie prawidłowej realizacji umowy</w:t>
      </w:r>
      <w:bookmarkEnd w:id="469"/>
      <w:r w:rsidR="00660BCA" w:rsidRPr="00E37160">
        <w:rPr>
          <w:rStyle w:val="Odwoanieprzypisudolnego"/>
          <w:b w:val="0"/>
          <w:sz w:val="22"/>
        </w:rPr>
        <w:footnoteReference w:id="16"/>
      </w:r>
      <w:bookmarkEnd w:id="471"/>
    </w:p>
    <w:p w14:paraId="3CD58F4E"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7"/>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xml:space="preserve">. W sytuacji, gdy dany podmiot wchodzi w skład np. konsorcjum, które podpisało umowę o dofinansowanie projektu z WUP oraz aplikuje </w:t>
      </w:r>
      <w:r w:rsidRPr="00E37160">
        <w:rPr>
          <w:rFonts w:ascii="Arial" w:hAnsi="Arial" w:cs="Arial"/>
          <w:sz w:val="22"/>
          <w:szCs w:val="22"/>
        </w:rPr>
        <w:lastRenderedPageBreak/>
        <w:t>samodzielnie w ramach innego projektu, nie bierze się pod uwagę zobowiązań wynikających z umowy zawartej w ramach konsorcjum.</w:t>
      </w:r>
    </w:p>
    <w:p w14:paraId="6E4C18B0" w14:textId="0E806A18" w:rsidR="00E61527"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r w:rsidR="00EB78F2">
        <w:rPr>
          <w:rFonts w:ascii="Arial" w:hAnsi="Arial" w:cs="Arial"/>
          <w:sz w:val="22"/>
          <w:szCs w:val="22"/>
        </w:rPr>
        <w:t>.</w:t>
      </w:r>
    </w:p>
    <w:p w14:paraId="785BFD2A"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D5735">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3FAF3E37" w14:textId="6F72DA7B" w:rsidR="00597A1B" w:rsidRPr="00E37160" w:rsidRDefault="0008188C" w:rsidP="00597A1B">
      <w:pPr>
        <w:pStyle w:val="Styl9"/>
      </w:pPr>
      <w:bookmarkStart w:id="472" w:name="_Toc425140361"/>
      <w:bookmarkStart w:id="473" w:name="_Toc200089417"/>
      <w:r w:rsidRPr="00E37160">
        <w:t>Uproszczone metody rozliczania wydatków</w:t>
      </w:r>
      <w:bookmarkEnd w:id="472"/>
      <w:r w:rsidR="00623982" w:rsidRPr="00E37160">
        <w:rPr>
          <w:lang w:val="pl-PL"/>
        </w:rPr>
        <w:t xml:space="preserve"> kosztów bezpośrednich</w:t>
      </w:r>
      <w:bookmarkEnd w:id="473"/>
    </w:p>
    <w:p w14:paraId="158420A3" w14:textId="033B1DE4" w:rsidR="002F60FD" w:rsidRPr="008E3E4A" w:rsidRDefault="00597A1B" w:rsidP="00597A1B">
      <w:pPr>
        <w:pStyle w:val="Akapitzlist"/>
        <w:widowControl w:val="0"/>
        <w:shd w:val="clear" w:color="auto" w:fill="FFFFFF"/>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t xml:space="preserve">5.1.8.1 </w:t>
      </w:r>
      <w:r w:rsidR="001E0C49" w:rsidRPr="00E37160">
        <w:rPr>
          <w:rFonts w:ascii="Arial" w:hAnsi="Arial" w:cs="Arial"/>
          <w:sz w:val="22"/>
          <w:szCs w:val="22"/>
        </w:rPr>
        <w:t>Stosowanie uproszczonych metod rozliczania</w:t>
      </w:r>
      <w:r w:rsidR="001E0C49"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3A4438">
      <w:pPr>
        <w:pStyle w:val="Styl8"/>
      </w:pPr>
      <w:bookmarkStart w:id="474" w:name="_Toc430850049"/>
      <w:bookmarkStart w:id="475" w:name="_Toc13562631"/>
      <w:bookmarkStart w:id="476" w:name="_Toc13562632"/>
      <w:bookmarkStart w:id="477" w:name="_Toc425140364"/>
      <w:bookmarkStart w:id="478" w:name="_Toc200089418"/>
      <w:bookmarkEnd w:id="474"/>
      <w:bookmarkEnd w:id="475"/>
      <w:bookmarkEnd w:id="476"/>
      <w:r w:rsidRPr="00E37160">
        <w:t>Pomoc Publiczna</w:t>
      </w:r>
      <w:bookmarkEnd w:id="477"/>
      <w:bookmarkEnd w:id="478"/>
    </w:p>
    <w:p w14:paraId="4ACF7753" w14:textId="77777777" w:rsidR="00E1637E" w:rsidRPr="00E37160" w:rsidRDefault="00991710" w:rsidP="003D5735">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/de minimis</w:t>
      </w:r>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D5735">
      <w:pPr>
        <w:pStyle w:val="NormalnyWeb"/>
        <w:numPr>
          <w:ilvl w:val="2"/>
          <w:numId w:val="41"/>
        </w:numPr>
        <w:spacing w:before="120" w:after="120" w:line="271" w:lineRule="auto"/>
        <w:ind w:left="0" w:firstLine="0"/>
        <w:rPr>
          <w:rFonts w:ascii="Arial" w:hAnsi="Arial" w:cs="Arial"/>
          <w:iCs/>
          <w:sz w:val="22"/>
          <w:szCs w:val="22"/>
        </w:rPr>
      </w:pPr>
      <w:bookmarkStart w:id="479" w:name="_Hlk134188106"/>
      <w:r w:rsidRPr="00E37160">
        <w:rPr>
          <w:rFonts w:ascii="Arial" w:hAnsi="Arial" w:cs="Arial"/>
          <w:sz w:val="22"/>
          <w:szCs w:val="22"/>
        </w:rPr>
        <w:t>Wnioskodawca przystępując do wypełniania wniosku powinien wiedzieć czy planowane do realizacji przedsięwzięcie będzie objęte regułami pomocy publicznej/de minimis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minimis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/de minimis</w:t>
      </w:r>
      <w:r w:rsidRPr="00E37160">
        <w:rPr>
          <w:rFonts w:ascii="Arial" w:hAnsi="Arial" w:cs="Arial"/>
          <w:sz w:val="22"/>
          <w:szCs w:val="22"/>
        </w:rPr>
        <w:t xml:space="preserve">. </w:t>
      </w:r>
      <w:bookmarkStart w:id="480" w:name="_Hlk157664702"/>
      <w:r w:rsidRPr="00E37160">
        <w:rPr>
          <w:rFonts w:ascii="Arial" w:hAnsi="Arial" w:cs="Arial"/>
          <w:sz w:val="22"/>
          <w:szCs w:val="22"/>
        </w:rPr>
        <w:t xml:space="preserve">Szczegóły dotyczące analizy występowania w projekcie pomocy publicznej/de minimis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9"/>
    </w:p>
    <w:bookmarkEnd w:id="480"/>
    <w:p w14:paraId="678FD812" w14:textId="5DF0CA86" w:rsidR="00991710" w:rsidRPr="00E37160" w:rsidRDefault="00991710" w:rsidP="003D5735">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/de minimis</w:t>
      </w:r>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55961F6B" w:rsidR="00991710" w:rsidRPr="00E37160" w:rsidRDefault="00991710" w:rsidP="003D5735">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minimis lub </w:t>
      </w:r>
      <w:r w:rsidRPr="00E37160">
        <w:rPr>
          <w:rStyle w:val="Hipercze"/>
          <w:rFonts w:ascii="Arial" w:hAnsi="Arial" w:cs="Arial"/>
          <w:color w:val="auto"/>
          <w:sz w:val="22"/>
          <w:szCs w:val="22"/>
          <w:u w:val="none"/>
        </w:rPr>
        <w:t xml:space="preserve">Formularza informacji przedstawianych przy ubieganiu się o pomoc inną niż pomoc w </w:t>
      </w:r>
      <w:r w:rsidRPr="00E37160">
        <w:rPr>
          <w:rStyle w:val="Hipercze"/>
          <w:rFonts w:ascii="Arial" w:hAnsi="Arial" w:cs="Arial"/>
          <w:color w:val="auto"/>
          <w:sz w:val="22"/>
          <w:szCs w:val="22"/>
          <w:u w:val="none"/>
        </w:rPr>
        <w:lastRenderedPageBreak/>
        <w:t>rolnictwie lub rybołówstwie, pomoc de minimis lub pomoc de minimis w rolnictwie lub rybołówstwie</w:t>
      </w:r>
      <w:r w:rsidRPr="00E37160">
        <w:rPr>
          <w:rFonts w:ascii="Arial" w:hAnsi="Arial" w:cs="Arial"/>
          <w:iCs/>
          <w:sz w:val="22"/>
          <w:szCs w:val="22"/>
        </w:rPr>
        <w:t>, stanowiących odpowiednio: załącznik nr</w:t>
      </w:r>
      <w:r w:rsidR="00AD2FD4">
        <w:rPr>
          <w:rFonts w:ascii="Arial" w:hAnsi="Arial" w:cs="Arial"/>
          <w:iCs/>
          <w:sz w:val="22"/>
          <w:szCs w:val="22"/>
        </w:rPr>
        <w:t xml:space="preserve"> 7.10</w:t>
      </w:r>
      <w:r w:rsidRPr="00E37160">
        <w:rPr>
          <w:rFonts w:ascii="Arial" w:hAnsi="Arial" w:cs="Arial"/>
          <w:iCs/>
          <w:sz w:val="22"/>
          <w:szCs w:val="22"/>
        </w:rPr>
        <w:t xml:space="preserve">  oraz załącznik nr </w:t>
      </w:r>
      <w:r w:rsidR="00AD2FD4">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10C4B84" w:rsidR="00991710" w:rsidRDefault="00991710" w:rsidP="003D5735">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minimis stanowiącego załącznik nr </w:t>
      </w:r>
      <w:r w:rsidR="00AD2FD4">
        <w:rPr>
          <w:rFonts w:ascii="Arial" w:hAnsi="Arial" w:cs="Arial"/>
          <w:iCs/>
          <w:sz w:val="22"/>
          <w:szCs w:val="22"/>
        </w:rPr>
        <w:t xml:space="preserve">7.13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minimis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minimis stanowiącego załącznik nr </w:t>
      </w:r>
      <w:r w:rsidR="00AD2FD4">
        <w:rPr>
          <w:rFonts w:ascii="Arial" w:hAnsi="Arial" w:cs="Arial"/>
          <w:iCs/>
          <w:sz w:val="22"/>
          <w:szCs w:val="22"/>
        </w:rPr>
        <w:t xml:space="preserve">7.14 </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minimis (o ile Partner ubiega się o pomoc de minimis)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D5735">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minimis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pomocy de minimis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e minimis lub zmiana kursu walutowego, które mogą spowodować przekroczenie pułapu środków de minimis.</w:t>
      </w:r>
    </w:p>
    <w:p w14:paraId="6ED6C8CD" w14:textId="0A926AAB" w:rsidR="00B249C2" w:rsidRPr="00E37160" w:rsidRDefault="00F737E9" w:rsidP="003A4438">
      <w:pPr>
        <w:pStyle w:val="Styl8"/>
      </w:pPr>
      <w:bookmarkStart w:id="481" w:name="_Toc447021772"/>
      <w:bookmarkStart w:id="482" w:name="_Toc447021773"/>
      <w:bookmarkStart w:id="483" w:name="_Toc447021774"/>
      <w:bookmarkStart w:id="484" w:name="_Toc447021775"/>
      <w:bookmarkStart w:id="485" w:name="_Toc447021776"/>
      <w:bookmarkStart w:id="486" w:name="_Toc447021777"/>
      <w:bookmarkStart w:id="487" w:name="_Toc447021778"/>
      <w:bookmarkStart w:id="488" w:name="_Toc430850052"/>
      <w:bookmarkStart w:id="489" w:name="_Toc200089419"/>
      <w:bookmarkStart w:id="490" w:name="_Toc425140365"/>
      <w:bookmarkEnd w:id="481"/>
      <w:bookmarkEnd w:id="482"/>
      <w:bookmarkEnd w:id="483"/>
      <w:bookmarkEnd w:id="484"/>
      <w:bookmarkEnd w:id="485"/>
      <w:bookmarkEnd w:id="486"/>
      <w:bookmarkEnd w:id="487"/>
      <w:bookmarkEnd w:id="488"/>
      <w:r w:rsidRPr="00E37160">
        <w:t>Warunki realizacji wsparcia</w:t>
      </w:r>
      <w:bookmarkEnd w:id="489"/>
    </w:p>
    <w:p w14:paraId="40E26159" w14:textId="77777777" w:rsidR="00293D98" w:rsidRPr="00E37160" w:rsidRDefault="00CD737C" w:rsidP="00CC7C42">
      <w:pPr>
        <w:pStyle w:val="Styl10"/>
      </w:pPr>
      <w:bookmarkStart w:id="491" w:name="_Toc200089420"/>
      <w:r w:rsidRPr="00E37160">
        <w:t>Kwalifikowalność uczestnika projektu</w:t>
      </w:r>
      <w:bookmarkEnd w:id="491"/>
    </w:p>
    <w:p w14:paraId="47BD7D5B" w14:textId="77777777" w:rsidR="00DF7770" w:rsidRPr="00E37160" w:rsidRDefault="00DF7770" w:rsidP="003D5735">
      <w:pPr>
        <w:numPr>
          <w:ilvl w:val="0"/>
          <w:numId w:val="4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w:t>
      </w:r>
      <w:r w:rsidRPr="00E37160">
        <w:rPr>
          <w:rFonts w:ascii="Arial" w:hAnsi="Arial" w:cs="Arial"/>
          <w:iCs/>
          <w:sz w:val="22"/>
          <w:szCs w:val="22"/>
        </w:rPr>
        <w:lastRenderedPageBreak/>
        <w:t>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22410DE9" w14:textId="28807DEF" w:rsidR="008E62DF" w:rsidRDefault="00A720C8" w:rsidP="008E62DF">
      <w:pPr>
        <w:autoSpaceDE w:val="0"/>
        <w:autoSpaceDN w:val="0"/>
        <w:adjustRightInd w:val="0"/>
        <w:spacing w:before="120" w:after="120" w:line="271" w:lineRule="auto"/>
        <w:rPr>
          <w:rFonts w:ascii="Arial" w:hAnsi="Arial"/>
          <w:sz w:val="22"/>
        </w:rPr>
      </w:pPr>
      <w:r>
        <w:rPr>
          <w:rFonts w:ascii="Arial" w:hAnsi="Arial" w:cs="Arial"/>
          <w:iCs/>
          <w:sz w:val="22"/>
          <w:szCs w:val="22"/>
        </w:rPr>
        <w:t xml:space="preserve">5.3.1.2      </w:t>
      </w:r>
      <w:r w:rsidR="00DF7770"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00DF7770" w:rsidRPr="00E37160">
        <w:rPr>
          <w:rFonts w:ascii="Arial" w:hAnsi="Arial" w:cs="Arial"/>
          <w:iCs/>
          <w:sz w:val="22"/>
          <w:szCs w:val="22"/>
        </w:rPr>
        <w:t>tj. przede wszystkim kryteria wyboru projektów weryfikacja kwalifikowalności uczestnika projektu w ramach przedmiotowego naboru powinna odbywać się w następujący sposób:</w:t>
      </w:r>
      <w:r w:rsidR="008E62DF">
        <w:rPr>
          <w:rFonts w:ascii="Arial" w:hAnsi="Arial"/>
          <w:sz w:val="22"/>
        </w:rPr>
        <w:t xml:space="preserve"> </w:t>
      </w:r>
    </w:p>
    <w:p w14:paraId="62F6BA1B" w14:textId="68A6895D" w:rsidR="00283CEC" w:rsidRDefault="00283CEC" w:rsidP="00283CEC">
      <w:pPr>
        <w:autoSpaceDE w:val="0"/>
        <w:autoSpaceDN w:val="0"/>
        <w:adjustRightInd w:val="0"/>
        <w:spacing w:before="120" w:after="120" w:line="271" w:lineRule="auto"/>
        <w:rPr>
          <w:rFonts w:ascii="Arial" w:hAnsi="Arial" w:cs="Arial"/>
          <w:sz w:val="22"/>
          <w:szCs w:val="22"/>
        </w:rPr>
      </w:pPr>
      <w:bookmarkStart w:id="492" w:name="_Hlk214526101"/>
      <w:r w:rsidRPr="00283CEC">
        <w:rPr>
          <w:rFonts w:ascii="Arial" w:hAnsi="Arial" w:cs="Arial"/>
          <w:sz w:val="22"/>
          <w:szCs w:val="22"/>
        </w:rPr>
        <w:t>Przykładowe dokumenty do weryfikacji kryterium kwalifikowalności grupy docelowej</w:t>
      </w:r>
      <w:r>
        <w:rPr>
          <w:rFonts w:ascii="Arial" w:hAnsi="Arial" w:cs="Arial"/>
          <w:sz w:val="22"/>
          <w:szCs w:val="22"/>
        </w:rPr>
        <w:t xml:space="preserve"> </w:t>
      </w:r>
      <w:r w:rsidR="00653A08" w:rsidRPr="002C5834">
        <w:rPr>
          <w:rFonts w:ascii="Arial" w:hAnsi="Arial" w:cs="Arial"/>
          <w:b/>
          <w:bCs/>
          <w:sz w:val="22"/>
          <w:szCs w:val="22"/>
        </w:rPr>
        <w:t>dla</w:t>
      </w:r>
      <w:r w:rsidR="00653A08">
        <w:rPr>
          <w:rFonts w:ascii="Arial" w:hAnsi="Arial" w:cs="Arial"/>
          <w:sz w:val="22"/>
          <w:szCs w:val="22"/>
        </w:rPr>
        <w:t xml:space="preserve"> </w:t>
      </w:r>
      <w:r w:rsidR="00653A08" w:rsidRPr="002C5834">
        <w:rPr>
          <w:rFonts w:ascii="Arial" w:hAnsi="Arial" w:cs="Arial"/>
          <w:b/>
          <w:bCs/>
          <w:sz w:val="22"/>
          <w:szCs w:val="22"/>
        </w:rPr>
        <w:t>projektów realizujacych typ 1 i 2</w:t>
      </w:r>
      <w:r w:rsidR="00653A08">
        <w:rPr>
          <w:rFonts w:ascii="Arial" w:hAnsi="Arial" w:cs="Arial"/>
          <w:sz w:val="22"/>
          <w:szCs w:val="22"/>
        </w:rPr>
        <w:t xml:space="preserve"> </w:t>
      </w:r>
      <w:r w:rsidRPr="00283CEC">
        <w:rPr>
          <w:rFonts w:ascii="Arial" w:hAnsi="Arial" w:cs="Arial"/>
          <w:sz w:val="22"/>
          <w:szCs w:val="22"/>
        </w:rPr>
        <w:t>(zależnie od sytuacji lub statusu danego uczestnika projektu):</w:t>
      </w:r>
    </w:p>
    <w:p w14:paraId="674DB01C" w14:textId="646C0A5F" w:rsidR="00EA2212" w:rsidRDefault="003D21EB" w:rsidP="00F93ACB">
      <w:pPr>
        <w:autoSpaceDE w:val="0"/>
        <w:autoSpaceDN w:val="0"/>
        <w:adjustRightInd w:val="0"/>
        <w:spacing w:line="276" w:lineRule="auto"/>
        <w:jc w:val="both"/>
        <w:rPr>
          <w:rFonts w:ascii="Arial-BoldMT" w:hAnsi="Arial-BoldMT" w:cs="Arial-BoldMT"/>
          <w:b/>
          <w:bCs/>
          <w:sz w:val="22"/>
          <w:szCs w:val="22"/>
        </w:rPr>
      </w:pPr>
      <w:r>
        <w:rPr>
          <w:rFonts w:ascii="Arial-BoldMT" w:hAnsi="Arial-BoldMT" w:cs="Arial-BoldMT"/>
          <w:b/>
          <w:bCs/>
          <w:sz w:val="22"/>
          <w:szCs w:val="22"/>
        </w:rPr>
        <w:t>Osoby potrzebujące wsparcia w codziennym funkcjonowaniu (</w:t>
      </w:r>
      <w:r w:rsidRPr="00B11A20">
        <w:rPr>
          <w:rFonts w:ascii="Arial-BoldMT" w:hAnsi="Arial-BoldMT" w:cs="Arial-BoldMT"/>
          <w:b/>
          <w:bCs/>
          <w:sz w:val="22"/>
          <w:szCs w:val="22"/>
        </w:rPr>
        <w:t>w tym ze względu na wiek, stan zdrowia, niepełnosprawność) i ich otoczenie:</w:t>
      </w:r>
      <w:r w:rsidR="00F93ACB" w:rsidDel="00F93ACB">
        <w:rPr>
          <w:rFonts w:ascii="Arial-BoldMT" w:hAnsi="Arial-BoldMT" w:cs="Arial-BoldMT"/>
          <w:b/>
          <w:bCs/>
          <w:sz w:val="22"/>
          <w:szCs w:val="22"/>
        </w:rPr>
        <w:t xml:space="preserve"> </w:t>
      </w:r>
    </w:p>
    <w:p w14:paraId="58705669" w14:textId="77777777"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xml:space="preserve">- zaświadczenie od lekarza; odpowiednie orzeczenie lub inny dokument poświadczający stan zdrowia (orzeczenie o stanie zdrowia lub opinia lekarska), </w:t>
      </w:r>
    </w:p>
    <w:p w14:paraId="68AFD628" w14:textId="77777777"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decyzja z OPS/CUS dotycząca przyznania usługi opiekuńczej/specjalistycznej usługi opiekuńczej,</w:t>
      </w:r>
    </w:p>
    <w:p w14:paraId="3CB79878" w14:textId="1FD6C278" w:rsidR="003D21EB" w:rsidRPr="00B11A20"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w przypadku braku możliwości pozyskania orzeczenia lub innego dokumentu poświadczającego stan zdrowia, oświadczenie</w:t>
      </w:r>
      <w:r w:rsidRPr="00853FD8">
        <w:rPr>
          <w:rFonts w:ascii="ArialMT" w:hAnsi="ArialMT" w:cs="ArialMT"/>
          <w:sz w:val="22"/>
          <w:szCs w:val="22"/>
        </w:rPr>
        <w:t xml:space="preserve"> </w:t>
      </w:r>
      <w:r w:rsidRPr="00B11A20">
        <w:rPr>
          <w:rFonts w:ascii="ArialMT" w:hAnsi="ArialMT" w:cs="ArialMT"/>
          <w:sz w:val="22"/>
          <w:szCs w:val="22"/>
        </w:rPr>
        <w:t>uczestnika lub jego opiekuna o potrzebie wsparcia w codziennym funkcjonowaniu w związku z niemożnością samodzielnego wykonywania co najmniej jednej z podstawowych czynności dnia codziennego zawierające informację o przyczynie niesamodzielności (wiek i /lub stan zdrowia i/lub niepełnosprawność)</w:t>
      </w:r>
      <w:r>
        <w:rPr>
          <w:rFonts w:ascii="ArialMT" w:hAnsi="ArialMT" w:cs="ArialMT"/>
          <w:sz w:val="22"/>
          <w:szCs w:val="22"/>
        </w:rPr>
        <w:t xml:space="preserve"> </w:t>
      </w:r>
      <w:r w:rsidRPr="00B11A20">
        <w:rPr>
          <w:rFonts w:ascii="ArialMT" w:hAnsi="ArialMT" w:cs="ArialMT"/>
          <w:sz w:val="22"/>
          <w:szCs w:val="22"/>
        </w:rPr>
        <w:t>z pouczeniem o odpowiedzialności za składanie oświadczeń niezgodnych z prawdą</w:t>
      </w:r>
      <w:r w:rsidR="00A840D9">
        <w:rPr>
          <w:rFonts w:ascii="ArialMT" w:hAnsi="ArialMT" w:cs="ArialMT"/>
          <w:sz w:val="22"/>
          <w:szCs w:val="22"/>
        </w:rPr>
        <w:t xml:space="preserve">. </w:t>
      </w:r>
      <w:bookmarkStart w:id="493" w:name="_Hlk214525314"/>
      <w:r w:rsidR="002C5A65">
        <w:rPr>
          <w:rFonts w:ascii="ArialMT" w:hAnsi="ArialMT" w:cs="ArialMT"/>
          <w:sz w:val="22"/>
          <w:szCs w:val="22"/>
        </w:rPr>
        <w:t xml:space="preserve">Oświadczenie każdorazowo musi zostać uzasadnione przyczyną braku uzyskania innego </w:t>
      </w:r>
      <w:r w:rsidR="004353A3">
        <w:rPr>
          <w:rFonts w:ascii="ArialMT" w:hAnsi="ArialMT" w:cs="ArialMT"/>
          <w:sz w:val="22"/>
          <w:szCs w:val="22"/>
        </w:rPr>
        <w:t>dokumentu, potwierdzającego kwalifikowalność uczestnika.</w:t>
      </w:r>
    </w:p>
    <w:bookmarkEnd w:id="493"/>
    <w:p w14:paraId="6A61088F" w14:textId="77777777" w:rsidR="003D21EB" w:rsidRPr="00B11A20" w:rsidRDefault="003D21EB" w:rsidP="00445306">
      <w:pPr>
        <w:autoSpaceDE w:val="0"/>
        <w:autoSpaceDN w:val="0"/>
        <w:adjustRightInd w:val="0"/>
        <w:spacing w:line="276" w:lineRule="auto"/>
        <w:rPr>
          <w:rFonts w:ascii="ArialMT" w:hAnsi="ArialMT" w:cs="ArialMT"/>
          <w:sz w:val="22"/>
          <w:szCs w:val="22"/>
        </w:rPr>
      </w:pPr>
    </w:p>
    <w:p w14:paraId="27925567" w14:textId="1CD170BC" w:rsidR="003D21EB" w:rsidRDefault="003D21EB" w:rsidP="00445306">
      <w:pPr>
        <w:autoSpaceDE w:val="0"/>
        <w:autoSpaceDN w:val="0"/>
        <w:adjustRightInd w:val="0"/>
        <w:spacing w:line="276" w:lineRule="auto"/>
        <w:rPr>
          <w:rFonts w:ascii="ArialMT" w:hAnsi="ArialMT" w:cs="ArialMT"/>
          <w:sz w:val="22"/>
          <w:szCs w:val="22"/>
        </w:rPr>
      </w:pPr>
      <w:r w:rsidRPr="00B11A20">
        <w:rPr>
          <w:rFonts w:ascii="ArialMT" w:hAnsi="ArialMT" w:cs="ArialMT"/>
          <w:sz w:val="22"/>
          <w:szCs w:val="22"/>
        </w:rPr>
        <w:t xml:space="preserve">W przypadku osób potrzebujących wsparcia w codziennym funkcjonowaniu, które objęte są lub będą objęte w projekcie opieką długoterminową, wymagane jest </w:t>
      </w:r>
      <w:r w:rsidR="00130B49" w:rsidRPr="006315A6">
        <w:rPr>
          <w:rFonts w:ascii="Arial" w:hAnsi="Arial" w:cs="Arial"/>
          <w:sz w:val="22"/>
          <w:szCs w:val="22"/>
        </w:rPr>
        <w:t>s</w:t>
      </w:r>
      <w:r w:rsidR="00130B49">
        <w:rPr>
          <w:rFonts w:ascii="Arial" w:hAnsi="Arial" w:cs="Arial"/>
          <w:sz w:val="22"/>
          <w:szCs w:val="22"/>
        </w:rPr>
        <w:t>k</w:t>
      </w:r>
      <w:r w:rsidR="00130B49" w:rsidRPr="006315A6">
        <w:rPr>
          <w:rFonts w:ascii="Arial" w:hAnsi="Arial" w:cs="Arial"/>
          <w:sz w:val="22"/>
          <w:szCs w:val="22"/>
        </w:rPr>
        <w:t>ierowanie od lekarza ubezpieczenia zdrowotnego</w:t>
      </w:r>
      <w:r w:rsidR="00130B49">
        <w:rPr>
          <w:rFonts w:ascii="Arial" w:hAnsi="Arial" w:cs="Arial"/>
          <w:sz w:val="22"/>
          <w:szCs w:val="22"/>
        </w:rPr>
        <w:t>,</w:t>
      </w:r>
      <w:r w:rsidR="00130B49" w:rsidRPr="00B11A20" w:rsidDel="00130B49">
        <w:rPr>
          <w:rFonts w:ascii="ArialMT" w:hAnsi="ArialMT" w:cs="ArialMT"/>
          <w:sz w:val="22"/>
          <w:szCs w:val="22"/>
        </w:rPr>
        <w:t xml:space="preserve"> </w:t>
      </w:r>
      <w:r w:rsidR="00130B49" w:rsidRPr="006315A6">
        <w:rPr>
          <w:rFonts w:ascii="Arial" w:hAnsi="Arial" w:cs="Arial"/>
          <w:sz w:val="22"/>
          <w:szCs w:val="22"/>
        </w:rPr>
        <w:t>do którego załączona jest karta oceny pacjenta</w:t>
      </w:r>
      <w:r w:rsidR="00130B49">
        <w:rPr>
          <w:rFonts w:ascii="ArialMT" w:hAnsi="ArialMT" w:cs="ArialMT"/>
          <w:sz w:val="22"/>
          <w:szCs w:val="22"/>
        </w:rPr>
        <w:t>.</w:t>
      </w:r>
      <w:r w:rsidRPr="00B11A20">
        <w:rPr>
          <w:rFonts w:ascii="ArialMT" w:hAnsi="ArialMT" w:cs="ArialMT"/>
          <w:sz w:val="22"/>
          <w:szCs w:val="22"/>
        </w:rPr>
        <w:t xml:space="preserve"> </w:t>
      </w:r>
    </w:p>
    <w:p w14:paraId="33E32922" w14:textId="77777777" w:rsidR="003D21EB" w:rsidRDefault="003D21EB" w:rsidP="00445306">
      <w:pPr>
        <w:autoSpaceDE w:val="0"/>
        <w:autoSpaceDN w:val="0"/>
        <w:adjustRightInd w:val="0"/>
        <w:rPr>
          <w:rFonts w:ascii="ArialMT" w:hAnsi="ArialMT" w:cs="ArialMT"/>
          <w:sz w:val="22"/>
          <w:szCs w:val="22"/>
        </w:rPr>
      </w:pPr>
    </w:p>
    <w:p w14:paraId="2CADD997"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Opiekunowie faktyczni/nieformalni sprawujący opiekę nad osobami potrzebującymi wsparcia w codziennym funkcjonowaniu oraz ich otoczenie:</w:t>
      </w:r>
    </w:p>
    <w:p w14:paraId="24814056"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sidRPr="00B11A20">
        <w:rPr>
          <w:rFonts w:ascii="Arial" w:hAnsi="Arial" w:cs="Arial"/>
          <w:sz w:val="22"/>
          <w:szCs w:val="22"/>
        </w:rPr>
        <w:t>oświadczenie dotyczące sprawowania opieki nad osobą potrzebującą wsparcia w codziennym funkcjonowaniu w związku z niemożnością samodzielnego wykonywania co najmniej jednej z podstawowych czynności dnia codziennego ze względu na wiek/stan zdrowia/niepełnosprawność</w:t>
      </w:r>
      <w:r>
        <w:rPr>
          <w:rFonts w:ascii="Arial" w:hAnsi="Arial" w:cs="Arial"/>
          <w:sz w:val="22"/>
          <w:szCs w:val="22"/>
        </w:rPr>
        <w:t>.</w:t>
      </w:r>
    </w:p>
    <w:p w14:paraId="0D8DEBDA" w14:textId="77777777" w:rsidR="003D21EB" w:rsidRPr="004B38E3" w:rsidRDefault="003D21EB" w:rsidP="00445306">
      <w:pPr>
        <w:autoSpaceDE w:val="0"/>
        <w:autoSpaceDN w:val="0"/>
        <w:adjustRightInd w:val="0"/>
        <w:spacing w:line="276" w:lineRule="auto"/>
        <w:rPr>
          <w:rFonts w:ascii="Arial" w:hAnsi="Arial" w:cs="Arial"/>
          <w:sz w:val="22"/>
          <w:szCs w:val="22"/>
        </w:rPr>
      </w:pPr>
    </w:p>
    <w:p w14:paraId="189DBE0C"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lastRenderedPageBreak/>
        <w:t>Osoby potrzebujące usług asystenckich:</w:t>
      </w:r>
    </w:p>
    <w:p w14:paraId="7690A082"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b/>
          <w:bCs/>
          <w:sz w:val="22"/>
          <w:szCs w:val="22"/>
        </w:rPr>
        <w:t xml:space="preserve">- </w:t>
      </w:r>
      <w:r>
        <w:rPr>
          <w:rFonts w:ascii="Arial" w:hAnsi="Arial" w:cs="Arial"/>
          <w:sz w:val="22"/>
          <w:szCs w:val="22"/>
        </w:rPr>
        <w:t xml:space="preserve">orzeczenie </w:t>
      </w:r>
      <w:r>
        <w:rPr>
          <w:rFonts w:ascii="ArialMT" w:hAnsi="ArialMT" w:cs="ArialMT"/>
          <w:sz w:val="22"/>
          <w:szCs w:val="22"/>
        </w:rPr>
        <w:t>o niepełnosprawności lub inny dokument poświadczający stan zdrowia</w:t>
      </w:r>
      <w:r>
        <w:rPr>
          <w:rFonts w:ascii="Arial" w:hAnsi="Arial" w:cs="Arial"/>
          <w:sz w:val="22"/>
          <w:szCs w:val="22"/>
        </w:rPr>
        <w:t xml:space="preserve">, </w:t>
      </w:r>
      <w:r>
        <w:rPr>
          <w:rFonts w:ascii="ArialMT" w:hAnsi="ArialMT" w:cs="ArialMT"/>
          <w:sz w:val="22"/>
          <w:szCs w:val="22"/>
        </w:rPr>
        <w:t xml:space="preserve">oświadczenie o potrzebie wsparcia </w:t>
      </w:r>
      <w:r>
        <w:rPr>
          <w:rFonts w:ascii="Arial" w:hAnsi="Arial" w:cs="Arial"/>
          <w:sz w:val="22"/>
          <w:szCs w:val="22"/>
        </w:rPr>
        <w:t>asystenta.</w:t>
      </w:r>
    </w:p>
    <w:p w14:paraId="256A8660" w14:textId="77777777" w:rsidR="003D21EB" w:rsidRDefault="003D21EB" w:rsidP="00445306">
      <w:pPr>
        <w:autoSpaceDE w:val="0"/>
        <w:autoSpaceDN w:val="0"/>
        <w:adjustRightInd w:val="0"/>
        <w:rPr>
          <w:rFonts w:ascii="Arial" w:hAnsi="Arial" w:cs="Arial"/>
          <w:sz w:val="22"/>
          <w:szCs w:val="22"/>
        </w:rPr>
      </w:pPr>
    </w:p>
    <w:p w14:paraId="7D1650B4" w14:textId="29DE98FE"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wykonujące usługi opiekuńcze/asystenckie:</w:t>
      </w:r>
    </w:p>
    <w:p w14:paraId="5C22FF8E" w14:textId="77777777" w:rsidR="003D21EB"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Pr>
          <w:rFonts w:ascii="ArialMT" w:hAnsi="ArialMT" w:cs="ArialMT"/>
          <w:sz w:val="22"/>
          <w:szCs w:val="22"/>
        </w:rPr>
        <w:t xml:space="preserve">zaświadczenie </w:t>
      </w:r>
      <w:r>
        <w:rPr>
          <w:rFonts w:ascii="Arial" w:hAnsi="Arial" w:cs="Arial"/>
          <w:sz w:val="22"/>
          <w:szCs w:val="22"/>
        </w:rPr>
        <w:t xml:space="preserve">o zatrudnieniu w </w:t>
      </w:r>
      <w:r>
        <w:rPr>
          <w:rFonts w:ascii="ArialMT" w:hAnsi="ArialMT" w:cs="ArialMT"/>
          <w:sz w:val="22"/>
          <w:szCs w:val="22"/>
        </w:rPr>
        <w:t xml:space="preserve">podmiotach/instytucjach świadczących usługi opiekuńcze i/lub asystenckie lub w przypadku wolontariuszy zaświadczenie dotyczące zaangażowania na podstawie przepisów o działalności pożytku </w:t>
      </w:r>
      <w:r>
        <w:rPr>
          <w:rFonts w:ascii="Arial" w:hAnsi="Arial" w:cs="Arial"/>
          <w:sz w:val="22"/>
          <w:szCs w:val="22"/>
        </w:rPr>
        <w:t>publicznego i o wolontariacie.</w:t>
      </w:r>
    </w:p>
    <w:p w14:paraId="45B2C639" w14:textId="77777777" w:rsidR="003D21EB" w:rsidRPr="004B38E3" w:rsidRDefault="003D21EB" w:rsidP="00445306">
      <w:pPr>
        <w:autoSpaceDE w:val="0"/>
        <w:autoSpaceDN w:val="0"/>
        <w:adjustRightInd w:val="0"/>
        <w:rPr>
          <w:rFonts w:ascii="ArialMT" w:hAnsi="ArialMT" w:cs="ArialMT"/>
          <w:sz w:val="22"/>
          <w:szCs w:val="22"/>
        </w:rPr>
      </w:pPr>
    </w:p>
    <w:p w14:paraId="766B582A"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BoldMT" w:hAnsi="Arial-BoldMT" w:cs="Arial-BoldMT"/>
          <w:b/>
          <w:bCs/>
          <w:sz w:val="22"/>
          <w:szCs w:val="22"/>
        </w:rPr>
        <w:t>Rodziny (biologiczne, zastępcze, adopcyjne) z dziećmi, w tym doświadczające trudności opiekuńczo</w:t>
      </w:r>
      <w:r>
        <w:rPr>
          <w:rFonts w:ascii="Arial" w:hAnsi="Arial" w:cs="Arial"/>
          <w:b/>
          <w:bCs/>
          <w:sz w:val="22"/>
          <w:szCs w:val="22"/>
        </w:rPr>
        <w:t>-wychowawczych i ich otoczenie:</w:t>
      </w:r>
    </w:p>
    <w:p w14:paraId="0F222CD6" w14:textId="77777777" w:rsidR="003D21EB" w:rsidRPr="004B38E3" w:rsidRDefault="003D21EB" w:rsidP="00445306">
      <w:pPr>
        <w:autoSpaceDE w:val="0"/>
        <w:autoSpaceDN w:val="0"/>
        <w:adjustRightInd w:val="0"/>
        <w:spacing w:line="276" w:lineRule="auto"/>
        <w:rPr>
          <w:rFonts w:ascii="Arial" w:hAnsi="Arial" w:cs="Arial"/>
          <w:sz w:val="22"/>
          <w:szCs w:val="22"/>
        </w:rPr>
      </w:pPr>
      <w:r>
        <w:rPr>
          <w:rFonts w:ascii="Arial" w:hAnsi="Arial" w:cs="Arial"/>
          <w:sz w:val="22"/>
          <w:szCs w:val="22"/>
        </w:rPr>
        <w:t xml:space="preserve">- </w:t>
      </w:r>
      <w:r>
        <w:rPr>
          <w:rFonts w:ascii="ArialMT" w:hAnsi="ArialMT" w:cs="ArialMT"/>
          <w:sz w:val="22"/>
          <w:szCs w:val="22"/>
        </w:rPr>
        <w:t>wywiad środowi</w:t>
      </w:r>
      <w:r>
        <w:rPr>
          <w:rFonts w:ascii="Arial" w:hAnsi="Arial" w:cs="Arial"/>
          <w:sz w:val="22"/>
          <w:szCs w:val="22"/>
        </w:rPr>
        <w:t xml:space="preserve">skowy; postanowienie/orzeczenie </w:t>
      </w:r>
      <w:r>
        <w:rPr>
          <w:rFonts w:ascii="ArialMT" w:hAnsi="ArialMT" w:cs="ArialMT"/>
          <w:sz w:val="22"/>
          <w:szCs w:val="22"/>
        </w:rPr>
        <w:t xml:space="preserve">sądu </w:t>
      </w:r>
      <w:r>
        <w:rPr>
          <w:rFonts w:ascii="Arial" w:hAnsi="Arial" w:cs="Arial"/>
          <w:sz w:val="22"/>
          <w:szCs w:val="22"/>
        </w:rPr>
        <w:t xml:space="preserve">(np. o ograniczeniu / zawieszeniu lub ograniczeniu praw rodzicielskich, o ustanowieniu rodziny </w:t>
      </w:r>
      <w:r>
        <w:rPr>
          <w:rFonts w:ascii="ArialMT" w:hAnsi="ArialMT" w:cs="ArialMT"/>
          <w:sz w:val="22"/>
          <w:szCs w:val="22"/>
        </w:rPr>
        <w:t>zastępczej</w:t>
      </w:r>
      <w:r>
        <w:rPr>
          <w:rFonts w:ascii="Arial" w:hAnsi="Arial" w:cs="Arial"/>
          <w:sz w:val="22"/>
          <w:szCs w:val="22"/>
        </w:rPr>
        <w:t xml:space="preserve">); </w:t>
      </w:r>
      <w:r>
        <w:rPr>
          <w:rFonts w:ascii="ArialMT" w:hAnsi="ArialMT" w:cs="ArialMT"/>
          <w:sz w:val="22"/>
          <w:szCs w:val="22"/>
        </w:rPr>
        <w:t>umowa z organizatorem pieczy zastępczej.</w:t>
      </w:r>
    </w:p>
    <w:p w14:paraId="6CC86CC0" w14:textId="6F5C8AA7" w:rsidR="004353A3" w:rsidRPr="00B11A20"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W przypadku braku możliwości pozyskania powyższych dokumentów: oświadczenie</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w:t>
      </w:r>
      <w:r w:rsidR="004353A3">
        <w:rPr>
          <w:rFonts w:ascii="ArialMT" w:hAnsi="ArialMT" w:cs="ArialMT"/>
          <w:sz w:val="22"/>
          <w:szCs w:val="22"/>
        </w:rPr>
        <w:t xml:space="preserve"> Oświadczenie każdorazowo musi zostać uzasadnione przyczyną braku uzyskania innego dokumentu, potwierdzającego kwalifikowalność uczestnika.</w:t>
      </w:r>
    </w:p>
    <w:p w14:paraId="0F85976A" w14:textId="77777777" w:rsidR="003D21EB" w:rsidRDefault="003D21EB" w:rsidP="00445306">
      <w:pPr>
        <w:autoSpaceDE w:val="0"/>
        <w:autoSpaceDN w:val="0"/>
        <w:adjustRightInd w:val="0"/>
        <w:rPr>
          <w:rFonts w:ascii="ArialMT" w:hAnsi="ArialMT" w:cs="ArialMT"/>
          <w:sz w:val="22"/>
          <w:szCs w:val="22"/>
        </w:rPr>
      </w:pPr>
    </w:p>
    <w:p w14:paraId="130E8990"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opuszczające pieczę zastępczą:</w:t>
      </w:r>
    </w:p>
    <w:p w14:paraId="2FC01ACD" w14:textId="77777777" w:rsidR="003D21EB" w:rsidRDefault="003D21EB" w:rsidP="00445306">
      <w:pPr>
        <w:autoSpaceDE w:val="0"/>
        <w:autoSpaceDN w:val="0"/>
        <w:adjustRightInd w:val="0"/>
        <w:spacing w:line="276" w:lineRule="auto"/>
        <w:rPr>
          <w:rFonts w:ascii="Arial" w:hAnsi="Arial" w:cs="Arial"/>
          <w:sz w:val="22"/>
          <w:szCs w:val="22"/>
        </w:rPr>
      </w:pPr>
      <w:r>
        <w:rPr>
          <w:rFonts w:ascii="ArialMT" w:hAnsi="ArialMT" w:cs="ArialMT"/>
          <w:sz w:val="22"/>
          <w:szCs w:val="22"/>
        </w:rPr>
        <w:t>- decyzje/zaświadczenia z odpowiednich instytucji (np. placówek opiekuńczo-</w:t>
      </w:r>
      <w:r>
        <w:rPr>
          <w:rFonts w:ascii="Arial" w:hAnsi="Arial" w:cs="Arial"/>
          <w:sz w:val="22"/>
          <w:szCs w:val="22"/>
        </w:rPr>
        <w:t>wychowawczych</w:t>
      </w:r>
    </w:p>
    <w:p w14:paraId="77D0FADE"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 w:hAnsi="Arial" w:cs="Arial"/>
          <w:sz w:val="22"/>
          <w:szCs w:val="22"/>
        </w:rPr>
        <w:t>lub PCPR) d</w:t>
      </w:r>
      <w:r>
        <w:rPr>
          <w:rFonts w:ascii="ArialMT" w:hAnsi="ArialMT" w:cs="ArialMT"/>
          <w:sz w:val="22"/>
          <w:szCs w:val="22"/>
        </w:rPr>
        <w:t>otyczące opuszczenia pieczy zastępczej lub instytucji opieki całodobowej; indywidualny program usamodzielniania (IPU).</w:t>
      </w:r>
    </w:p>
    <w:p w14:paraId="27351308" w14:textId="77777777" w:rsidR="003D21EB" w:rsidRDefault="003D21EB" w:rsidP="00445306">
      <w:pPr>
        <w:autoSpaceDE w:val="0"/>
        <w:autoSpaceDN w:val="0"/>
        <w:adjustRightInd w:val="0"/>
        <w:rPr>
          <w:rFonts w:ascii="ArialMT" w:hAnsi="ArialMT" w:cs="ArialMT"/>
          <w:sz w:val="22"/>
          <w:szCs w:val="22"/>
        </w:rPr>
      </w:pPr>
    </w:p>
    <w:p w14:paraId="3A27E177" w14:textId="77777777" w:rsidR="003D21EB" w:rsidRDefault="003D21EB" w:rsidP="00445306">
      <w:pPr>
        <w:autoSpaceDE w:val="0"/>
        <w:autoSpaceDN w:val="0"/>
        <w:adjustRightInd w:val="0"/>
        <w:spacing w:line="276" w:lineRule="auto"/>
        <w:rPr>
          <w:rFonts w:ascii="Arial-BoldMT" w:hAnsi="Arial-BoldMT" w:cs="Arial-BoldMT"/>
          <w:b/>
          <w:bCs/>
          <w:sz w:val="22"/>
          <w:szCs w:val="22"/>
        </w:rPr>
      </w:pPr>
      <w:r>
        <w:rPr>
          <w:rFonts w:ascii="Arial-BoldMT" w:hAnsi="Arial-BoldMT" w:cs="Arial-BoldMT"/>
          <w:b/>
          <w:bCs/>
          <w:sz w:val="22"/>
          <w:szCs w:val="22"/>
        </w:rPr>
        <w:t>Osoby zagrożone przemocą domową i ich otoczenie:</w:t>
      </w:r>
    </w:p>
    <w:p w14:paraId="2701579E" w14:textId="77777777" w:rsidR="003D21EB"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 xml:space="preserve">- wywiad środowiskowy, zaświadczenie z ośrodka/punktu interwencji kryzysowej o </w:t>
      </w:r>
      <w:r>
        <w:rPr>
          <w:rFonts w:ascii="Arial" w:hAnsi="Arial" w:cs="Arial"/>
          <w:sz w:val="22"/>
          <w:szCs w:val="22"/>
        </w:rPr>
        <w:t xml:space="preserve">korzystaniu </w:t>
      </w:r>
      <w:r>
        <w:rPr>
          <w:rFonts w:ascii="ArialMT" w:hAnsi="ArialMT" w:cs="ArialMT"/>
          <w:sz w:val="22"/>
          <w:szCs w:val="22"/>
        </w:rPr>
        <w:t>z pomocy, zaświadczenie o rozpoczęciu procedury „niebieskiej karty” w rodzinie uczestnika lub inny dokument z OPS/CUS poświadczający potrzebę wsparcia osoby ze względu na sytuację rodzinną, zaświadczenie z innych instytucji pomocowych potwierdzające potrzebę wsparcia osoby ze względu na przemoc domową.</w:t>
      </w:r>
    </w:p>
    <w:p w14:paraId="798B0384" w14:textId="77777777" w:rsidR="003D21EB" w:rsidRDefault="003D21EB" w:rsidP="00445306">
      <w:pPr>
        <w:autoSpaceDE w:val="0"/>
        <w:autoSpaceDN w:val="0"/>
        <w:adjustRightInd w:val="0"/>
        <w:spacing w:line="276" w:lineRule="auto"/>
        <w:rPr>
          <w:rFonts w:ascii="ArialMT" w:hAnsi="ArialMT" w:cs="ArialMT"/>
          <w:sz w:val="22"/>
          <w:szCs w:val="22"/>
        </w:rPr>
      </w:pPr>
    </w:p>
    <w:p w14:paraId="6C3E3BFA" w14:textId="43364720" w:rsidR="004353A3" w:rsidRPr="00B11A20" w:rsidRDefault="003D21EB" w:rsidP="00445306">
      <w:pPr>
        <w:autoSpaceDE w:val="0"/>
        <w:autoSpaceDN w:val="0"/>
        <w:adjustRightInd w:val="0"/>
        <w:spacing w:line="276" w:lineRule="auto"/>
        <w:rPr>
          <w:rFonts w:ascii="ArialMT" w:hAnsi="ArialMT" w:cs="ArialMT"/>
          <w:sz w:val="22"/>
          <w:szCs w:val="22"/>
        </w:rPr>
      </w:pPr>
      <w:r>
        <w:rPr>
          <w:rFonts w:ascii="ArialMT" w:hAnsi="ArialMT" w:cs="ArialMT"/>
          <w:sz w:val="22"/>
          <w:szCs w:val="22"/>
        </w:rPr>
        <w:t>W przypadku braku możliwości pozyskania powyższych d</w:t>
      </w:r>
      <w:r w:rsidR="008A75F3">
        <w:rPr>
          <w:rFonts w:ascii="ArialMT" w:hAnsi="ArialMT" w:cs="ArialMT"/>
          <w:sz w:val="22"/>
          <w:szCs w:val="22"/>
        </w:rPr>
        <w:t>o</w:t>
      </w:r>
      <w:r>
        <w:rPr>
          <w:rFonts w:ascii="ArialMT" w:hAnsi="ArialMT" w:cs="ArialMT"/>
          <w:sz w:val="22"/>
          <w:szCs w:val="22"/>
        </w:rPr>
        <w:t>kumentów: oświadczenie</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w:t>
      </w:r>
      <w:r w:rsidR="004353A3">
        <w:rPr>
          <w:rFonts w:ascii="ArialMT" w:hAnsi="ArialMT" w:cs="ArialMT"/>
          <w:sz w:val="22"/>
          <w:szCs w:val="22"/>
        </w:rPr>
        <w:t xml:space="preserve"> Oświadczenie każdorazowo musi zostać uzasadnione przyczyną braku uzyskania innego dokumentu, potwierdzającego kwalifikowalność uczestnika.</w:t>
      </w:r>
    </w:p>
    <w:p w14:paraId="6512C4DB" w14:textId="2A8FD338" w:rsidR="003D21EB" w:rsidRDefault="003D21EB" w:rsidP="00445306">
      <w:pPr>
        <w:autoSpaceDE w:val="0"/>
        <w:autoSpaceDN w:val="0"/>
        <w:adjustRightInd w:val="0"/>
        <w:spacing w:line="276" w:lineRule="auto"/>
        <w:rPr>
          <w:rFonts w:ascii="ArialMT" w:hAnsi="ArialMT" w:cs="ArialMT"/>
          <w:sz w:val="22"/>
          <w:szCs w:val="22"/>
        </w:rPr>
      </w:pPr>
    </w:p>
    <w:p w14:paraId="1C16E099" w14:textId="77777777" w:rsidR="003D21EB" w:rsidRDefault="003D21EB" w:rsidP="00445306">
      <w:pPr>
        <w:autoSpaceDE w:val="0"/>
        <w:autoSpaceDN w:val="0"/>
        <w:adjustRightInd w:val="0"/>
        <w:rPr>
          <w:rFonts w:ascii="ArialMT" w:hAnsi="ArialMT" w:cs="ArialMT"/>
          <w:sz w:val="22"/>
          <w:szCs w:val="22"/>
        </w:rPr>
      </w:pPr>
    </w:p>
    <w:p w14:paraId="34B31BA9" w14:textId="77777777" w:rsidR="003D21EB" w:rsidRDefault="003D21EB" w:rsidP="00445306">
      <w:pPr>
        <w:autoSpaceDE w:val="0"/>
        <w:autoSpaceDN w:val="0"/>
        <w:adjustRightInd w:val="0"/>
        <w:rPr>
          <w:rFonts w:ascii="Arial-BoldMT" w:hAnsi="Arial-BoldMT" w:cs="Arial-BoldMT"/>
          <w:b/>
          <w:bCs/>
          <w:sz w:val="22"/>
          <w:szCs w:val="22"/>
        </w:rPr>
      </w:pPr>
      <w:r>
        <w:rPr>
          <w:rFonts w:ascii="Arial-BoldMT" w:hAnsi="Arial-BoldMT" w:cs="Arial-BoldMT"/>
          <w:b/>
          <w:bCs/>
          <w:sz w:val="22"/>
          <w:szCs w:val="22"/>
        </w:rPr>
        <w:t>Osoby w kryzysie bezdomności i zagrożone wykluczeniem mieszkaniowym oraz</w:t>
      </w:r>
    </w:p>
    <w:p w14:paraId="5638E036" w14:textId="77777777" w:rsidR="003D21EB" w:rsidRDefault="003D21EB" w:rsidP="00445306">
      <w:pPr>
        <w:autoSpaceDE w:val="0"/>
        <w:autoSpaceDN w:val="0"/>
        <w:adjustRightInd w:val="0"/>
        <w:rPr>
          <w:rFonts w:ascii="Arial" w:hAnsi="Arial" w:cs="Arial"/>
          <w:b/>
          <w:bCs/>
          <w:sz w:val="22"/>
          <w:szCs w:val="22"/>
        </w:rPr>
      </w:pPr>
      <w:r>
        <w:rPr>
          <w:rFonts w:ascii="Arial" w:hAnsi="Arial" w:cs="Arial"/>
          <w:b/>
          <w:bCs/>
          <w:sz w:val="22"/>
          <w:szCs w:val="22"/>
        </w:rPr>
        <w:t>ich otoczenie:</w:t>
      </w:r>
    </w:p>
    <w:p w14:paraId="4CB6DEAC" w14:textId="65B54368" w:rsidR="00EB39F1" w:rsidRPr="00E95150" w:rsidRDefault="003D21EB" w:rsidP="00E95150">
      <w:pPr>
        <w:autoSpaceDE w:val="0"/>
        <w:autoSpaceDN w:val="0"/>
        <w:adjustRightInd w:val="0"/>
        <w:spacing w:line="276" w:lineRule="auto"/>
        <w:rPr>
          <w:rFonts w:ascii="Arial" w:hAnsi="Arial" w:cs="Arial"/>
          <w:color w:val="212529"/>
          <w:sz w:val="22"/>
          <w:szCs w:val="22"/>
          <w:shd w:val="clear" w:color="auto" w:fill="FFFFFF"/>
        </w:rPr>
      </w:pPr>
      <w:r w:rsidRPr="00E95150">
        <w:rPr>
          <w:rFonts w:ascii="Arial" w:hAnsi="Arial" w:cs="Arial"/>
          <w:sz w:val="22"/>
          <w:szCs w:val="22"/>
        </w:rPr>
        <w:t>- zaświadczenie</w:t>
      </w:r>
      <w:r w:rsidR="0029388F" w:rsidRPr="00E95150">
        <w:rPr>
          <w:rFonts w:ascii="Arial" w:hAnsi="Arial" w:cs="Arial"/>
          <w:sz w:val="22"/>
          <w:szCs w:val="22"/>
        </w:rPr>
        <w:t>/oświadczenie</w:t>
      </w:r>
      <w:r w:rsidRPr="00E95150">
        <w:rPr>
          <w:rFonts w:ascii="Arial" w:hAnsi="Arial" w:cs="Arial"/>
          <w:sz w:val="22"/>
          <w:szCs w:val="22"/>
        </w:rPr>
        <w:t xml:space="preserve"> z jednostki organizacji pomocy społecznej, zaświadczenie</w:t>
      </w:r>
      <w:r w:rsidR="0029388F" w:rsidRPr="00E95150">
        <w:rPr>
          <w:rFonts w:ascii="Arial" w:hAnsi="Arial" w:cs="Arial"/>
          <w:sz w:val="22"/>
          <w:szCs w:val="22"/>
        </w:rPr>
        <w:t>/oświadczenie</w:t>
      </w:r>
      <w:r w:rsidRPr="00E95150">
        <w:rPr>
          <w:rFonts w:ascii="Arial" w:hAnsi="Arial" w:cs="Arial"/>
          <w:sz w:val="22"/>
          <w:szCs w:val="22"/>
        </w:rPr>
        <w:t xml:space="preserve"> z </w:t>
      </w:r>
      <w:r w:rsidR="0029388F" w:rsidRPr="00E95150">
        <w:rPr>
          <w:rFonts w:ascii="Arial" w:hAnsi="Arial" w:cs="Arial"/>
          <w:sz w:val="22"/>
          <w:szCs w:val="22"/>
        </w:rPr>
        <w:t>o</w:t>
      </w:r>
      <w:r w:rsidRPr="00E95150">
        <w:rPr>
          <w:rFonts w:ascii="Arial" w:hAnsi="Arial" w:cs="Arial"/>
          <w:sz w:val="22"/>
          <w:szCs w:val="22"/>
        </w:rPr>
        <w:t>rganizacji pozarządowej świadczącej usługi na rzecz osób w kryzysie bezdomności</w:t>
      </w:r>
      <w:r w:rsidR="00EB39F1" w:rsidRPr="00E95150">
        <w:rPr>
          <w:rFonts w:ascii="Arial" w:hAnsi="Arial" w:cs="Arial"/>
          <w:sz w:val="22"/>
          <w:szCs w:val="22"/>
        </w:rPr>
        <w:t xml:space="preserve"> (dotkniętych wykluczeniem mieszkaniowym),</w:t>
      </w:r>
      <w:r w:rsidRPr="00E95150">
        <w:rPr>
          <w:rFonts w:ascii="Arial" w:hAnsi="Arial" w:cs="Arial"/>
          <w:sz w:val="22"/>
          <w:szCs w:val="22"/>
        </w:rPr>
        <w:t xml:space="preserve"> zagrożonych </w:t>
      </w:r>
      <w:r w:rsidR="00EB39F1" w:rsidRPr="00E95150">
        <w:rPr>
          <w:rFonts w:ascii="Arial" w:hAnsi="Arial" w:cs="Arial"/>
          <w:sz w:val="22"/>
          <w:szCs w:val="22"/>
        </w:rPr>
        <w:t xml:space="preserve">bezdomnoscią lub osób bezdomnych (zgodnie z ustawą </w:t>
      </w:r>
      <w:r w:rsidR="00EB39F1" w:rsidRPr="00E95150">
        <w:rPr>
          <w:rFonts w:ascii="Arial" w:eastAsia="Malgun Gothic Semilight" w:hAnsi="Arial" w:cs="Arial"/>
          <w:sz w:val="22"/>
          <w:szCs w:val="22"/>
          <w:lang w:eastAsia="en-US"/>
        </w:rPr>
        <w:t>z dnia 12 marca 2004 r.</w:t>
      </w:r>
      <w:r w:rsidR="00EB39F1" w:rsidRPr="00E95150">
        <w:rPr>
          <w:rFonts w:ascii="Arial" w:hAnsi="Arial" w:cs="Arial"/>
          <w:sz w:val="22"/>
          <w:szCs w:val="22"/>
        </w:rPr>
        <w:t xml:space="preserve"> o pomocy społecznej).</w:t>
      </w:r>
    </w:p>
    <w:p w14:paraId="25402A95" w14:textId="265AB823" w:rsidR="00F879EC" w:rsidRPr="00C511BA" w:rsidRDefault="00F879EC" w:rsidP="00445306">
      <w:pPr>
        <w:autoSpaceDE w:val="0"/>
        <w:autoSpaceDN w:val="0"/>
        <w:adjustRightInd w:val="0"/>
        <w:spacing w:line="276" w:lineRule="auto"/>
        <w:rPr>
          <w:rFonts w:ascii="Arial" w:hAnsi="Arial" w:cs="Arial"/>
          <w:sz w:val="22"/>
          <w:szCs w:val="22"/>
        </w:rPr>
      </w:pPr>
    </w:p>
    <w:p w14:paraId="0D4F4E6F" w14:textId="77777777" w:rsidR="0029388F" w:rsidRPr="00C511BA" w:rsidRDefault="0029388F" w:rsidP="00445306">
      <w:pPr>
        <w:autoSpaceDE w:val="0"/>
        <w:autoSpaceDN w:val="0"/>
        <w:adjustRightInd w:val="0"/>
        <w:spacing w:line="276" w:lineRule="auto"/>
        <w:rPr>
          <w:rFonts w:ascii="Arial" w:hAnsi="Arial" w:cs="Arial"/>
          <w:sz w:val="22"/>
          <w:szCs w:val="22"/>
        </w:rPr>
      </w:pPr>
    </w:p>
    <w:p w14:paraId="6E4FDCEF" w14:textId="77777777" w:rsidR="003D21EB" w:rsidRPr="00C511BA" w:rsidRDefault="003D21EB" w:rsidP="00445306">
      <w:pPr>
        <w:autoSpaceDE w:val="0"/>
        <w:autoSpaceDN w:val="0"/>
        <w:adjustRightInd w:val="0"/>
        <w:spacing w:line="276" w:lineRule="auto"/>
        <w:rPr>
          <w:rFonts w:ascii="Arial" w:hAnsi="Arial" w:cs="Arial"/>
          <w:sz w:val="22"/>
          <w:szCs w:val="22"/>
        </w:rPr>
      </w:pPr>
      <w:r w:rsidRPr="00C511BA">
        <w:rPr>
          <w:rFonts w:ascii="Arial" w:hAnsi="Arial" w:cs="Arial"/>
          <w:sz w:val="22"/>
          <w:szCs w:val="22"/>
        </w:rPr>
        <w:lastRenderedPageBreak/>
        <w:t>W przypadku braku możliwości pozyskania powyższych dokumentów oświadczenie uczestnika projektu, wskazujące powód zagrożenia bezdomnością lub wykluczeniem mieszkaniowym.</w:t>
      </w:r>
    </w:p>
    <w:p w14:paraId="08DBBBAE" w14:textId="77777777" w:rsidR="003D21EB" w:rsidRDefault="003D21EB" w:rsidP="00445306">
      <w:pPr>
        <w:autoSpaceDE w:val="0"/>
        <w:autoSpaceDN w:val="0"/>
        <w:adjustRightInd w:val="0"/>
        <w:rPr>
          <w:rFonts w:ascii="Arial" w:hAnsi="Arial" w:cs="Arial"/>
          <w:sz w:val="22"/>
          <w:szCs w:val="22"/>
        </w:rPr>
      </w:pPr>
    </w:p>
    <w:p w14:paraId="70BBC99D" w14:textId="77777777" w:rsidR="003D21EB" w:rsidRPr="004216B0" w:rsidRDefault="003D21EB" w:rsidP="00445306">
      <w:pPr>
        <w:autoSpaceDE w:val="0"/>
        <w:autoSpaceDN w:val="0"/>
        <w:adjustRightInd w:val="0"/>
        <w:spacing w:line="276" w:lineRule="auto"/>
        <w:rPr>
          <w:rFonts w:ascii="Arial" w:hAnsi="Arial" w:cs="Arial"/>
          <w:b/>
          <w:bCs/>
          <w:sz w:val="22"/>
          <w:szCs w:val="22"/>
          <w:u w:val="single"/>
        </w:rPr>
      </w:pPr>
      <w:r w:rsidRPr="004216B0">
        <w:rPr>
          <w:rFonts w:ascii="Arial" w:hAnsi="Arial" w:cs="Arial"/>
          <w:b/>
          <w:bCs/>
          <w:sz w:val="22"/>
          <w:szCs w:val="22"/>
          <w:u w:val="single"/>
        </w:rPr>
        <w:t>Osoby starsze:</w:t>
      </w:r>
    </w:p>
    <w:p w14:paraId="6F329035" w14:textId="77777777" w:rsidR="003D21EB" w:rsidRPr="00B106BE" w:rsidRDefault="003D21EB" w:rsidP="00445306">
      <w:pPr>
        <w:spacing w:line="276" w:lineRule="auto"/>
        <w:contextualSpacing/>
        <w:rPr>
          <w:rFonts w:ascii="Arial" w:hAnsi="Arial" w:cs="Arial"/>
          <w:iCs/>
          <w:sz w:val="22"/>
          <w:szCs w:val="22"/>
          <w:lang w:eastAsia="x-none"/>
        </w:rPr>
      </w:pPr>
      <w:r>
        <w:rPr>
          <w:rFonts w:ascii="Arial" w:hAnsi="Arial" w:cs="Arial"/>
          <w:sz w:val="22"/>
          <w:szCs w:val="22"/>
        </w:rPr>
        <w:t xml:space="preserve">- </w:t>
      </w:r>
      <w:r>
        <w:rPr>
          <w:rFonts w:ascii="Arial" w:hAnsi="Arial" w:cs="Arial"/>
          <w:iCs/>
          <w:sz w:val="22"/>
          <w:szCs w:val="22"/>
          <w:lang w:eastAsia="x-none"/>
        </w:rPr>
        <w:t xml:space="preserve">oświadczenie instytucji udzielajacej wsparcia o potrzebie uczestnictwa w projekcie oraz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 xml:space="preserve">; </w:t>
      </w:r>
    </w:p>
    <w:p w14:paraId="01D32AFB" w14:textId="77777777" w:rsidR="003D21EB" w:rsidRPr="00D77411" w:rsidRDefault="003D21EB" w:rsidP="00445306">
      <w:pPr>
        <w:autoSpaceDE w:val="0"/>
        <w:autoSpaceDN w:val="0"/>
        <w:adjustRightInd w:val="0"/>
        <w:rPr>
          <w:rFonts w:ascii="ArialMT" w:hAnsi="ArialMT" w:cs="ArialMT"/>
          <w:sz w:val="22"/>
          <w:szCs w:val="22"/>
        </w:rPr>
      </w:pPr>
    </w:p>
    <w:p w14:paraId="1D249E0D" w14:textId="77777777" w:rsidR="003D21EB" w:rsidRDefault="003D21EB" w:rsidP="00445306">
      <w:pPr>
        <w:spacing w:before="120" w:after="120" w:line="271" w:lineRule="auto"/>
        <w:rPr>
          <w:rFonts w:ascii="Arial" w:hAnsi="Arial" w:cs="Arial"/>
          <w:color w:val="000000"/>
          <w:sz w:val="22"/>
          <w:szCs w:val="22"/>
        </w:rPr>
      </w:pPr>
      <w:bookmarkStart w:id="494" w:name="_Hlk213843102"/>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 xml:space="preserve">oświadczenie o prowadzeniu wspólnego gospodarstwa domowego)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bookmarkEnd w:id="494"/>
    <w:p w14:paraId="2981F9C0" w14:textId="77777777" w:rsidR="00653A08" w:rsidRDefault="00653A08" w:rsidP="003D21EB">
      <w:pPr>
        <w:spacing w:before="120" w:after="120" w:line="271" w:lineRule="auto"/>
        <w:jc w:val="both"/>
        <w:rPr>
          <w:rFonts w:ascii="Arial" w:hAnsi="Arial" w:cs="Arial"/>
          <w:sz w:val="22"/>
          <w:szCs w:val="22"/>
        </w:rPr>
      </w:pPr>
    </w:p>
    <w:p w14:paraId="5653B7F2" w14:textId="67EFA852" w:rsidR="00653A08" w:rsidRDefault="00653A08" w:rsidP="00653A08">
      <w:pPr>
        <w:autoSpaceDE w:val="0"/>
        <w:autoSpaceDN w:val="0"/>
        <w:adjustRightInd w:val="0"/>
        <w:spacing w:before="120" w:after="120" w:line="271" w:lineRule="auto"/>
        <w:rPr>
          <w:rFonts w:ascii="Arial" w:hAnsi="Arial" w:cs="Arial"/>
          <w:sz w:val="22"/>
          <w:szCs w:val="22"/>
        </w:rPr>
      </w:pPr>
      <w:r w:rsidRPr="00283CEC">
        <w:rPr>
          <w:rFonts w:ascii="Arial" w:hAnsi="Arial" w:cs="Arial"/>
          <w:sz w:val="22"/>
          <w:szCs w:val="22"/>
        </w:rPr>
        <w:t>Przykładowe dokumenty do weryfikacji kryterium kwalifikowalności grupy docelowej</w:t>
      </w:r>
      <w:r>
        <w:rPr>
          <w:rFonts w:ascii="Arial" w:hAnsi="Arial" w:cs="Arial"/>
          <w:sz w:val="22"/>
          <w:szCs w:val="22"/>
        </w:rPr>
        <w:t xml:space="preserve">  </w:t>
      </w:r>
      <w:r w:rsidRPr="002C5834">
        <w:rPr>
          <w:rFonts w:ascii="Arial" w:hAnsi="Arial" w:cs="Arial"/>
          <w:b/>
          <w:bCs/>
          <w:sz w:val="22"/>
          <w:szCs w:val="22"/>
        </w:rPr>
        <w:t>dla</w:t>
      </w:r>
      <w:r>
        <w:rPr>
          <w:rFonts w:ascii="Arial" w:hAnsi="Arial" w:cs="Arial"/>
          <w:sz w:val="22"/>
          <w:szCs w:val="22"/>
        </w:rPr>
        <w:t xml:space="preserve"> </w:t>
      </w:r>
      <w:r w:rsidRPr="002C5834">
        <w:rPr>
          <w:rFonts w:ascii="Arial" w:hAnsi="Arial" w:cs="Arial"/>
          <w:b/>
          <w:bCs/>
          <w:sz w:val="22"/>
          <w:szCs w:val="22"/>
        </w:rPr>
        <w:t>projektów realizujacych typ 4</w:t>
      </w:r>
      <w:r>
        <w:rPr>
          <w:rFonts w:ascii="Arial" w:hAnsi="Arial" w:cs="Arial"/>
          <w:sz w:val="22"/>
          <w:szCs w:val="22"/>
        </w:rPr>
        <w:t xml:space="preserve"> </w:t>
      </w:r>
      <w:r w:rsidRPr="00283CEC">
        <w:rPr>
          <w:rFonts w:ascii="Arial" w:hAnsi="Arial" w:cs="Arial"/>
          <w:sz w:val="22"/>
          <w:szCs w:val="22"/>
        </w:rPr>
        <w:t>(zależnie od sytuacji lub statusu danego uczestnika projektu):</w:t>
      </w:r>
    </w:p>
    <w:p w14:paraId="4D00BBE4" w14:textId="4B642942" w:rsidR="002C5834" w:rsidRDefault="002C5834" w:rsidP="00445306">
      <w:pPr>
        <w:spacing w:before="120" w:after="120" w:line="271" w:lineRule="auto"/>
        <w:rPr>
          <w:rFonts w:ascii="Arial" w:hAnsi="Arial" w:cs="Arial"/>
          <w:sz w:val="22"/>
          <w:szCs w:val="22"/>
        </w:rPr>
      </w:pPr>
      <w:r w:rsidRPr="002C5834">
        <w:rPr>
          <w:rFonts w:ascii="Arial" w:hAnsi="Arial" w:cs="Arial"/>
          <w:b/>
          <w:bCs/>
          <w:sz w:val="22"/>
          <w:szCs w:val="22"/>
        </w:rPr>
        <w:t>Osoby pełnoletnie, potrzebujące wsparcia w codziennym funkcjonowaniu (ze względu na trudną sytuację życiową</w:t>
      </w:r>
      <w:r w:rsidR="009406EE">
        <w:rPr>
          <w:rStyle w:val="Odwoanieprzypisudolnego"/>
          <w:rFonts w:ascii="Arial" w:hAnsi="Arial" w:cs="Arial"/>
          <w:b/>
          <w:bCs/>
          <w:sz w:val="22"/>
          <w:szCs w:val="22"/>
        </w:rPr>
        <w:footnoteReference w:id="18"/>
      </w:r>
      <w:r w:rsidRPr="002C5834">
        <w:rPr>
          <w:rFonts w:ascii="Arial" w:hAnsi="Arial" w:cs="Arial"/>
          <w:b/>
          <w:bCs/>
          <w:sz w:val="22"/>
          <w:szCs w:val="22"/>
        </w:rPr>
        <w:t>,</w:t>
      </w:r>
      <w:r w:rsidR="009406EE">
        <w:rPr>
          <w:rFonts w:ascii="Arial" w:hAnsi="Arial" w:cs="Arial"/>
          <w:b/>
          <w:bCs/>
          <w:sz w:val="22"/>
          <w:szCs w:val="22"/>
        </w:rPr>
        <w:t xml:space="preserve"> </w:t>
      </w:r>
      <w:r w:rsidRPr="002C5834">
        <w:rPr>
          <w:rFonts w:ascii="Arial" w:hAnsi="Arial" w:cs="Arial"/>
          <w:b/>
          <w:bCs/>
          <w:sz w:val="22"/>
          <w:szCs w:val="22"/>
        </w:rPr>
        <w:t>wiek, niepełnosprawność lub stan zdrowia), niewymagające usług w zakresie świadczonym przez jednostkę całodobowej opieki</w:t>
      </w:r>
      <w:r>
        <w:rPr>
          <w:rFonts w:ascii="Arial" w:hAnsi="Arial" w:cs="Arial"/>
          <w:sz w:val="22"/>
          <w:szCs w:val="22"/>
        </w:rPr>
        <w:t>.</w:t>
      </w:r>
    </w:p>
    <w:p w14:paraId="2DC8FB58" w14:textId="67059471" w:rsidR="00653A08" w:rsidRDefault="002C5834" w:rsidP="00445306">
      <w:pPr>
        <w:spacing w:before="120" w:after="120" w:line="271" w:lineRule="auto"/>
        <w:rPr>
          <w:rFonts w:ascii="Arial" w:hAnsi="Arial" w:cs="Arial"/>
          <w:sz w:val="22"/>
          <w:szCs w:val="22"/>
        </w:rPr>
      </w:pPr>
      <w:r>
        <w:rPr>
          <w:rFonts w:ascii="Arial" w:hAnsi="Arial" w:cs="Arial"/>
          <w:sz w:val="22"/>
          <w:szCs w:val="22"/>
        </w:rPr>
        <w:t>D</w:t>
      </w:r>
      <w:r w:rsidRPr="002C5834">
        <w:rPr>
          <w:rFonts w:ascii="Arial" w:hAnsi="Arial" w:cs="Arial"/>
          <w:sz w:val="22"/>
          <w:szCs w:val="22"/>
        </w:rPr>
        <w:t>okumenty potwierdzające spełnienie wyżej wymienionych przesłanek</w:t>
      </w:r>
      <w:r>
        <w:rPr>
          <w:rFonts w:ascii="Arial" w:hAnsi="Arial" w:cs="Arial"/>
          <w:sz w:val="22"/>
          <w:szCs w:val="22"/>
        </w:rPr>
        <w:t>:</w:t>
      </w:r>
    </w:p>
    <w:p w14:paraId="34D429CB" w14:textId="37589B5A" w:rsidR="002C5834" w:rsidRDefault="002C5834" w:rsidP="002C5834">
      <w:pPr>
        <w:spacing w:before="120" w:after="120" w:line="276" w:lineRule="auto"/>
        <w:rPr>
          <w:rFonts w:ascii="Arial" w:hAnsi="Arial" w:cs="Arial"/>
          <w:iCs/>
          <w:sz w:val="22"/>
          <w:szCs w:val="22"/>
          <w:lang w:eastAsia="x-none"/>
        </w:rPr>
      </w:pPr>
      <w:r>
        <w:rPr>
          <w:rFonts w:ascii="Arial" w:hAnsi="Arial" w:cs="Arial"/>
          <w:sz w:val="22"/>
          <w:szCs w:val="22"/>
        </w:rPr>
        <w:t xml:space="preserve">- </w:t>
      </w:r>
      <w:r w:rsidRPr="00B106BE">
        <w:rPr>
          <w:rFonts w:ascii="Arial" w:hAnsi="Arial" w:cs="Arial"/>
          <w:iCs/>
          <w:sz w:val="22"/>
          <w:szCs w:val="22"/>
          <w:lang w:val="x-none" w:eastAsia="x-none"/>
        </w:rPr>
        <w:t>zaświadczenie lub inny oficjalny dokument potwierdzający wiek uczestnika projektu</w:t>
      </w:r>
      <w:r w:rsidRPr="00B106BE">
        <w:rPr>
          <w:rFonts w:ascii="Arial" w:hAnsi="Arial" w:cs="Arial"/>
          <w:iCs/>
          <w:sz w:val="22"/>
          <w:szCs w:val="22"/>
          <w:lang w:eastAsia="x-none"/>
        </w:rPr>
        <w:t xml:space="preserve"> albo oświadczenie uczestnika projektu dotyczące wieku potwierdzone przez Beneficjenta.  Na etapie rekrutacji okazanie dokumentu tożsamości i wpisanie numeru PESEL (na podstawie przedstawionego do wglądu przez uczestnika dokumentu – dowód osobisty bądź paszport, Beneficjent potwierdza zgodność oświadczenia ze stanem faktycznym poprzez adnotację „potwierdzono z dokumentem tożsamości” oraz podpis Beneficjenta przy adnotacji</w:t>
      </w:r>
      <w:r>
        <w:rPr>
          <w:rFonts w:ascii="Arial" w:hAnsi="Arial" w:cs="Arial"/>
          <w:iCs/>
          <w:sz w:val="22"/>
          <w:szCs w:val="22"/>
          <w:lang w:eastAsia="x-none"/>
        </w:rPr>
        <w:t xml:space="preserve">) </w:t>
      </w:r>
    </w:p>
    <w:p w14:paraId="4A542A23" w14:textId="77777777" w:rsidR="002C5834" w:rsidRPr="00AC15E7" w:rsidRDefault="002C5834" w:rsidP="002C5834">
      <w:pPr>
        <w:spacing w:before="120" w:after="120" w:line="276" w:lineRule="auto"/>
        <w:rPr>
          <w:rFonts w:ascii="Arial" w:hAnsi="Arial" w:cs="Arial"/>
          <w:b/>
          <w:bCs/>
          <w:sz w:val="22"/>
          <w:szCs w:val="22"/>
        </w:rPr>
      </w:pPr>
      <w:r w:rsidRPr="00895EF9">
        <w:rPr>
          <w:rFonts w:ascii="Arial" w:hAnsi="Arial" w:cs="Arial"/>
          <w:b/>
          <w:bCs/>
          <w:iCs/>
          <w:sz w:val="22"/>
          <w:szCs w:val="22"/>
          <w:lang w:eastAsia="x-none"/>
        </w:rPr>
        <w:t>oraz</w:t>
      </w:r>
      <w:r>
        <w:rPr>
          <w:rFonts w:ascii="Arial" w:hAnsi="Arial" w:cs="Arial"/>
          <w:iCs/>
          <w:sz w:val="22"/>
          <w:szCs w:val="22"/>
          <w:lang w:eastAsia="x-none"/>
        </w:rPr>
        <w:t xml:space="preserve"> m.in.(w zależności od sytuacji uczestnika):</w:t>
      </w:r>
    </w:p>
    <w:p w14:paraId="739E3F4D" w14:textId="251112F9" w:rsidR="002C5834"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t>- zaświadczenie od lekarza; odpowiednie orzeczenie lub inny dokument poświadczający stan zdrowia (orzeczenie o stanie zdrowia lub opinia lekarska),</w:t>
      </w:r>
    </w:p>
    <w:p w14:paraId="18EF5F51" w14:textId="77777777" w:rsidR="002C5834"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t xml:space="preserve">- decyzja z OPS/CUS dotycząca przyznania usługi opiekuńczej/specjalistycznej usługi opiekuńczej, </w:t>
      </w:r>
    </w:p>
    <w:p w14:paraId="32286119" w14:textId="06E0A5E2" w:rsidR="002C5834" w:rsidRPr="0041739F" w:rsidRDefault="002C5834" w:rsidP="002C5834">
      <w:pPr>
        <w:spacing w:before="120" w:after="120" w:line="271" w:lineRule="auto"/>
        <w:rPr>
          <w:rFonts w:ascii="Arial" w:hAnsi="Arial" w:cs="Arial"/>
          <w:b/>
          <w:bCs/>
          <w:sz w:val="22"/>
          <w:szCs w:val="22"/>
        </w:rPr>
      </w:pPr>
      <w:r w:rsidRPr="0041739F">
        <w:rPr>
          <w:rFonts w:ascii="Arial" w:hAnsi="Arial" w:cs="Arial"/>
          <w:color w:val="000000"/>
          <w:sz w:val="22"/>
          <w:szCs w:val="22"/>
        </w:rPr>
        <w:lastRenderedPageBreak/>
        <w:t xml:space="preserve">- w przypadku braku możliwości pozyskania orzeczenia lub innego dokumentu poświadczającego stan zdrowia, oświadczenie </w:t>
      </w:r>
      <w:r w:rsidR="006C7AEE">
        <w:rPr>
          <w:rFonts w:ascii="Arial" w:hAnsi="Arial" w:cs="Arial"/>
          <w:color w:val="000000"/>
          <w:sz w:val="22"/>
          <w:szCs w:val="22"/>
        </w:rPr>
        <w:t>uczestnika lub</w:t>
      </w:r>
      <w:r w:rsidR="00EA2212">
        <w:rPr>
          <w:rFonts w:ascii="Arial" w:hAnsi="Arial" w:cs="Arial"/>
          <w:color w:val="000000"/>
          <w:sz w:val="22"/>
          <w:szCs w:val="22"/>
        </w:rPr>
        <w:t xml:space="preserve"> jego</w:t>
      </w:r>
      <w:r w:rsidR="006C7AEE">
        <w:rPr>
          <w:rFonts w:ascii="Arial" w:hAnsi="Arial" w:cs="Arial"/>
          <w:color w:val="000000"/>
          <w:sz w:val="22"/>
          <w:szCs w:val="22"/>
        </w:rPr>
        <w:t xml:space="preserve"> opiekuna </w:t>
      </w:r>
      <w:r w:rsidRPr="0041739F">
        <w:rPr>
          <w:rFonts w:ascii="Arial" w:hAnsi="Arial" w:cs="Arial"/>
          <w:color w:val="000000"/>
          <w:sz w:val="22"/>
          <w:szCs w:val="22"/>
        </w:rPr>
        <w:t>o potrzebie wsparcia w codziennym funkcjonowaniu w związku z niemożnością samodzielnego wykonywania co najmniej jednej z podstawowych czynności dnia codziennego zawierające informację o przyczynie niesamodzielności (wiek i /lub stan zdrowia i/lub niepełnosprawność)</w:t>
      </w:r>
      <w:r>
        <w:rPr>
          <w:rFonts w:ascii="Arial" w:hAnsi="Arial" w:cs="Arial"/>
          <w:color w:val="000000"/>
          <w:sz w:val="22"/>
          <w:szCs w:val="22"/>
        </w:rPr>
        <w:t xml:space="preserve"> </w:t>
      </w:r>
      <w:r w:rsidRPr="0041739F">
        <w:rPr>
          <w:rFonts w:ascii="Arial" w:hAnsi="Arial" w:cs="Arial"/>
          <w:color w:val="000000"/>
          <w:sz w:val="22"/>
          <w:szCs w:val="22"/>
        </w:rPr>
        <w:t>z pouczeniem o odpowiedzialności za składanie oświadczeń niezgodnych z prawdą</w:t>
      </w:r>
      <w:r>
        <w:rPr>
          <w:rFonts w:ascii="Arial" w:hAnsi="Arial" w:cs="Arial"/>
          <w:color w:val="000000"/>
          <w:sz w:val="22"/>
          <w:szCs w:val="22"/>
        </w:rPr>
        <w:t>;</w:t>
      </w:r>
    </w:p>
    <w:p w14:paraId="5221B82C" w14:textId="77777777" w:rsidR="002C5834" w:rsidRDefault="002C5834" w:rsidP="00E95150">
      <w:pPr>
        <w:autoSpaceDE w:val="0"/>
        <w:autoSpaceDN w:val="0"/>
        <w:adjustRightInd w:val="0"/>
        <w:spacing w:line="276" w:lineRule="auto"/>
        <w:rPr>
          <w:rFonts w:ascii="Fira Sans" w:hAnsi="Fira Sans"/>
          <w:color w:val="212529"/>
          <w:shd w:val="clear" w:color="auto" w:fill="FFFFFF"/>
        </w:rPr>
      </w:pPr>
      <w:r>
        <w:rPr>
          <w:rFonts w:ascii="Arial" w:hAnsi="Arial"/>
          <w:sz w:val="22"/>
        </w:rPr>
        <w:t>- z</w:t>
      </w:r>
      <w:r w:rsidRPr="00C527BB">
        <w:rPr>
          <w:rFonts w:ascii="Arial" w:hAnsi="Arial"/>
          <w:sz w:val="22"/>
        </w:rPr>
        <w:t>aświadczenie</w:t>
      </w:r>
      <w:r>
        <w:rPr>
          <w:rFonts w:ascii="Arial" w:hAnsi="Arial"/>
          <w:sz w:val="22"/>
        </w:rPr>
        <w:t>/oświadczenie</w:t>
      </w:r>
      <w:r w:rsidRPr="00C527BB">
        <w:rPr>
          <w:rFonts w:ascii="Arial" w:hAnsi="Arial"/>
          <w:sz w:val="22"/>
        </w:rPr>
        <w:t xml:space="preserve"> z jednostki organizacji pomocy społecznej</w:t>
      </w:r>
      <w:r>
        <w:rPr>
          <w:rFonts w:ascii="Arial" w:hAnsi="Arial"/>
          <w:sz w:val="22"/>
        </w:rPr>
        <w:t xml:space="preserve"> lub z</w:t>
      </w:r>
      <w:r w:rsidRPr="00C527BB">
        <w:rPr>
          <w:rFonts w:ascii="Arial" w:hAnsi="Arial"/>
          <w:sz w:val="22"/>
        </w:rPr>
        <w:t>aświadczenie</w:t>
      </w:r>
      <w:r>
        <w:rPr>
          <w:rFonts w:ascii="Arial" w:hAnsi="Arial"/>
          <w:sz w:val="22"/>
        </w:rPr>
        <w:t>/oświadczenie</w:t>
      </w:r>
      <w:r w:rsidRPr="00C527BB">
        <w:rPr>
          <w:rFonts w:ascii="Arial" w:hAnsi="Arial"/>
          <w:sz w:val="22"/>
        </w:rPr>
        <w:t xml:space="preserve"> z </w:t>
      </w:r>
      <w:r>
        <w:rPr>
          <w:rFonts w:ascii="Arial" w:hAnsi="Arial"/>
          <w:sz w:val="22"/>
        </w:rPr>
        <w:t>o</w:t>
      </w:r>
      <w:r w:rsidRPr="00C527BB">
        <w:rPr>
          <w:rFonts w:ascii="Arial" w:hAnsi="Arial"/>
          <w:sz w:val="22"/>
        </w:rPr>
        <w:t>rganizacji pozarządowej świadczącej usługi na rzecz osób w kryzysie bezdomności</w:t>
      </w:r>
      <w:r>
        <w:rPr>
          <w:rFonts w:ascii="Arial" w:hAnsi="Arial"/>
          <w:sz w:val="22"/>
        </w:rPr>
        <w:t xml:space="preserve">, potwierdzające status osoby bezdomnej (zgodnie z ustawą </w:t>
      </w:r>
      <w:r>
        <w:rPr>
          <w:rFonts w:ascii="Arial" w:eastAsia="Malgun Gothic Semilight" w:hAnsi="Arial" w:cs="Arial"/>
          <w:szCs w:val="20"/>
          <w:lang w:eastAsia="en-US"/>
        </w:rPr>
        <w:t xml:space="preserve">z </w:t>
      </w:r>
      <w:r w:rsidRPr="00E81622">
        <w:rPr>
          <w:rFonts w:ascii="Arial" w:eastAsia="Malgun Gothic Semilight" w:hAnsi="Arial" w:cs="Arial"/>
          <w:sz w:val="22"/>
          <w:szCs w:val="22"/>
          <w:lang w:eastAsia="en-US"/>
        </w:rPr>
        <w:t>dnia 12 marca 2004 r</w:t>
      </w:r>
      <w:r>
        <w:rPr>
          <w:rFonts w:ascii="Arial" w:eastAsia="Malgun Gothic Semilight" w:hAnsi="Arial" w:cs="Arial"/>
          <w:sz w:val="22"/>
          <w:szCs w:val="22"/>
          <w:lang w:eastAsia="en-US"/>
        </w:rPr>
        <w:t>.</w:t>
      </w:r>
      <w:r w:rsidRPr="00E81622">
        <w:rPr>
          <w:rFonts w:ascii="Arial" w:hAnsi="Arial"/>
          <w:sz w:val="22"/>
          <w:szCs w:val="22"/>
        </w:rPr>
        <w:t xml:space="preserve"> o</w:t>
      </w:r>
      <w:r>
        <w:rPr>
          <w:rFonts w:ascii="Arial" w:hAnsi="Arial"/>
          <w:sz w:val="22"/>
        </w:rPr>
        <w:t xml:space="preserve"> pomocy społecznej).</w:t>
      </w:r>
    </w:p>
    <w:p w14:paraId="72A363BF" w14:textId="77777777" w:rsidR="002C5834" w:rsidRPr="00D85D11" w:rsidRDefault="002C5834" w:rsidP="00445306">
      <w:pPr>
        <w:autoSpaceDE w:val="0"/>
        <w:autoSpaceDN w:val="0"/>
        <w:adjustRightInd w:val="0"/>
        <w:rPr>
          <w:rFonts w:ascii="Arial" w:hAnsi="Arial"/>
          <w:sz w:val="22"/>
        </w:rPr>
      </w:pPr>
    </w:p>
    <w:p w14:paraId="01368895" w14:textId="3A2FF5BE" w:rsidR="002C5834" w:rsidRDefault="002C5834" w:rsidP="00445306">
      <w:pPr>
        <w:autoSpaceDE w:val="0"/>
        <w:autoSpaceDN w:val="0"/>
        <w:adjustRightInd w:val="0"/>
        <w:rPr>
          <w:rFonts w:ascii="Arial" w:hAnsi="Arial" w:cs="Arial"/>
          <w:sz w:val="22"/>
          <w:szCs w:val="22"/>
          <w:shd w:val="clear" w:color="auto" w:fill="FFFFFF"/>
        </w:rPr>
      </w:pPr>
    </w:p>
    <w:p w14:paraId="7F510F75" w14:textId="77777777" w:rsidR="002C5834" w:rsidRDefault="002C5834" w:rsidP="00445306">
      <w:pPr>
        <w:autoSpaceDE w:val="0"/>
        <w:autoSpaceDN w:val="0"/>
        <w:adjustRightInd w:val="0"/>
        <w:rPr>
          <w:rFonts w:ascii="Arial" w:hAnsi="Arial" w:cs="Arial"/>
          <w:sz w:val="22"/>
          <w:szCs w:val="22"/>
          <w:shd w:val="clear" w:color="auto" w:fill="FFFFFF"/>
        </w:rPr>
      </w:pPr>
    </w:p>
    <w:p w14:paraId="0DDD68FC" w14:textId="77777777" w:rsidR="006C06C8" w:rsidRPr="006C06C8" w:rsidRDefault="006C06C8" w:rsidP="00445306">
      <w:pPr>
        <w:autoSpaceDE w:val="0"/>
        <w:autoSpaceDN w:val="0"/>
        <w:adjustRightInd w:val="0"/>
        <w:spacing w:line="276" w:lineRule="auto"/>
        <w:rPr>
          <w:rFonts w:ascii="ArialMT" w:hAnsi="ArialMT" w:cs="ArialMT"/>
          <w:b/>
          <w:bCs/>
          <w:sz w:val="22"/>
          <w:szCs w:val="22"/>
        </w:rPr>
      </w:pPr>
      <w:r w:rsidRPr="006C06C8">
        <w:rPr>
          <w:rFonts w:ascii="ArialMT" w:hAnsi="ArialMT" w:cs="ArialMT"/>
          <w:b/>
          <w:bCs/>
          <w:sz w:val="22"/>
          <w:szCs w:val="22"/>
        </w:rPr>
        <w:t>Oświadczenie każdorazowo musi zostać uzasadnione przyczyną braku uzyskania innego dokumentu, potwierdzającego kwalifikowalność uczestnika.</w:t>
      </w:r>
    </w:p>
    <w:p w14:paraId="1C7ACFD9" w14:textId="77777777" w:rsidR="002C5834" w:rsidRPr="007C006A" w:rsidRDefault="002C5834" w:rsidP="00445306">
      <w:pPr>
        <w:autoSpaceDE w:val="0"/>
        <w:autoSpaceDN w:val="0"/>
        <w:adjustRightInd w:val="0"/>
        <w:rPr>
          <w:rFonts w:ascii="Arial" w:hAnsi="Arial" w:cs="Arial"/>
          <w:sz w:val="22"/>
          <w:szCs w:val="22"/>
        </w:rPr>
      </w:pPr>
    </w:p>
    <w:p w14:paraId="3076372B" w14:textId="7CC637C2" w:rsidR="002C5834" w:rsidRPr="002C5834" w:rsidRDefault="002C5834" w:rsidP="00445306">
      <w:pPr>
        <w:spacing w:before="120" w:after="120" w:line="271" w:lineRule="auto"/>
        <w:rPr>
          <w:rFonts w:ascii="ArialMT" w:hAnsi="ArialMT" w:cs="ArialMT"/>
          <w:sz w:val="22"/>
          <w:szCs w:val="22"/>
        </w:rPr>
      </w:pPr>
      <w:r>
        <w:rPr>
          <w:rFonts w:ascii="Arial" w:hAnsi="Arial" w:cs="Arial"/>
          <w:b/>
          <w:bCs/>
          <w:sz w:val="22"/>
          <w:szCs w:val="22"/>
        </w:rPr>
        <w:t>Otoczenie (</w:t>
      </w:r>
      <w:r w:rsidRPr="00CA6064">
        <w:rPr>
          <w:rFonts w:ascii="Arial" w:hAnsi="Arial" w:cs="Arial"/>
          <w:b/>
          <w:bCs/>
          <w:sz w:val="22"/>
          <w:szCs w:val="22"/>
        </w:rPr>
        <w:t>w takim zakresie, w jakim jest to niezbędne do wsparcia uczestników</w:t>
      </w:r>
      <w:r>
        <w:rPr>
          <w:rFonts w:ascii="Arial" w:hAnsi="Arial" w:cs="Arial"/>
          <w:b/>
          <w:bCs/>
          <w:sz w:val="22"/>
          <w:szCs w:val="22"/>
        </w:rPr>
        <w:t xml:space="preserve"> </w:t>
      </w:r>
      <w:r w:rsidRPr="00CA6064">
        <w:rPr>
          <w:rFonts w:ascii="Arial" w:hAnsi="Arial" w:cs="Arial"/>
          <w:b/>
          <w:bCs/>
          <w:sz w:val="22"/>
          <w:szCs w:val="22"/>
        </w:rPr>
        <w:t>projektu)</w:t>
      </w:r>
      <w:r>
        <w:rPr>
          <w:rFonts w:ascii="Arial" w:hAnsi="Arial" w:cs="Arial"/>
          <w:b/>
          <w:bCs/>
          <w:sz w:val="22"/>
          <w:szCs w:val="22"/>
        </w:rPr>
        <w:t xml:space="preserve"> </w:t>
      </w:r>
      <w:r>
        <w:rPr>
          <w:rFonts w:ascii="Arial" w:hAnsi="Arial" w:cs="Arial"/>
          <w:sz w:val="22"/>
          <w:szCs w:val="22"/>
        </w:rPr>
        <w:t xml:space="preserve">rozumianego jako osoby spokrewnione lub </w:t>
      </w:r>
      <w:r>
        <w:rPr>
          <w:rFonts w:ascii="ArialMT" w:hAnsi="ArialMT" w:cs="ArialMT"/>
          <w:sz w:val="22"/>
          <w:szCs w:val="22"/>
        </w:rPr>
        <w:t>niespokrewnione, wspólnie zamieszkujące, gospodarujące: dokument potwierdzający</w:t>
      </w:r>
      <w:r>
        <w:rPr>
          <w:rFonts w:ascii="Arial" w:hAnsi="Arial" w:cs="Arial"/>
          <w:sz w:val="22"/>
          <w:szCs w:val="22"/>
        </w:rPr>
        <w:t xml:space="preserve"> </w:t>
      </w:r>
      <w:r>
        <w:rPr>
          <w:rFonts w:ascii="ArialMT" w:hAnsi="ArialMT" w:cs="ArialMT"/>
          <w:sz w:val="22"/>
          <w:szCs w:val="22"/>
        </w:rPr>
        <w:t xml:space="preserve">wspólne zamieszkanie </w:t>
      </w:r>
      <w:r>
        <w:rPr>
          <w:rFonts w:ascii="ArialMT" w:hAnsi="ArialMT" w:cs="ArialMT"/>
          <w:sz w:val="22"/>
          <w:szCs w:val="22"/>
        </w:rPr>
        <w:br/>
        <w:t>i gospodarowanie (</w:t>
      </w:r>
      <w:r>
        <w:rPr>
          <w:rFonts w:ascii="Arial" w:hAnsi="Arial" w:cs="Arial"/>
          <w:sz w:val="22"/>
          <w:szCs w:val="22"/>
        </w:rPr>
        <w:t xml:space="preserve">w przypadku braku takiego dokumentu </w:t>
      </w:r>
      <w:r>
        <w:rPr>
          <w:rFonts w:ascii="ArialMT" w:hAnsi="ArialMT" w:cs="ArialMT"/>
          <w:sz w:val="22"/>
          <w:szCs w:val="22"/>
        </w:rPr>
        <w:t>oświadczenie o prowadzeniu wspólnego gospodarstwa domowego</w:t>
      </w:r>
      <w:r w:rsidR="006C06C8">
        <w:rPr>
          <w:rFonts w:ascii="ArialMT" w:hAnsi="ArialMT" w:cs="ArialMT"/>
          <w:sz w:val="22"/>
          <w:szCs w:val="22"/>
        </w:rPr>
        <w:t xml:space="preserve"> (</w:t>
      </w:r>
      <w:r w:rsidR="006C06C8" w:rsidRPr="0041739F">
        <w:rPr>
          <w:rFonts w:ascii="Arial" w:hAnsi="Arial" w:cs="Arial"/>
          <w:color w:val="000000"/>
          <w:sz w:val="22"/>
          <w:szCs w:val="22"/>
        </w:rPr>
        <w:t>z pouczeniem o odpowiedzialności za składanie oświadczeń niezgodnych z prawdą</w:t>
      </w:r>
      <w:r w:rsidR="006C06C8">
        <w:rPr>
          <w:rFonts w:ascii="Arial" w:hAnsi="Arial" w:cs="Arial"/>
          <w:color w:val="000000"/>
          <w:sz w:val="22"/>
          <w:szCs w:val="22"/>
        </w:rPr>
        <w:t>)</w:t>
      </w:r>
      <w:r>
        <w:rPr>
          <w:rFonts w:ascii="ArialMT" w:hAnsi="ArialMT" w:cs="ArialMT"/>
          <w:sz w:val="22"/>
          <w:szCs w:val="22"/>
        </w:rPr>
        <w:t xml:space="preserve">) oraz </w:t>
      </w:r>
      <w:r w:rsidRPr="0041739F">
        <w:rPr>
          <w:rFonts w:ascii="Arial" w:hAnsi="Arial" w:cs="Arial"/>
          <w:color w:val="000000"/>
          <w:sz w:val="22"/>
          <w:szCs w:val="22"/>
        </w:rPr>
        <w:t>dokument wystawiony przez osobę odpowiedzialną za wyznaczanie ścieżki wsparcia w projekcie np. odpowiedni specjalista/pracownik podmiotu</w:t>
      </w:r>
      <w:r>
        <w:rPr>
          <w:rFonts w:ascii="Arial" w:hAnsi="Arial" w:cs="Arial"/>
          <w:color w:val="000000"/>
          <w:sz w:val="22"/>
          <w:szCs w:val="22"/>
        </w:rPr>
        <w:t xml:space="preserve"> potwierdzający, iż wsparcie jest niezbędne do wsparcia uczestników projektu.  </w:t>
      </w:r>
    </w:p>
    <w:p w14:paraId="14FC4299" w14:textId="77777777" w:rsidR="00653A08" w:rsidRDefault="00653A08" w:rsidP="00445306">
      <w:pPr>
        <w:spacing w:before="120" w:after="120" w:line="271" w:lineRule="auto"/>
        <w:rPr>
          <w:rFonts w:ascii="Arial" w:hAnsi="Arial" w:cs="Arial"/>
          <w:sz w:val="22"/>
          <w:szCs w:val="22"/>
        </w:rPr>
      </w:pPr>
    </w:p>
    <w:p w14:paraId="21EBD5ED" w14:textId="77777777" w:rsidR="00653A08" w:rsidRPr="00B11A20" w:rsidRDefault="00653A08" w:rsidP="00445306">
      <w:pPr>
        <w:autoSpaceDE w:val="0"/>
        <w:autoSpaceDN w:val="0"/>
        <w:adjustRightInd w:val="0"/>
        <w:spacing w:line="276" w:lineRule="auto"/>
        <w:rPr>
          <w:rFonts w:ascii="Arial" w:hAnsi="Arial" w:cs="Arial"/>
          <w:sz w:val="22"/>
          <w:szCs w:val="22"/>
        </w:rPr>
      </w:pPr>
      <w:r w:rsidRPr="008A75F3">
        <w:rPr>
          <w:rFonts w:ascii="Arial" w:hAnsi="Arial" w:cs="Arial"/>
          <w:b/>
          <w:bCs/>
          <w:sz w:val="22"/>
          <w:szCs w:val="22"/>
        </w:rPr>
        <w:t>S</w:t>
      </w:r>
      <w:r w:rsidRPr="006C06C8">
        <w:rPr>
          <w:rFonts w:ascii="Arial" w:hAnsi="Arial" w:cs="Arial"/>
          <w:b/>
          <w:bCs/>
          <w:sz w:val="22"/>
          <w:szCs w:val="22"/>
        </w:rPr>
        <w:t>kładający oświadczenie jest obowiązany do zawarcia w nim klauzuli następującej treści</w:t>
      </w:r>
      <w:r w:rsidRPr="002C5834">
        <w:rPr>
          <w:rFonts w:ascii="Arial" w:hAnsi="Arial" w:cs="Arial"/>
          <w:sz w:val="22"/>
          <w:szCs w:val="22"/>
        </w:rPr>
        <w:t>: "Jestem świadomy odpowiedzialności karnej za złożenie</w:t>
      </w:r>
      <w:r w:rsidRPr="00B11A20">
        <w:rPr>
          <w:rFonts w:ascii="Arial" w:hAnsi="Arial" w:cs="Arial"/>
          <w:sz w:val="22"/>
          <w:szCs w:val="22"/>
        </w:rPr>
        <w:t xml:space="preserve"> fałszywego oświadczenia.". Klauzula ta zastępuje pouczenie organu o odpowiedzialności karnej za składanie fałszywych zeznań.</w:t>
      </w:r>
    </w:p>
    <w:p w14:paraId="6F7AACA7" w14:textId="77777777" w:rsidR="00653A08"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Dodatkowo dla każdego uczestnika projektu należy dodatkowo uzyskać dokumenty potwierdzające, że jest osobą zamieszkującą województwo zachodniopomorskie (w przypadku osób fizycznych - pracujących, uczących się lub zamieszkujących obszar województwa zachodniopomorskiego w rozumieniu przepisów Kodeksu Cywilnego).</w:t>
      </w:r>
    </w:p>
    <w:p w14:paraId="503E6E6A" w14:textId="77777777" w:rsidR="00653A08" w:rsidRDefault="00653A08" w:rsidP="00445306">
      <w:pPr>
        <w:autoSpaceDE w:val="0"/>
        <w:autoSpaceDN w:val="0"/>
        <w:adjustRightInd w:val="0"/>
        <w:spacing w:line="276" w:lineRule="auto"/>
        <w:rPr>
          <w:rFonts w:ascii="Arial" w:hAnsi="Arial" w:cs="Arial"/>
          <w:sz w:val="22"/>
          <w:szCs w:val="22"/>
        </w:rPr>
      </w:pPr>
    </w:p>
    <w:p w14:paraId="061EBA25"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xml:space="preserve"> W celu potwierdzenia kryterium kwalifikowalności, należy uzyskać od uczestników następujące dokumenty:</w:t>
      </w:r>
    </w:p>
    <w:p w14:paraId="63D7C48D"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Zamieszkiwanie - oświadczenie uczestnika potwierdzające zamieszkiwanie na terenie województwa zachodniopomorskiego,</w:t>
      </w:r>
    </w:p>
    <w:p w14:paraId="679C4E61"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Status ucznia - weryfikowane na podstawie zaświadczenia ze szkoły/placówki;</w:t>
      </w:r>
    </w:p>
    <w:p w14:paraId="7277D46C" w14:textId="77777777" w:rsidR="00653A08" w:rsidRPr="00B11A20" w:rsidRDefault="00653A08" w:rsidP="00445306">
      <w:pPr>
        <w:autoSpaceDE w:val="0"/>
        <w:autoSpaceDN w:val="0"/>
        <w:adjustRightInd w:val="0"/>
        <w:spacing w:line="276" w:lineRule="auto"/>
        <w:rPr>
          <w:rFonts w:ascii="Arial" w:hAnsi="Arial" w:cs="Arial"/>
          <w:sz w:val="22"/>
          <w:szCs w:val="22"/>
        </w:rPr>
      </w:pPr>
      <w:r w:rsidRPr="00B11A20">
        <w:rPr>
          <w:rFonts w:ascii="Arial" w:hAnsi="Arial" w:cs="Arial"/>
          <w:sz w:val="22"/>
          <w:szCs w:val="22"/>
        </w:rPr>
        <w:t>- Zatrudnienie na terenie województwa - weryfikowane na podstawie zaświadczenia od pracodawcy;</w:t>
      </w:r>
    </w:p>
    <w:p w14:paraId="7A1D36BB" w14:textId="77777777" w:rsidR="00653A08" w:rsidRPr="006107F7" w:rsidRDefault="00653A08" w:rsidP="00445306">
      <w:pPr>
        <w:autoSpaceDE w:val="0"/>
        <w:autoSpaceDN w:val="0"/>
        <w:adjustRightInd w:val="0"/>
        <w:rPr>
          <w:rFonts w:ascii="Arial" w:hAnsi="Arial" w:cs="Arial"/>
          <w:sz w:val="22"/>
          <w:szCs w:val="22"/>
        </w:rPr>
      </w:pPr>
    </w:p>
    <w:p w14:paraId="5BC457F1" w14:textId="77777777" w:rsidR="00483909" w:rsidRPr="00676FE3" w:rsidRDefault="00483909" w:rsidP="00445306">
      <w:pPr>
        <w:autoSpaceDE w:val="0"/>
        <w:autoSpaceDN w:val="0"/>
        <w:adjustRightInd w:val="0"/>
        <w:spacing w:line="276" w:lineRule="auto"/>
        <w:rPr>
          <w:rFonts w:ascii="Arial" w:hAnsi="Arial" w:cs="Arial"/>
          <w:sz w:val="22"/>
          <w:szCs w:val="22"/>
        </w:rPr>
      </w:pPr>
      <w:r w:rsidRPr="00676FE3">
        <w:rPr>
          <w:rFonts w:ascii="Arial" w:hAnsi="Arial" w:cs="Arial"/>
          <w:b/>
          <w:bCs/>
          <w:sz w:val="22"/>
          <w:szCs w:val="22"/>
        </w:rPr>
        <w:t>UWAGA:</w:t>
      </w:r>
      <w:r w:rsidRPr="00676FE3">
        <w:rPr>
          <w:rFonts w:ascii="Arial" w:hAnsi="Arial" w:cs="Arial"/>
          <w:sz w:val="22"/>
          <w:szCs w:val="22"/>
        </w:rPr>
        <w:t xml:space="preserve"> Warunkiem kwalifikowalności uczestników jest również uzyskanie od każdej grupy</w:t>
      </w:r>
    </w:p>
    <w:p w14:paraId="166E9610" w14:textId="77777777" w:rsidR="00483909" w:rsidRPr="00676FE3" w:rsidRDefault="00483909" w:rsidP="00483909">
      <w:pPr>
        <w:autoSpaceDE w:val="0"/>
        <w:autoSpaceDN w:val="0"/>
        <w:adjustRightInd w:val="0"/>
        <w:spacing w:line="276" w:lineRule="auto"/>
        <w:rPr>
          <w:rFonts w:ascii="Arial" w:hAnsi="Arial" w:cs="Arial"/>
          <w:sz w:val="22"/>
          <w:szCs w:val="22"/>
        </w:rPr>
      </w:pPr>
      <w:r w:rsidRPr="00676FE3">
        <w:rPr>
          <w:rFonts w:ascii="Arial" w:hAnsi="Arial" w:cs="Arial"/>
          <w:sz w:val="22"/>
          <w:szCs w:val="22"/>
        </w:rPr>
        <w:t>wskazanej powyżej formularza rekrutacyjnego (obejmującego dane zgodne z zapisami ustawy</w:t>
      </w:r>
      <w:r>
        <w:rPr>
          <w:rFonts w:ascii="Arial" w:hAnsi="Arial" w:cs="Arial"/>
          <w:sz w:val="22"/>
          <w:szCs w:val="22"/>
        </w:rPr>
        <w:t xml:space="preserve"> </w:t>
      </w:r>
      <w:r w:rsidRPr="00676FE3">
        <w:rPr>
          <w:rFonts w:ascii="Arial" w:hAnsi="Arial" w:cs="Arial"/>
          <w:sz w:val="22"/>
          <w:szCs w:val="22"/>
        </w:rPr>
        <w:t>z dnia 28 kwietnia 2022 r. o zasadach realizacji zadań finansowanych ze środków</w:t>
      </w:r>
    </w:p>
    <w:p w14:paraId="44080F2F" w14:textId="1B11A709" w:rsidR="00445306" w:rsidRDefault="00483909" w:rsidP="00483909">
      <w:pPr>
        <w:autoSpaceDE w:val="0"/>
        <w:autoSpaceDN w:val="0"/>
        <w:adjustRightInd w:val="0"/>
        <w:spacing w:line="276" w:lineRule="auto"/>
        <w:rPr>
          <w:rFonts w:ascii="Arial" w:hAnsi="Arial" w:cs="Arial"/>
          <w:sz w:val="22"/>
          <w:szCs w:val="22"/>
        </w:rPr>
      </w:pPr>
      <w:r w:rsidRPr="00676FE3">
        <w:rPr>
          <w:rFonts w:ascii="Arial" w:hAnsi="Arial" w:cs="Arial"/>
          <w:sz w:val="22"/>
          <w:szCs w:val="22"/>
        </w:rPr>
        <w:lastRenderedPageBreak/>
        <w:t>europejskich w perspektywie finansowej 2021–2027</w:t>
      </w:r>
      <w:r w:rsidR="006C06C8">
        <w:rPr>
          <w:rFonts w:ascii="Arial" w:hAnsi="Arial" w:cs="Arial"/>
          <w:sz w:val="22"/>
          <w:szCs w:val="22"/>
        </w:rPr>
        <w:t xml:space="preserve"> oraz zawartej umowy o dofinansowanie projektu</w:t>
      </w:r>
      <w:r>
        <w:rPr>
          <w:rFonts w:ascii="Arial" w:hAnsi="Arial" w:cs="Arial"/>
          <w:sz w:val="22"/>
          <w:szCs w:val="22"/>
        </w:rPr>
        <w:t>).</w:t>
      </w:r>
    </w:p>
    <w:bookmarkEnd w:id="492"/>
    <w:p w14:paraId="39CB7409" w14:textId="77777777" w:rsidR="00283CEC" w:rsidRPr="008E62DF" w:rsidRDefault="00283CEC" w:rsidP="00445306">
      <w:pPr>
        <w:autoSpaceDE w:val="0"/>
        <w:autoSpaceDN w:val="0"/>
        <w:adjustRightInd w:val="0"/>
        <w:spacing w:line="276" w:lineRule="auto"/>
        <w:rPr>
          <w:rFonts w:ascii="Arial" w:hAnsi="Arial" w:cs="Arial"/>
          <w:sz w:val="22"/>
          <w:szCs w:val="22"/>
        </w:rPr>
      </w:pPr>
    </w:p>
    <w:p w14:paraId="5C1CDB52" w14:textId="0F41D02D" w:rsidR="00CD737C" w:rsidRPr="00E37160" w:rsidRDefault="00CD737C" w:rsidP="00CC7C42">
      <w:pPr>
        <w:pStyle w:val="Styl10"/>
      </w:pPr>
      <w:bookmarkStart w:id="495" w:name="_Toc200089421"/>
      <w:r w:rsidRPr="00E37160">
        <w:t xml:space="preserve">Weryfikacja podwójnego uczestnictwa w projektach dofinansowanych ze środków EFS+ </w:t>
      </w:r>
      <w:bookmarkEnd w:id="495"/>
    </w:p>
    <w:p w14:paraId="5A16CA87" w14:textId="785D19F7" w:rsidR="00C071E6"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w:t>
      </w:r>
    </w:p>
    <w:p w14:paraId="376492E8" w14:textId="26BA230D" w:rsidR="00C071E6"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Beneficjent zobowiązany będzie zapisami umowy o 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 xml:space="preserve">wanie,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00B54409">
        <w:rPr>
          <w:rFonts w:ascii="Arial" w:hAnsi="Arial" w:cs="Arial"/>
          <w:sz w:val="22"/>
          <w:szCs w:val="22"/>
        </w:rPr>
        <w:t xml:space="preserve"> </w:t>
      </w:r>
      <w:r w:rsidR="00B54409" w:rsidRPr="00C27C79">
        <w:rPr>
          <w:rFonts w:ascii="Arial" w:hAnsi="Arial" w:cs="Arial"/>
          <w:sz w:val="22"/>
          <w:szCs w:val="22"/>
          <w:lang w:val="pl-PL"/>
        </w:rPr>
        <w:t>z zakresu aktywizacji społeczno -zawodowej</w:t>
      </w:r>
      <w:r w:rsidR="00B54409" w:rsidRPr="00E37160">
        <w:rPr>
          <w:rFonts w:ascii="Arial" w:hAnsi="Arial" w:cs="Arial"/>
          <w:sz w:val="22"/>
          <w:szCs w:val="22"/>
        </w:rPr>
        <w:t>.</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4DDF6930" w:rsidR="00E93CFF" w:rsidRPr="00E37160" w:rsidRDefault="00C071E6"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r w:rsidRPr="00E37160">
        <w:rPr>
          <w:rFonts w:ascii="Arial" w:hAnsi="Arial" w:cs="Arial"/>
          <w:sz w:val="22"/>
          <w:szCs w:val="22"/>
        </w:rPr>
        <w:t xml:space="preserve">prawnienia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odnotowany powinien zostać przez Benefcij</w:t>
      </w:r>
      <w:r w:rsidR="007A2739">
        <w:rPr>
          <w:rFonts w:ascii="Arial" w:hAnsi="Arial" w:cs="Arial"/>
          <w:sz w:val="22"/>
          <w:szCs w:val="22"/>
          <w:lang w:val="pl-PL"/>
        </w:rPr>
        <w:t>e</w:t>
      </w:r>
      <w:r w:rsidR="008C6966" w:rsidRPr="00E37160">
        <w:rPr>
          <w:rFonts w:ascii="Arial" w:hAnsi="Arial" w:cs="Arial"/>
          <w:sz w:val="22"/>
          <w:szCs w:val="22"/>
          <w:lang w:val="pl-PL"/>
        </w:rPr>
        <w:t xml:space="preserve">nta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65C05F56" w:rsidR="00E93CFF" w:rsidRPr="00E37160" w:rsidRDefault="00E93CFF" w:rsidP="003D5735">
      <w:pPr>
        <w:pStyle w:val="Akapitzlist"/>
        <w:numPr>
          <w:ilvl w:val="3"/>
          <w:numId w:val="2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w:t>
      </w:r>
      <w:r w:rsidR="00ED101C">
        <w:rPr>
          <w:rFonts w:ascii="Arial" w:hAnsi="Arial" w:cs="Arial"/>
          <w:sz w:val="22"/>
          <w:szCs w:val="22"/>
          <w:lang w:val="pl-PL"/>
        </w:rPr>
        <w:t xml:space="preserve"> </w:t>
      </w:r>
      <w:r w:rsidR="009C108E" w:rsidRPr="00E37160">
        <w:rPr>
          <w:rFonts w:ascii="Arial" w:hAnsi="Arial" w:cs="Arial"/>
          <w:sz w:val="22"/>
          <w:szCs w:val="22"/>
          <w:lang w:val="pl-PL"/>
        </w:rPr>
        <w:t xml:space="preserve"> „l”</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20164A80" w:rsidR="00E93CFF" w:rsidRPr="00E37160" w:rsidRDefault="00E93CFF" w:rsidP="00CC7C42">
      <w:pPr>
        <w:pStyle w:val="Styl10"/>
      </w:pPr>
      <w:bookmarkStart w:id="496" w:name="_Toc200089422"/>
      <w:r w:rsidRPr="00E37160">
        <w:t>Wsparcie w zakresie nabywania i/lub podnoszenia kompetencji lub kwalifikacji</w:t>
      </w:r>
      <w:bookmarkEnd w:id="496"/>
      <w:r w:rsidRPr="00E37160" w:rsidDel="000E1CE0">
        <w:t xml:space="preserve"> </w:t>
      </w:r>
    </w:p>
    <w:p w14:paraId="61ADBB3D" w14:textId="77777777" w:rsidR="00400C5F"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Benefcijent zobowiązany jest uwzględnić </w:t>
      </w:r>
      <w:r w:rsidR="00400C5F" w:rsidRPr="00E37160">
        <w:rPr>
          <w:rFonts w:ascii="Arial" w:hAnsi="Arial" w:cs="Arial"/>
          <w:sz w:val="22"/>
          <w:szCs w:val="22"/>
          <w:lang w:val="pl-PL"/>
        </w:rPr>
        <w:t xml:space="preserve">w realziowanym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0D82DD2B"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WAŻNE! Czę</w:t>
      </w:r>
      <w:r w:rsidR="007A2739">
        <w:rPr>
          <w:rFonts w:ascii="Arial" w:hAnsi="Arial" w:cs="Arial"/>
          <w:sz w:val="22"/>
          <w:szCs w:val="22"/>
          <w:lang w:val="pl-PL"/>
        </w:rPr>
        <w:t>ś</w:t>
      </w:r>
      <w:r w:rsidRPr="00E37160">
        <w:rPr>
          <w:rFonts w:ascii="Arial" w:hAnsi="Arial" w:cs="Arial"/>
          <w:sz w:val="22"/>
          <w:szCs w:val="22"/>
          <w:lang w:val="pl-PL"/>
        </w:rPr>
        <w:t>ć informacji Wnioskodawca - w miarę możliwości w zależności od założeń projektu - zobowiązany jest zawrzeć już we wn</w:t>
      </w:r>
      <w:r w:rsidR="007A2739">
        <w:rPr>
          <w:rFonts w:ascii="Arial" w:hAnsi="Arial" w:cs="Arial"/>
          <w:sz w:val="22"/>
          <w:szCs w:val="22"/>
          <w:lang w:val="pl-PL"/>
        </w:rPr>
        <w:t>io</w:t>
      </w:r>
      <w:r w:rsidRPr="00E37160">
        <w:rPr>
          <w:rFonts w:ascii="Arial" w:hAnsi="Arial" w:cs="Arial"/>
          <w:sz w:val="22"/>
          <w:szCs w:val="22"/>
          <w:lang w:val="pl-PL"/>
        </w:rPr>
        <w:t xml:space="preserve">sku o dofinansowanie jak np. sam fakt uwzględnienia czterech etapów nabywania kompetencji przez uczestników. </w:t>
      </w:r>
    </w:p>
    <w:p w14:paraId="31C44D30" w14:textId="77777777" w:rsidR="009C108E"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w:t>
      </w:r>
      <w:r w:rsidRPr="00E37160">
        <w:rPr>
          <w:rFonts w:ascii="Arial" w:hAnsi="Arial" w:cs="Arial"/>
          <w:sz w:val="22"/>
          <w:szCs w:val="22"/>
          <w:lang w:val="pl-PL"/>
        </w:rPr>
        <w:lastRenderedPageBreak/>
        <w:t xml:space="preserve">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3D5735">
      <w:pPr>
        <w:pStyle w:val="Akapitzlist"/>
        <w:numPr>
          <w:ilvl w:val="1"/>
          <w:numId w:val="90"/>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3D5735">
      <w:pPr>
        <w:pStyle w:val="Akapitzlist"/>
        <w:numPr>
          <w:ilvl w:val="1"/>
          <w:numId w:val="90"/>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3D5735">
      <w:pPr>
        <w:pStyle w:val="Akapitzlist"/>
        <w:numPr>
          <w:ilvl w:val="0"/>
          <w:numId w:val="8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3D5735">
      <w:pPr>
        <w:pStyle w:val="Akapitzlist"/>
        <w:numPr>
          <w:ilvl w:val="0"/>
          <w:numId w:val="8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3D5735">
      <w:pPr>
        <w:pStyle w:val="Akapitzlist"/>
        <w:numPr>
          <w:ilvl w:val="0"/>
          <w:numId w:val="86"/>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9"/>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(pre test i post test);</w:t>
      </w:r>
    </w:p>
    <w:p w14:paraId="60FD80B0"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3D5735">
      <w:pPr>
        <w:pStyle w:val="Akapitzlist"/>
        <w:numPr>
          <w:ilvl w:val="0"/>
          <w:numId w:val="87"/>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3D5735">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3D5735">
      <w:pPr>
        <w:pStyle w:val="Akapitzlist"/>
        <w:numPr>
          <w:ilvl w:val="3"/>
          <w:numId w:val="24"/>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lastRenderedPageBreak/>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3D5735">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34BF9898" w14:textId="64BC0321" w:rsidR="00370B23" w:rsidRPr="00E37160" w:rsidRDefault="007A2739" w:rsidP="007A2739">
      <w:pPr>
        <w:pStyle w:val="Akapitzlist"/>
        <w:autoSpaceDE w:val="0"/>
        <w:autoSpaceDN w:val="0"/>
        <w:adjustRightInd w:val="0"/>
        <w:spacing w:line="276" w:lineRule="auto"/>
        <w:ind w:left="0"/>
      </w:pPr>
      <w:r>
        <w:rPr>
          <w:rFonts w:ascii="Arial" w:hAnsi="Arial" w:cs="Arial"/>
          <w:sz w:val="22"/>
          <w:szCs w:val="22"/>
          <w:lang w:val="pl-PL"/>
        </w:rPr>
        <w:t xml:space="preserve">5.3.3.6. </w:t>
      </w:r>
      <w:r w:rsidR="009C108E"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009C108E" w:rsidRPr="00E37160">
        <w:rPr>
          <w:rFonts w:ascii="Arial" w:hAnsi="Arial" w:cs="Arial"/>
          <w:sz w:val="22"/>
          <w:szCs w:val="22"/>
          <w:lang w:val="pl-PL"/>
        </w:rPr>
        <w:t xml:space="preserve"> proces nabywania kompetencji/ kwalifikacji mogą zostać poddane kontroli przez IP FEPZ. </w:t>
      </w:r>
    </w:p>
    <w:p w14:paraId="02E99007" w14:textId="5F19A238" w:rsidR="00A41B7C" w:rsidRPr="006E4204" w:rsidRDefault="00134AD2" w:rsidP="00CC7C42">
      <w:pPr>
        <w:pStyle w:val="Styl10"/>
      </w:pPr>
      <w:bookmarkStart w:id="497" w:name="_Toc200089423"/>
      <w:bookmarkStart w:id="498" w:name="_Hlk215642140"/>
      <w:r w:rsidRPr="00CC7C42">
        <w:t xml:space="preserve">Dodatkowe warunki realizacji wsparcia </w:t>
      </w:r>
      <w:bookmarkEnd w:id="497"/>
    </w:p>
    <w:p w14:paraId="35DEF73E" w14:textId="7B21F6C5" w:rsidR="00CC7C42" w:rsidRPr="007A2739" w:rsidRDefault="0078019D" w:rsidP="007A2739">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Wsparcie w obszarze usług społecznych realizowane jest zgodnie ze „Strategią Rozwoju Usług Społecznych, polityką publiczną do roku 2030 (z perspektywą do 2035 r.)”, a także z „Krajowym Programem Przeciwdziałania Ubóstwu i Wykluczeniu Społecznemu. Aktualizacja 2021–2027, polityka publiczna z perspektywą do roku 2030”</w:t>
      </w:r>
      <w:r w:rsidR="00CC7C42">
        <w:rPr>
          <w:rFonts w:ascii="Arial" w:eastAsia="Calibri" w:hAnsi="Arial" w:cs="Arial"/>
          <w:kern w:val="2"/>
          <w:sz w:val="22"/>
          <w:szCs w:val="22"/>
          <w:lang w:eastAsia="en-US"/>
          <w14:ligatures w14:val="standardContextual"/>
        </w:rPr>
        <w:t xml:space="preserve"> oraz </w:t>
      </w:r>
      <w:r w:rsidR="00CC7C42" w:rsidRPr="00263DD2">
        <w:rPr>
          <w:rFonts w:ascii="Arial" w:hAnsi="Arial" w:cs="Arial"/>
          <w:sz w:val="22"/>
          <w:szCs w:val="22"/>
        </w:rPr>
        <w:t>Regionalny</w:t>
      </w:r>
      <w:r w:rsidR="00CC7C42">
        <w:rPr>
          <w:rFonts w:ascii="Arial" w:hAnsi="Arial" w:cs="Arial"/>
          <w:sz w:val="22"/>
          <w:szCs w:val="22"/>
        </w:rPr>
        <w:t>m</w:t>
      </w:r>
      <w:r w:rsidR="00CC7C42" w:rsidRPr="00263DD2">
        <w:rPr>
          <w:rFonts w:ascii="Arial" w:hAnsi="Arial" w:cs="Arial"/>
          <w:sz w:val="22"/>
          <w:szCs w:val="22"/>
        </w:rPr>
        <w:t xml:space="preserve"> Plan</w:t>
      </w:r>
      <w:r w:rsidR="00CC7C42">
        <w:rPr>
          <w:rFonts w:ascii="Arial" w:hAnsi="Arial" w:cs="Arial"/>
          <w:sz w:val="22"/>
          <w:szCs w:val="22"/>
        </w:rPr>
        <w:t>em</w:t>
      </w:r>
      <w:r w:rsidR="00CC7C42" w:rsidRPr="00263DD2">
        <w:rPr>
          <w:rFonts w:ascii="Arial" w:hAnsi="Arial" w:cs="Arial"/>
          <w:sz w:val="22"/>
          <w:szCs w:val="22"/>
        </w:rPr>
        <w:t xml:space="preserve"> Rozwoju Usług Społecznych i Deinstytucjonalizacji dla Województwa Zachodniopomorskiego na lata 202</w:t>
      </w:r>
      <w:r w:rsidR="000D3720">
        <w:rPr>
          <w:rFonts w:ascii="Arial" w:hAnsi="Arial" w:cs="Arial"/>
          <w:sz w:val="22"/>
          <w:szCs w:val="22"/>
        </w:rPr>
        <w:t>6</w:t>
      </w:r>
      <w:r w:rsidR="00CC7C42" w:rsidRPr="00263DD2">
        <w:rPr>
          <w:rFonts w:ascii="Arial" w:hAnsi="Arial" w:cs="Arial"/>
          <w:sz w:val="22"/>
          <w:szCs w:val="22"/>
        </w:rPr>
        <w:t>-202</w:t>
      </w:r>
      <w:r w:rsidR="000D3720">
        <w:rPr>
          <w:rFonts w:ascii="Arial" w:hAnsi="Arial" w:cs="Arial"/>
          <w:sz w:val="22"/>
          <w:szCs w:val="22"/>
        </w:rPr>
        <w:t>8</w:t>
      </w:r>
      <w:r w:rsidR="00CC7C42">
        <w:rPr>
          <w:rFonts w:ascii="Arial" w:hAnsi="Arial" w:cs="Arial"/>
          <w:sz w:val="22"/>
          <w:szCs w:val="22"/>
        </w:rPr>
        <w:t>.</w:t>
      </w:r>
    </w:p>
    <w:p w14:paraId="795FA1D3" w14:textId="7606F032" w:rsidR="00BA4D75" w:rsidRPr="00CC7C42" w:rsidRDefault="0078019D" w:rsidP="00CC7C42">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CC7C42">
        <w:rPr>
          <w:rFonts w:ascii="Arial" w:eastAsia="Calibri" w:hAnsi="Arial" w:cs="Arial"/>
          <w:kern w:val="2"/>
          <w:sz w:val="22"/>
          <w:szCs w:val="22"/>
          <w:lang w:eastAsia="en-US"/>
          <w14:ligatures w14:val="standardContextual"/>
        </w:rPr>
        <w:t xml:space="preserve">Jeśli w projekcie stosowane są </w:t>
      </w:r>
      <w:r w:rsidR="006725F5" w:rsidRPr="00E263E3">
        <w:rPr>
          <w:rFonts w:ascii="Arial" w:hAnsi="Arial" w:cs="Arial"/>
          <w:sz w:val="22"/>
        </w:rPr>
        <w:t>formy pomocy analogiczne jak wskazane w ustawie o rynku pracy i służbach zatrudnienia, to są one realizowane w sposób i na zasadach określonych w tej ustawie i odpowiednich aktach wykonawczych do ustawy</w:t>
      </w:r>
      <w:r w:rsidRPr="00CC7C42">
        <w:rPr>
          <w:rFonts w:ascii="Arial" w:eastAsia="Calibri" w:hAnsi="Arial" w:cs="Arial"/>
          <w:kern w:val="2"/>
          <w:sz w:val="22"/>
          <w:szCs w:val="22"/>
          <w:lang w:eastAsia="en-US"/>
          <w14:ligatures w14:val="standardContextual"/>
        </w:rPr>
        <w:t xml:space="preserve">. </w:t>
      </w:r>
    </w:p>
    <w:p w14:paraId="766F13E1" w14:textId="6431977D" w:rsidR="00CC7C42" w:rsidRPr="00BA4D75" w:rsidRDefault="00CC7C42" w:rsidP="00CC7C42">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436A76">
        <w:rPr>
          <w:rFonts w:ascii="Arial" w:eastAsia="Calibri" w:hAnsi="Arial" w:cs="Arial"/>
          <w:kern w:val="2"/>
          <w:sz w:val="22"/>
          <w:szCs w:val="22"/>
          <w:lang w:eastAsia="en-US"/>
          <w14:ligatures w14:val="standardContextual"/>
        </w:rPr>
        <w:t>W realizowanych projektach możliwe jest finansowanie usług zdrowotnych w zakresie działań o charakterze diagnostycznym lub profilaktycznym jako uzupełnienie usług społecznych.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wpracia.</w:t>
      </w:r>
    </w:p>
    <w:p w14:paraId="683D07B0" w14:textId="77777777" w:rsidR="00CC7C42" w:rsidRDefault="00CC7C42" w:rsidP="00CC7C42">
      <w:pPr>
        <w:pStyle w:val="Akapitzlist"/>
        <w:numPr>
          <w:ilvl w:val="3"/>
          <w:numId w:val="24"/>
        </w:numPr>
        <w:autoSpaceDE w:val="0"/>
        <w:autoSpaceDN w:val="0"/>
        <w:adjustRightInd w:val="0"/>
        <w:spacing w:line="276" w:lineRule="auto"/>
        <w:ind w:left="0" w:firstLine="0"/>
        <w:rPr>
          <w:rFonts w:ascii="Arial" w:hAnsi="Arial" w:cs="Arial"/>
          <w:sz w:val="22"/>
          <w:szCs w:val="22"/>
        </w:rPr>
      </w:pPr>
      <w:r>
        <w:rPr>
          <w:rFonts w:ascii="Arial" w:eastAsia="Calibri" w:hAnsi="Arial" w:cs="Arial"/>
          <w:kern w:val="2"/>
          <w:sz w:val="22"/>
          <w:szCs w:val="22"/>
          <w:lang w:eastAsia="en-US"/>
          <w14:ligatures w14:val="standardContextual"/>
        </w:rPr>
        <w:t xml:space="preserve">Beneficjent </w:t>
      </w:r>
      <w:r w:rsidRPr="006E2022">
        <w:rPr>
          <w:rFonts w:ascii="ArialMT" w:hAnsi="ArialMT" w:cs="ArialMT"/>
          <w:sz w:val="22"/>
          <w:szCs w:val="22"/>
        </w:rPr>
        <w:t xml:space="preserve">jest zobowiązany do przekazania uczestnikom informacji o </w:t>
      </w:r>
      <w:r w:rsidRPr="006E2022">
        <w:rPr>
          <w:rFonts w:ascii="Arial" w:hAnsi="Arial" w:cs="Arial"/>
          <w:sz w:val="22"/>
          <w:szCs w:val="22"/>
        </w:rPr>
        <w:t>podmiotach</w:t>
      </w:r>
      <w:r w:rsidRPr="006E2022">
        <w:rPr>
          <w:rFonts w:ascii="ArialMT" w:hAnsi="ArialMT" w:cs="ArialMT"/>
          <w:sz w:val="22"/>
          <w:szCs w:val="22"/>
        </w:rPr>
        <w:t xml:space="preserve"> realizujących projekt w obszarze rynku pracy oraz udzielenia ewentualnego wsparcia</w:t>
      </w:r>
      <w:r>
        <w:rPr>
          <w:rFonts w:ascii="ArialMT" w:hAnsi="ArialMT" w:cs="ArialMT"/>
          <w:sz w:val="22"/>
          <w:szCs w:val="22"/>
        </w:rPr>
        <w:t xml:space="preserve"> </w:t>
      </w:r>
      <w:r w:rsidRPr="006E2022">
        <w:rPr>
          <w:rFonts w:ascii="Arial" w:hAnsi="Arial" w:cs="Arial"/>
          <w:sz w:val="22"/>
          <w:szCs w:val="22"/>
        </w:rPr>
        <w:t xml:space="preserve">w </w:t>
      </w:r>
      <w:r w:rsidRPr="006E2022">
        <w:rPr>
          <w:rFonts w:ascii="ArialMT" w:hAnsi="ArialMT" w:cs="ArialMT"/>
          <w:sz w:val="22"/>
          <w:szCs w:val="22"/>
        </w:rPr>
        <w:t>procesie rekrutacji w celu ułatwienia uczestnikom skorzystania z dalszego</w:t>
      </w:r>
      <w:r w:rsidRPr="006E2022">
        <w:rPr>
          <w:rFonts w:ascii="Arial" w:hAnsi="Arial" w:cs="Arial"/>
          <w:sz w:val="22"/>
          <w:szCs w:val="22"/>
        </w:rPr>
        <w:t xml:space="preserve"> wsparcia. Należy umożliwić wymianę informacji na temat realizowanych przedsięwzięć pomiędzy projektami z obszaru włączenia społecznego (CS lit. h, i, j, k oraz l), a także między projektami z obszaru włączenia społecznego i rynku pracy (CS lit. a) oraz skierowanymi do osób w deprywacji materialnej (CS lit. m) w celu ułatwienia uczestnikom skorzystania z dalszego wsparcia. Wymiana informacji może odbywać się m.in. poprzez coroczne sieciujące spotkania terytorialne (powiat i grupa gmin z terenu tego powiatu) dotyczące projektów realizowanych na terytorium powiatu przez beneficjentów z różnych sektorów.</w:t>
      </w:r>
    </w:p>
    <w:p w14:paraId="279C2DE1" w14:textId="2A896728" w:rsidR="00BA4D75" w:rsidRPr="00BA4D75" w:rsidRDefault="00BA4D75" w:rsidP="00BA4D75">
      <w:pPr>
        <w:pStyle w:val="Akapitzlist"/>
        <w:numPr>
          <w:ilvl w:val="3"/>
          <w:numId w:val="24"/>
        </w:numPr>
        <w:autoSpaceDE w:val="0"/>
        <w:autoSpaceDN w:val="0"/>
        <w:adjustRightInd w:val="0"/>
        <w:spacing w:line="276" w:lineRule="auto"/>
        <w:ind w:left="0" w:firstLine="0"/>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Realizacja usług społecznych w ramach projektu, odbywa się zgodnie z zasadami i standardami wskazanymi </w:t>
      </w:r>
      <w:r>
        <w:rPr>
          <w:rFonts w:ascii="Arial" w:eastAsia="Calibri" w:hAnsi="Arial" w:cs="Arial"/>
          <w:kern w:val="2"/>
          <w:sz w:val="22"/>
          <w:szCs w:val="22"/>
          <w:lang w:eastAsia="en-US"/>
          <w14:ligatures w14:val="standardContextual"/>
        </w:rPr>
        <w:t xml:space="preserve"> w Podrozdziale </w:t>
      </w:r>
      <w:r w:rsidRPr="00F7161D">
        <w:rPr>
          <w:rFonts w:ascii="Arial" w:eastAsia="Calibri" w:hAnsi="Arial" w:cs="Arial"/>
          <w:b/>
          <w:bCs/>
          <w:kern w:val="2"/>
          <w:sz w:val="22"/>
          <w:szCs w:val="22"/>
          <w:lang w:eastAsia="en-US"/>
          <w14:ligatures w14:val="standardContextual"/>
        </w:rPr>
        <w:t>4.3 Zasady dotyczace usług społecznych</w:t>
      </w:r>
      <w:r w:rsidRPr="0078019D">
        <w:rPr>
          <w:rFonts w:ascii="Arial" w:eastAsia="Calibri" w:hAnsi="Arial" w:cs="Arial"/>
          <w:kern w:val="2"/>
          <w:sz w:val="22"/>
          <w:szCs w:val="22"/>
          <w:lang w:eastAsia="en-US"/>
          <w14:ligatures w14:val="standardContextual"/>
        </w:rPr>
        <w:t xml:space="preserve"> w </w:t>
      </w:r>
      <w:r w:rsidRPr="0078019D">
        <w:rPr>
          <w:rFonts w:ascii="Arial" w:eastAsia="Calibri" w:hAnsi="Arial" w:cs="Arial"/>
          <w:kern w:val="2"/>
          <w:sz w:val="22"/>
          <w:szCs w:val="22"/>
          <w:lang w:eastAsia="en-US"/>
          <w14:ligatures w14:val="standardContextual"/>
        </w:rPr>
        <w:lastRenderedPageBreak/>
        <w:t>Wytycznych dotyczących realizacji projektów z udziałem środków Europejskiego Funduszu Społecznego Plus w regionalnych programach na lata 2021-2027</w:t>
      </w:r>
      <w:r>
        <w:rPr>
          <w:rFonts w:ascii="Arial" w:eastAsia="Calibri" w:hAnsi="Arial" w:cs="Arial"/>
          <w:kern w:val="2"/>
          <w:sz w:val="22"/>
          <w:szCs w:val="22"/>
          <w:lang w:eastAsia="en-US"/>
          <w14:ligatures w14:val="standardContextual"/>
        </w:rPr>
        <w:t xml:space="preserve"> </w:t>
      </w:r>
      <w:r w:rsidRPr="00CC1C31">
        <w:rPr>
          <w:rFonts w:ascii="Arial" w:hAnsi="Arial" w:cs="Arial"/>
          <w:bCs/>
          <w:sz w:val="22"/>
          <w:szCs w:val="22"/>
          <w:lang w:val="pl-PL"/>
        </w:rPr>
        <w:t xml:space="preserve">z dnia </w:t>
      </w:r>
      <w:r>
        <w:rPr>
          <w:rFonts w:ascii="Arial" w:hAnsi="Arial" w:cs="Arial"/>
          <w:bCs/>
          <w:sz w:val="22"/>
          <w:szCs w:val="22"/>
          <w:lang w:val="pl-PL"/>
        </w:rPr>
        <w:t>25</w:t>
      </w:r>
      <w:r w:rsidRPr="00CC1C31">
        <w:rPr>
          <w:rFonts w:ascii="Arial" w:hAnsi="Arial" w:cs="Arial"/>
          <w:bCs/>
          <w:sz w:val="22"/>
          <w:szCs w:val="22"/>
          <w:lang w:val="pl-PL"/>
        </w:rPr>
        <w:t xml:space="preserve"> </w:t>
      </w:r>
      <w:r>
        <w:rPr>
          <w:rFonts w:ascii="Arial" w:hAnsi="Arial" w:cs="Arial"/>
          <w:bCs/>
          <w:sz w:val="22"/>
          <w:szCs w:val="22"/>
          <w:lang w:val="pl-PL"/>
        </w:rPr>
        <w:t>czerwca</w:t>
      </w:r>
      <w:r w:rsidRPr="00CC1C31">
        <w:rPr>
          <w:rFonts w:ascii="Arial" w:hAnsi="Arial" w:cs="Arial"/>
          <w:bCs/>
          <w:sz w:val="22"/>
          <w:szCs w:val="22"/>
          <w:lang w:val="pl-PL"/>
        </w:rPr>
        <w:t xml:space="preserve"> 202</w:t>
      </w:r>
      <w:r>
        <w:rPr>
          <w:rFonts w:ascii="Arial" w:hAnsi="Arial" w:cs="Arial"/>
          <w:bCs/>
          <w:sz w:val="22"/>
          <w:szCs w:val="22"/>
          <w:lang w:val="pl-PL"/>
        </w:rPr>
        <w:t>5</w:t>
      </w:r>
      <w:r w:rsidRPr="00CC1C31">
        <w:rPr>
          <w:rFonts w:ascii="Arial" w:hAnsi="Arial" w:cs="Arial"/>
          <w:bCs/>
          <w:sz w:val="22"/>
          <w:szCs w:val="22"/>
          <w:lang w:val="pl-PL"/>
        </w:rPr>
        <w:t xml:space="preserve"> r</w:t>
      </w:r>
      <w:r>
        <w:rPr>
          <w:rFonts w:ascii="Arial" w:hAnsi="Arial" w:cs="Arial"/>
          <w:bCs/>
          <w:sz w:val="22"/>
          <w:szCs w:val="22"/>
          <w:lang w:val="pl-PL"/>
        </w:rPr>
        <w:t>.</w:t>
      </w:r>
    </w:p>
    <w:p w14:paraId="6BE2AC70" w14:textId="77777777" w:rsidR="006E2022" w:rsidRPr="006A110F" w:rsidRDefault="006E2022" w:rsidP="00CC7C42">
      <w:pPr>
        <w:pStyle w:val="Akapitzlist"/>
        <w:autoSpaceDE w:val="0"/>
        <w:autoSpaceDN w:val="0"/>
        <w:adjustRightInd w:val="0"/>
        <w:spacing w:line="276" w:lineRule="auto"/>
        <w:ind w:left="0"/>
        <w:rPr>
          <w:rFonts w:ascii="Arial" w:eastAsia="Calibri" w:hAnsi="Arial" w:cs="Arial"/>
          <w:kern w:val="2"/>
          <w:sz w:val="22"/>
          <w:szCs w:val="22"/>
          <w:u w:val="single"/>
          <w:lang w:eastAsia="en-US"/>
          <w14:ligatures w14:val="standardContextual"/>
        </w:rPr>
      </w:pPr>
    </w:p>
    <w:p w14:paraId="5BAAE085" w14:textId="1A6B1D7A" w:rsidR="00CC7C42" w:rsidRPr="006A110F" w:rsidRDefault="00F7161D" w:rsidP="00CC7C42">
      <w:pPr>
        <w:pStyle w:val="Akapitzlist"/>
        <w:autoSpaceDE w:val="0"/>
        <w:autoSpaceDN w:val="0"/>
        <w:adjustRightInd w:val="0"/>
        <w:spacing w:line="276" w:lineRule="auto"/>
        <w:ind w:left="0"/>
        <w:rPr>
          <w:rFonts w:ascii="Arial" w:eastAsia="Calibri" w:hAnsi="Arial" w:cs="Arial"/>
          <w:i/>
          <w:iCs/>
          <w:kern w:val="2"/>
          <w:sz w:val="22"/>
          <w:szCs w:val="22"/>
          <w:u w:val="single"/>
          <w:lang w:eastAsia="en-US"/>
          <w14:ligatures w14:val="standardContextual"/>
        </w:rPr>
      </w:pPr>
      <w:r w:rsidRPr="006A110F">
        <w:rPr>
          <w:rFonts w:ascii="Arial" w:eastAsia="Calibri" w:hAnsi="Arial" w:cs="Arial"/>
          <w:i/>
          <w:iCs/>
          <w:kern w:val="2"/>
          <w:sz w:val="22"/>
          <w:szCs w:val="22"/>
          <w:u w:val="single"/>
          <w:lang w:eastAsia="en-US"/>
          <w14:ligatures w14:val="standardContextual"/>
        </w:rPr>
        <w:t>Wytyczne do realziacji projektów</w:t>
      </w:r>
    </w:p>
    <w:p w14:paraId="09C072C3" w14:textId="77777777" w:rsidR="006E2022" w:rsidRPr="006E4F91" w:rsidRDefault="006E2022" w:rsidP="00CC7C42">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p>
    <w:p w14:paraId="527F3B06" w14:textId="296C5269" w:rsidR="0078019D" w:rsidRPr="00EF21FD" w:rsidRDefault="00EF21FD" w:rsidP="00EF21FD">
      <w:pPr>
        <w:autoSpaceDE w:val="0"/>
        <w:autoSpaceDN w:val="0"/>
        <w:adjustRightInd w:val="0"/>
        <w:spacing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1.</w:t>
      </w:r>
      <w:r w:rsidR="006A110F">
        <w:rPr>
          <w:rFonts w:ascii="Arial" w:eastAsia="Calibri" w:hAnsi="Arial" w:cs="Arial"/>
          <w:b/>
          <w:bCs/>
          <w:kern w:val="2"/>
          <w:sz w:val="22"/>
          <w:szCs w:val="22"/>
          <w:lang w:eastAsia="en-US"/>
          <w14:ligatures w14:val="standardContextual"/>
        </w:rPr>
        <w:t xml:space="preserve"> </w:t>
      </w:r>
      <w:r w:rsidR="0078019D" w:rsidRPr="00EF21FD">
        <w:rPr>
          <w:rFonts w:ascii="Arial" w:eastAsia="Calibri" w:hAnsi="Arial" w:cs="Arial"/>
          <w:kern w:val="2"/>
          <w:sz w:val="22"/>
          <w:szCs w:val="22"/>
          <w:lang w:eastAsia="en-US"/>
          <w14:ligatures w14:val="standardContextual"/>
        </w:rPr>
        <w:t>Placówki świadczące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0545FC" w:rsidRPr="00CC7C42">
        <w:rPr>
          <w:rStyle w:val="Odwoanieprzypisudolnego"/>
          <w:rFonts w:ascii="Arial" w:eastAsia="Calibri" w:hAnsi="Arial" w:cs="Arial"/>
          <w:kern w:val="2"/>
          <w:sz w:val="22"/>
          <w:szCs w:val="22"/>
          <w:lang w:eastAsia="en-US"/>
          <w14:ligatures w14:val="standardContextual"/>
        </w:rPr>
        <w:footnoteReference w:id="20"/>
      </w:r>
      <w:r w:rsidR="0078019D" w:rsidRPr="00EF21FD">
        <w:rPr>
          <w:rFonts w:ascii="Arial" w:eastAsia="Calibri" w:hAnsi="Arial" w:cs="Arial"/>
          <w:kern w:val="2"/>
          <w:sz w:val="22"/>
          <w:szCs w:val="22"/>
          <w:lang w:eastAsia="en-US"/>
          <w14:ligatures w14:val="standardContextual"/>
        </w:rPr>
        <w:t>. Wsparcie to jest realizowane zgodnie z poniższymi zasadami ogólnymi:</w:t>
      </w:r>
    </w:p>
    <w:p w14:paraId="76083E60" w14:textId="3BA25C8A" w:rsidR="0078019D" w:rsidRPr="00F7161D" w:rsidRDefault="0078019D" w:rsidP="00F7161D">
      <w:pPr>
        <w:pStyle w:val="Akapitzlist"/>
        <w:numPr>
          <w:ilvl w:val="1"/>
          <w:numId w:val="97"/>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działania polegające na rozwijaniu i utrzymaniu usług opieki prowadzonych w formie instytucjonalnej długoterminowej nie mogą otrzymać wsparcia z EFS+;</w:t>
      </w:r>
    </w:p>
    <w:p w14:paraId="354DE9FA" w14:textId="5EC4DE2B" w:rsidR="0078019D" w:rsidRPr="00F7161D" w:rsidRDefault="0078019D" w:rsidP="00F7161D">
      <w:pPr>
        <w:pStyle w:val="Akapitzlist"/>
        <w:numPr>
          <w:ilvl w:val="1"/>
          <w:numId w:val="97"/>
        </w:numPr>
        <w:spacing w:after="160" w:line="259"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działania mające na celu otwieranie się instytucji opieki całodobowej muszą być uzasadnione wskazaniami zawartymi w odpowiednim dla danego województwa Regionalnym Planie Rozwoju Usług Społecznych i Deinstytucjonalizacji oraz analizą potrzeb lokalnych</w:t>
      </w:r>
      <w:r w:rsidR="000545FC" w:rsidRPr="00CC7C42">
        <w:rPr>
          <w:rStyle w:val="Odwoanieprzypisudolnego"/>
          <w:rFonts w:ascii="Arial" w:eastAsia="Calibri" w:hAnsi="Arial" w:cs="Arial"/>
          <w:kern w:val="2"/>
          <w:sz w:val="22"/>
          <w:szCs w:val="22"/>
          <w:lang w:eastAsia="en-US"/>
          <w14:ligatures w14:val="standardContextual"/>
        </w:rPr>
        <w:footnoteReference w:id="21"/>
      </w:r>
      <w:r w:rsidRPr="00F7161D">
        <w:rPr>
          <w:rFonts w:ascii="Arial" w:eastAsia="Calibri" w:hAnsi="Arial" w:cs="Arial"/>
          <w:kern w:val="2"/>
          <w:sz w:val="22"/>
          <w:szCs w:val="22"/>
          <w:lang w:eastAsia="en-US"/>
          <w14:ligatures w14:val="standardContextual"/>
        </w:rPr>
        <w:t xml:space="preserve">  w zakresie rozwoju usług świadczonych w społeczności lokalnej zawartą w planie rozwoju usług społecznych/planie deinstytucjonalizacji usług społecznych danego samorządu;</w:t>
      </w:r>
    </w:p>
    <w:p w14:paraId="0915F477" w14:textId="418BEEC3" w:rsidR="0078019D" w:rsidRPr="00F7161D" w:rsidRDefault="0078019D" w:rsidP="00F7161D">
      <w:pPr>
        <w:pStyle w:val="Akapitzlist"/>
        <w:numPr>
          <w:ilvl w:val="1"/>
          <w:numId w:val="97"/>
        </w:numPr>
        <w:spacing w:after="160" w:line="276" w:lineRule="auto"/>
        <w:ind w:left="426"/>
        <w:rPr>
          <w:rFonts w:ascii="Arial" w:eastAsia="Calibri" w:hAnsi="Arial" w:cs="Arial"/>
          <w:kern w:val="2"/>
          <w:sz w:val="22"/>
          <w:szCs w:val="22"/>
          <w:lang w:eastAsia="en-US"/>
          <w14:ligatures w14:val="standardContextual"/>
        </w:rPr>
      </w:pPr>
      <w:r w:rsidRPr="00F7161D">
        <w:rPr>
          <w:rFonts w:ascii="Arial" w:eastAsia="Calibri" w:hAnsi="Arial" w:cs="Arial"/>
          <w:kern w:val="2"/>
          <w:sz w:val="22"/>
          <w:szCs w:val="22"/>
          <w:lang w:eastAsia="en-US"/>
          <w14:ligatures w14:val="standardContextual"/>
        </w:rPr>
        <w:t>włączenie instytucji opieki całodobowej do realizacji usług świadczonych w społeczności lokalnej oraz opieki wytchnieniowej w formie krótkookresowego pobytu musi zapewniać odbiorcom tych usług możliwość niezależnego życia i włączenia społecznego zgodnie z art. 19 Konwencji o prawach osób niepełnosprawnych, Komentarzem ogólnym nr 5 do tej Konwencji i Uwagami Podsumowującymi Komitetu do spraw Praw Osób Niepełnosprawnych ONZ;</w:t>
      </w:r>
    </w:p>
    <w:p w14:paraId="682C6F09" w14:textId="0813DB9C" w:rsidR="00CC7C42" w:rsidRPr="00EF21FD" w:rsidRDefault="0078019D" w:rsidP="00EF21FD">
      <w:pPr>
        <w:pStyle w:val="Akapitzlist"/>
        <w:numPr>
          <w:ilvl w:val="1"/>
          <w:numId w:val="97"/>
        </w:numPr>
        <w:spacing w:after="160" w:line="276" w:lineRule="auto"/>
        <w:ind w:left="426"/>
        <w:rPr>
          <w:rFonts w:ascii="Arial" w:eastAsia="Calibri" w:hAnsi="Arial" w:cs="Arial"/>
          <w:kern w:val="2"/>
          <w:sz w:val="22"/>
          <w:szCs w:val="22"/>
          <w:lang w:eastAsia="en-US"/>
          <w14:ligatures w14:val="standardContextual"/>
        </w:rPr>
      </w:pPr>
      <w:r w:rsidRPr="006A110F">
        <w:rPr>
          <w:rFonts w:ascii="Arial" w:eastAsia="Calibri" w:hAnsi="Arial" w:cs="Arial"/>
          <w:kern w:val="2"/>
          <w:sz w:val="22"/>
          <w:szCs w:val="22"/>
          <w:u w:val="single"/>
          <w:lang w:eastAsia="en-US"/>
          <w14:ligatures w14:val="standardContextual"/>
        </w:rPr>
        <w:t xml:space="preserve">w projektach dotyczących otwierania się DPS stosowane są zasady określone w załączniku nr 2 do </w:t>
      </w:r>
      <w:r w:rsidR="004701CB">
        <w:rPr>
          <w:rFonts w:ascii="Arial" w:eastAsia="Calibri" w:hAnsi="Arial" w:cs="Arial"/>
          <w:kern w:val="2"/>
          <w:sz w:val="22"/>
          <w:szCs w:val="22"/>
          <w:u w:val="single"/>
          <w:lang w:eastAsia="en-US"/>
          <w14:ligatures w14:val="standardContextual"/>
        </w:rPr>
        <w:t>W</w:t>
      </w:r>
      <w:r w:rsidRPr="006A110F">
        <w:rPr>
          <w:rFonts w:ascii="Arial" w:eastAsia="Calibri" w:hAnsi="Arial" w:cs="Arial"/>
          <w:kern w:val="2"/>
          <w:sz w:val="22"/>
          <w:szCs w:val="22"/>
          <w:u w:val="single"/>
          <w:lang w:eastAsia="en-US"/>
          <w14:ligatures w14:val="standardContextual"/>
        </w:rPr>
        <w:t>ytycznych</w:t>
      </w:r>
      <w:r w:rsidR="004701CB">
        <w:rPr>
          <w:rFonts w:ascii="Arial" w:eastAsia="Calibri" w:hAnsi="Arial" w:cs="Arial"/>
          <w:kern w:val="2"/>
          <w:sz w:val="22"/>
          <w:szCs w:val="22"/>
          <w:u w:val="single"/>
          <w:lang w:eastAsia="en-US"/>
          <w14:ligatures w14:val="standardContextual"/>
        </w:rPr>
        <w:t xml:space="preserve"> </w:t>
      </w:r>
      <w:r w:rsidR="004701CB" w:rsidRPr="004701CB">
        <w:rPr>
          <w:rFonts w:ascii="Arial" w:eastAsia="Calibri" w:hAnsi="Arial" w:cs="Arial"/>
          <w:kern w:val="2"/>
          <w:sz w:val="22"/>
          <w:szCs w:val="22"/>
          <w:u w:val="single"/>
          <w:lang w:eastAsia="en-US"/>
          <w14:ligatures w14:val="standardContextual"/>
        </w:rPr>
        <w:t>dotyczących realizacji projektów z udziałem środków Europejskiego Funduszu Społecznego Plus w regionalnych programach na lata 2021-2027</w:t>
      </w:r>
      <w:r w:rsidRPr="004701CB">
        <w:rPr>
          <w:rFonts w:ascii="Arial" w:eastAsia="Calibri" w:hAnsi="Arial" w:cs="Arial"/>
          <w:kern w:val="2"/>
          <w:sz w:val="22"/>
          <w:szCs w:val="22"/>
          <w:u w:val="single"/>
          <w:lang w:eastAsia="en-US"/>
          <w14:ligatures w14:val="standardContextual"/>
        </w:rPr>
        <w:t>,</w:t>
      </w:r>
      <w:r w:rsidRPr="006A110F">
        <w:rPr>
          <w:rFonts w:ascii="Arial" w:eastAsia="Calibri" w:hAnsi="Arial" w:cs="Arial"/>
          <w:kern w:val="2"/>
          <w:sz w:val="22"/>
          <w:szCs w:val="22"/>
          <w:u w:val="single"/>
          <w:lang w:eastAsia="en-US"/>
          <w14:ligatures w14:val="standardContextual"/>
        </w:rPr>
        <w:t xml:space="preserve"> a w przypadku innych niż DPS placówek świadczących opiekę instytucjonalną, również minimalne warunki bazują na zasadach wskazanych w załączniku nr 2 do wytycznych</w:t>
      </w:r>
      <w:r w:rsidRPr="00F7161D">
        <w:rPr>
          <w:rFonts w:ascii="Arial" w:eastAsia="Calibri" w:hAnsi="Arial" w:cs="Arial"/>
          <w:kern w:val="2"/>
          <w:sz w:val="22"/>
          <w:szCs w:val="22"/>
          <w:lang w:eastAsia="en-US"/>
          <w14:ligatures w14:val="standardContextual"/>
        </w:rPr>
        <w:t>.</w:t>
      </w:r>
      <w:r w:rsidR="0008059F" w:rsidRPr="00F7161D">
        <w:rPr>
          <w:rFonts w:ascii="Arial" w:eastAsia="Calibri" w:hAnsi="Arial" w:cs="Arial"/>
          <w:kern w:val="2"/>
          <w:sz w:val="22"/>
          <w:szCs w:val="22"/>
          <w:lang w:eastAsia="en-US"/>
          <w14:ligatures w14:val="standardContextual"/>
        </w:rPr>
        <w:t xml:space="preserve"> Należy mieć na uwadze w szczególności zapisy umożliwiające przekształcenie miejsc długoterminowej instytucjonalnej i całodobowej opieki, w miejsca opieki wytchnieniowej – w formie krótkookresowego pobytu całodobowego (do 30 dni w roku kalendarzowym, z możliwością wydłużenia w szczególnie uzasadnionych przypadkach o kolejne 30 dni w roku kalendarzowym), pod warunkiem, że przekształcone miejsca będą wydzielone organizacyjnie. Oznacza to, że miejsca opieki muszą być oddzielone od miejsc długoterminowych, co wiąże się z tym, że świadczenie przez podmiot usług wsparcia krótkoterminowego wymaga wydzielenia pokoi mieszkalnych (w przypadku świadczenia usług w formie pobytu całodobowego) lub pomieszczeń w domu (w przypadku świadczenia usług w formie dziennej, o ile to możliwe powinny to być miejsca w innym budynku lub w odrębnej części budynku). W przypadku miejsc pobytu dziennego wraz z usługami, miejsce świadczenia usługi musi znajdować się w innym miejscu niż budynek, w którym świadczona jest opieka całodobowa (w odrębnym budynku na tej samej nieruchomości lub innej nieruchomości).</w:t>
      </w:r>
    </w:p>
    <w:p w14:paraId="5C46BF19" w14:textId="2B0E349E" w:rsidR="00BA4D75" w:rsidRPr="006A110F" w:rsidRDefault="00EF21FD" w:rsidP="00EF21FD">
      <w:pPr>
        <w:spacing w:before="120" w:after="120" w:line="276" w:lineRule="auto"/>
        <w:rPr>
          <w:rFonts w:ascii="Arial" w:eastAsia="Calibri" w:hAnsi="Arial" w:cs="Arial"/>
          <w:sz w:val="22"/>
          <w:szCs w:val="22"/>
          <w:u w:val="single"/>
          <w:lang w:eastAsia="en-US"/>
        </w:rPr>
      </w:pPr>
      <w:r w:rsidRPr="00480DD3">
        <w:rPr>
          <w:rFonts w:ascii="Arial" w:eastAsia="Calibri" w:hAnsi="Arial" w:cs="Arial"/>
          <w:b/>
          <w:bCs/>
          <w:kern w:val="2"/>
          <w:sz w:val="22"/>
          <w:szCs w:val="22"/>
          <w:lang w:eastAsia="en-US"/>
          <w14:ligatures w14:val="standardContextual"/>
        </w:rPr>
        <w:lastRenderedPageBreak/>
        <w:t xml:space="preserve">2. </w:t>
      </w:r>
      <w:r w:rsidR="00BA4D75" w:rsidRPr="00EF21FD">
        <w:rPr>
          <w:rFonts w:ascii="Arial" w:eastAsia="Calibri" w:hAnsi="Arial" w:cs="Arial"/>
          <w:sz w:val="22"/>
          <w:szCs w:val="22"/>
          <w:lang w:eastAsia="en-US"/>
        </w:rPr>
        <w:t xml:space="preserve">Opieka wytchnieniowa całodobowa może być realizowana w placówkach, </w:t>
      </w:r>
      <w:r w:rsidR="00BA4D75" w:rsidRPr="00EF21FD">
        <w:rPr>
          <w:rFonts w:ascii="Arial" w:eastAsia="Calibri" w:hAnsi="Arial" w:cs="Arial"/>
          <w:sz w:val="22"/>
          <w:szCs w:val="22"/>
          <w:lang w:eastAsia="en-US"/>
        </w:rPr>
        <w:br/>
        <w:t xml:space="preserve">w których liczba miejsc całodobowego pobytu jest nie większa niż 8. </w:t>
      </w:r>
      <w:r w:rsidR="00BA4D75" w:rsidRPr="006A110F">
        <w:rPr>
          <w:rFonts w:ascii="Arial" w:eastAsia="Calibri" w:hAnsi="Arial" w:cs="Arial"/>
          <w:sz w:val="22"/>
          <w:szCs w:val="22"/>
          <w:u w:val="single"/>
          <w:lang w:eastAsia="en-US"/>
        </w:rPr>
        <w:t xml:space="preserve">Wsparcie realizowane w placówkach, w  tym  w DPS będzie zgodne z postanowieniami załącznika nr 2 do wytycznych. </w:t>
      </w:r>
    </w:p>
    <w:p w14:paraId="27A23723" w14:textId="3E6557AA" w:rsidR="0078019D" w:rsidRPr="00EF21FD" w:rsidRDefault="00EF21FD" w:rsidP="00EF21FD">
      <w:pPr>
        <w:spacing w:before="120" w:after="120" w:line="276" w:lineRule="auto"/>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00BA4D75" w:rsidRPr="00EF21FD">
        <w:rPr>
          <w:rFonts w:ascii="Arial" w:eastAsia="Calibri" w:hAnsi="Arial" w:cs="Arial"/>
          <w:kern w:val="2"/>
          <w:sz w:val="22"/>
          <w:szCs w:val="22"/>
          <w:lang w:eastAsia="en-US"/>
          <w14:ligatures w14:val="standardContextual"/>
        </w:rPr>
        <w:t>W</w:t>
      </w:r>
      <w:r w:rsidR="0078019D" w:rsidRPr="00EF21FD">
        <w:rPr>
          <w:rFonts w:ascii="Arial" w:eastAsia="Calibri" w:hAnsi="Arial" w:cs="Arial"/>
          <w:kern w:val="2"/>
          <w:sz w:val="22"/>
          <w:szCs w:val="22"/>
          <w:lang w:eastAsia="en-US"/>
          <w14:ligatures w14:val="standardContextual"/>
        </w:rPr>
        <w:t xml:space="preserve">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w:t>
      </w:r>
    </w:p>
    <w:p w14:paraId="1529F669" w14:textId="77777777" w:rsidR="0078019D" w:rsidRP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Obowiązek zwiększania liczby miejsc świadczenia usług oraz liczby osób objętych tymi usługami nie dotyczy:</w:t>
      </w:r>
    </w:p>
    <w:p w14:paraId="05DED292" w14:textId="77777777" w:rsidR="0078019D" w:rsidRP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a) wsparcia dla usług opiekuńczych świadczonych przez opiekunów faktycznych;</w:t>
      </w:r>
    </w:p>
    <w:p w14:paraId="5040D5E6" w14:textId="77777777" w:rsidR="0078019D" w:rsidRP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b) wsparcia realizowanego przez CUS (którego skala powinna wynikać z lokalnej</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diagnozy potrzeb);</w:t>
      </w:r>
    </w:p>
    <w:p w14:paraId="625AAE7F" w14:textId="77777777" w:rsidR="0078019D" w:rsidRDefault="0078019D" w:rsidP="00263FD5">
      <w:pPr>
        <w:spacing w:before="120" w:after="120" w:line="271" w:lineRule="auto"/>
        <w:contextualSpacing/>
        <w:rPr>
          <w:rFonts w:ascii="Arial" w:eastAsia="Calibri" w:hAnsi="Arial" w:cs="Arial"/>
          <w:kern w:val="2"/>
          <w:sz w:val="22"/>
          <w:szCs w:val="22"/>
          <w:lang w:eastAsia="x-none"/>
          <w14:ligatures w14:val="standardContextual"/>
        </w:rPr>
      </w:pPr>
      <w:r w:rsidRPr="0078019D">
        <w:rPr>
          <w:rFonts w:ascii="Arial" w:eastAsia="Calibri" w:hAnsi="Arial" w:cs="Arial"/>
          <w:kern w:val="2"/>
          <w:sz w:val="22"/>
          <w:szCs w:val="22"/>
          <w:lang w:val="x-none" w:eastAsia="x-none"/>
          <w14:ligatures w14:val="standardContextual"/>
        </w:rPr>
        <w:t>c) wsparcia realizowanego uprzednio w ramach programów rządowych.</w:t>
      </w:r>
      <w:r w:rsidRPr="0078019D">
        <w:rPr>
          <w:rFonts w:ascii="Arial" w:eastAsia="Calibri" w:hAnsi="Arial" w:cs="Arial"/>
          <w:kern w:val="2"/>
          <w:sz w:val="22"/>
          <w:szCs w:val="22"/>
          <w:lang w:eastAsia="x-none"/>
          <w14:ligatures w14:val="standardContextual"/>
        </w:rPr>
        <w:t xml:space="preserve"> </w:t>
      </w:r>
    </w:p>
    <w:p w14:paraId="6A065217" w14:textId="77777777" w:rsidR="009626E9" w:rsidRPr="0078019D" w:rsidRDefault="009626E9" w:rsidP="00263FD5">
      <w:pPr>
        <w:spacing w:before="120" w:after="120" w:line="271" w:lineRule="auto"/>
        <w:contextualSpacing/>
        <w:rPr>
          <w:rFonts w:ascii="Arial" w:eastAsia="Calibri" w:hAnsi="Arial" w:cs="Arial"/>
          <w:kern w:val="2"/>
          <w:sz w:val="22"/>
          <w:szCs w:val="22"/>
          <w:lang w:eastAsia="x-none"/>
          <w14:ligatures w14:val="standardContextual"/>
        </w:rPr>
      </w:pPr>
    </w:p>
    <w:p w14:paraId="30CCACDD" w14:textId="0E0780BF" w:rsidR="0078019D" w:rsidRDefault="0078019D" w:rsidP="00263FD5">
      <w:pPr>
        <w:spacing w:before="120" w:after="120" w:line="271" w:lineRule="auto"/>
        <w:contextualSpacing/>
        <w:rPr>
          <w:rFonts w:ascii="Arial" w:eastAsia="Calibri" w:hAnsi="Arial" w:cs="Arial"/>
          <w:kern w:val="2"/>
          <w:sz w:val="22"/>
          <w:szCs w:val="22"/>
          <w:lang w:val="x-none" w:eastAsia="x-none"/>
          <w14:ligatures w14:val="standardContextual"/>
        </w:rPr>
      </w:pPr>
      <w:r w:rsidRPr="0078019D">
        <w:rPr>
          <w:rFonts w:ascii="Arial" w:eastAsia="Calibri" w:hAnsi="Arial" w:cs="Arial"/>
          <w:kern w:val="2"/>
          <w:sz w:val="22"/>
          <w:szCs w:val="22"/>
          <w:lang w:val="x-none" w:eastAsia="x-none"/>
          <w14:ligatures w14:val="standardContextual"/>
        </w:rPr>
        <w:t>Obowiązek zwiększania liczby osób objętych usługami nie oznacza zakazu</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jednoczesnego wsparcia osób dotychczas obejmowanych usługami przez</w:t>
      </w:r>
      <w:r w:rsidRPr="0078019D">
        <w:rPr>
          <w:rFonts w:ascii="Arial" w:eastAsia="Calibri" w:hAnsi="Arial" w:cs="Arial"/>
          <w:kern w:val="2"/>
          <w:sz w:val="22"/>
          <w:szCs w:val="22"/>
          <w:lang w:eastAsia="x-none"/>
          <w14:ligatures w14:val="standardContextual"/>
        </w:rPr>
        <w:t xml:space="preserve"> </w:t>
      </w:r>
      <w:r w:rsidRPr="0078019D">
        <w:rPr>
          <w:rFonts w:ascii="Arial" w:eastAsia="Calibri" w:hAnsi="Arial" w:cs="Arial"/>
          <w:kern w:val="2"/>
          <w:sz w:val="22"/>
          <w:szCs w:val="22"/>
          <w:lang w:val="x-none" w:eastAsia="x-none"/>
          <w14:ligatures w14:val="standardContextual"/>
        </w:rPr>
        <w:t>beneficjenta.</w:t>
      </w:r>
    </w:p>
    <w:p w14:paraId="5C59967C" w14:textId="77777777" w:rsidR="009626E9" w:rsidRPr="0078019D" w:rsidRDefault="009626E9" w:rsidP="00263FD5">
      <w:pPr>
        <w:spacing w:before="120" w:after="120" w:line="271" w:lineRule="auto"/>
        <w:contextualSpacing/>
        <w:rPr>
          <w:rFonts w:ascii="Arial" w:eastAsia="Calibri" w:hAnsi="Arial" w:cs="Arial"/>
          <w:kern w:val="2"/>
          <w:sz w:val="22"/>
          <w:szCs w:val="22"/>
          <w:lang w:val="x-none" w:eastAsia="x-none"/>
          <w14:ligatures w14:val="standardContextual"/>
        </w:rPr>
      </w:pPr>
    </w:p>
    <w:p w14:paraId="7317DAD2" w14:textId="1D23B343" w:rsidR="006E2022" w:rsidRPr="0078019D" w:rsidRDefault="0078019D" w:rsidP="00BA4D75">
      <w:pPr>
        <w:spacing w:before="120" w:after="120" w:line="271" w:lineRule="auto"/>
        <w:rPr>
          <w:rFonts w:eastAsia="Calibri"/>
          <w:lang w:eastAsia="en-US"/>
        </w:rPr>
      </w:pPr>
      <w:bookmarkStart w:id="499" w:name="_Hlk215645598"/>
      <w:r w:rsidRPr="0078019D">
        <w:rPr>
          <w:rFonts w:ascii="Arial" w:eastAsia="Calibri" w:hAnsi="Arial" w:cs="Arial"/>
          <w:b/>
          <w:bCs/>
          <w:kern w:val="2"/>
          <w:sz w:val="22"/>
          <w:szCs w:val="22"/>
          <w:lang w:eastAsia="en-US"/>
          <w14:ligatures w14:val="standardContextual"/>
        </w:rPr>
        <w:t>UWAGA: Wnioskodawca w treści wniosku ma obowiązek zamieścić informacje (dane liczbowe) potwierdzające, że w wyniku realizacji projektu nastąpi zwiększenie liczby miejsc świadczenia usług, a także liczby osób objętych usługami w stosunku do danych z roku poprzedzającego rok złożenia wniosku o dofinansowanie projektu tj. 202</w:t>
      </w:r>
      <w:r w:rsidR="00CC7C42">
        <w:rPr>
          <w:rFonts w:ascii="Arial" w:eastAsia="Calibri" w:hAnsi="Arial" w:cs="Arial"/>
          <w:b/>
          <w:bCs/>
          <w:kern w:val="2"/>
          <w:sz w:val="22"/>
          <w:szCs w:val="22"/>
          <w:lang w:eastAsia="en-US"/>
          <w14:ligatures w14:val="standardContextual"/>
        </w:rPr>
        <w:t>5</w:t>
      </w:r>
      <w:r w:rsidRPr="0078019D">
        <w:rPr>
          <w:rFonts w:ascii="Arial" w:eastAsia="Calibri" w:hAnsi="Arial" w:cs="Arial"/>
          <w:b/>
          <w:bCs/>
          <w:kern w:val="2"/>
          <w:sz w:val="22"/>
          <w:szCs w:val="22"/>
          <w:lang w:eastAsia="en-US"/>
          <w14:ligatures w14:val="standardContextual"/>
        </w:rPr>
        <w:t xml:space="preserve"> r. </w:t>
      </w:r>
      <w:bookmarkEnd w:id="499"/>
    </w:p>
    <w:p w14:paraId="3059DC82" w14:textId="76359ED2" w:rsidR="0078019D" w:rsidRPr="006E2022" w:rsidRDefault="00EF21FD" w:rsidP="00EF21FD">
      <w:pPr>
        <w:pStyle w:val="Akapitzlist"/>
        <w:autoSpaceDE w:val="0"/>
        <w:autoSpaceDN w:val="0"/>
        <w:adjustRightInd w:val="0"/>
        <w:spacing w:line="276" w:lineRule="auto"/>
        <w:ind w:left="0"/>
        <w:rPr>
          <w:rFonts w:ascii="Arial" w:eastAsia="Calibri" w:hAnsi="Arial" w:cs="Arial"/>
          <w:kern w:val="2"/>
          <w:sz w:val="22"/>
          <w:szCs w:val="22"/>
          <w:lang w:eastAsia="en-US"/>
          <w14:ligatures w14:val="standardContextual"/>
        </w:rPr>
      </w:pPr>
      <w:r w:rsidRPr="00EF21F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0078019D" w:rsidRPr="006E2022">
        <w:rPr>
          <w:rFonts w:ascii="Arial" w:eastAsia="Calibri" w:hAnsi="Arial" w:cs="Arial"/>
          <w:kern w:val="2"/>
          <w:sz w:val="22"/>
          <w:szCs w:val="22"/>
          <w:lang w:eastAsia="en-US"/>
          <w14:ligatures w14:val="standardContextual"/>
        </w:rPr>
        <w:t xml:space="preserve">Możliwe jest finansowanie działań umożliwiających pozostanie osób z niepełnosprawnościami i osób potrzebujących wsparcia w codziennym funkcjonowaniu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cross-financingu. </w:t>
      </w:r>
    </w:p>
    <w:p w14:paraId="7473B5D4" w14:textId="08B2B01C" w:rsidR="006E2022" w:rsidRPr="006E2022" w:rsidRDefault="0078019D"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78019D">
        <w:rPr>
          <w:rFonts w:ascii="Arial" w:eastAsia="Calibri" w:hAnsi="Arial" w:cs="Arial"/>
          <w:b/>
          <w:kern w:val="2"/>
          <w:sz w:val="22"/>
          <w:szCs w:val="22"/>
          <w:lang w:eastAsia="en-US"/>
          <w14:ligatures w14:val="standardContextual"/>
        </w:rPr>
        <w:t>UWAGA:</w:t>
      </w:r>
      <w:r w:rsidRPr="0078019D">
        <w:rPr>
          <w:rFonts w:ascii="Arial" w:eastAsia="Calibri" w:hAnsi="Arial" w:cs="Arial"/>
          <w:bCs/>
          <w:kern w:val="2"/>
          <w:sz w:val="22"/>
          <w:szCs w:val="22"/>
          <w:lang w:eastAsia="en-US"/>
          <w14:ligatures w14:val="standardContextual"/>
        </w:rPr>
        <w:t xml:space="preserve"> Wsparciem w zakresie transportu może być objęty tylko i wyłącznie uczestnik kompleksowego projektu z zakresu usług społecznych lub zdrowotnych w ramach EFS+, który otrzymuje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p>
    <w:p w14:paraId="646BB53C" w14:textId="23FD3B78" w:rsidR="006E2022" w:rsidRPr="00DE36C4" w:rsidRDefault="00DE36C4" w:rsidP="00DE36C4">
      <w:pPr>
        <w:spacing w:before="120" w:after="120" w:line="276" w:lineRule="auto"/>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5</w:t>
      </w:r>
      <w:r w:rsidRPr="00DE36C4">
        <w:rPr>
          <w:rFonts w:ascii="Arial" w:eastAsia="Calibri" w:hAnsi="Arial" w:cs="Arial"/>
          <w:kern w:val="2"/>
          <w:sz w:val="22"/>
          <w:szCs w:val="22"/>
          <w:lang w:eastAsia="en-US"/>
          <w14:ligatures w14:val="standardContextual"/>
        </w:rPr>
        <w:t xml:space="preserve">. </w:t>
      </w:r>
      <w:r w:rsidRPr="00480DD3">
        <w:rPr>
          <w:rFonts w:ascii="Arial" w:eastAsia="Calibri" w:hAnsi="Arial" w:cs="Arial"/>
          <w:sz w:val="22"/>
          <w:szCs w:val="22"/>
        </w:rPr>
        <w:t xml:space="preserve">W projekcie obejmującym działania w ramach typu 1 Wnioskodawca zaplanował przeznaczenie co najmniej 30% środków zaplanowanych na finansowanie usług na zlecenie ich realizacji  podmiotom ekonomii społecznej. Budżet projektu powinien zostać zaprojektowany w taki sposób, by na etapie oceny możliwe było jednoznaczne stwierdzenie, </w:t>
      </w:r>
      <w:r w:rsidRPr="00480DD3">
        <w:rPr>
          <w:rFonts w:ascii="Arial" w:eastAsia="Calibri" w:hAnsi="Arial" w:cs="Arial"/>
          <w:sz w:val="22"/>
          <w:szCs w:val="22"/>
        </w:rPr>
        <w:lastRenderedPageBreak/>
        <w:t xml:space="preserve">że kryterium zostało spełnione. </w:t>
      </w:r>
      <w:r w:rsidRPr="00480DD3">
        <w:rPr>
          <w:rFonts w:ascii="Arial" w:eastAsia="Calibri" w:hAnsi="Arial" w:cs="Arial"/>
          <w:sz w:val="22"/>
          <w:szCs w:val="22"/>
          <w:u w:val="single"/>
        </w:rPr>
        <w:t>Wskazując poszczególne koszty w budżecie, należy zaznaczyć w nazwie wydatku, że dany wydatek zostanie zlecony PES</w:t>
      </w:r>
      <w:r w:rsidRPr="00DE36C4">
        <w:rPr>
          <w:rFonts w:eastAsia="Calibri"/>
          <w:u w:val="single"/>
        </w:rPr>
        <w:t>.</w:t>
      </w:r>
    </w:p>
    <w:p w14:paraId="06B0BB8D" w14:textId="3677B0AE" w:rsidR="00BB7C3D" w:rsidRDefault="00DE36C4" w:rsidP="00DE36C4">
      <w:pPr>
        <w:pStyle w:val="Akapitzlist"/>
        <w:autoSpaceDE w:val="0"/>
        <w:autoSpaceDN w:val="0"/>
        <w:adjustRightInd w:val="0"/>
        <w:spacing w:before="120" w:after="120" w:line="276" w:lineRule="auto"/>
        <w:ind w:left="0"/>
        <w:rPr>
          <w:rFonts w:ascii="Arial" w:eastAsia="Calibri" w:hAnsi="Arial" w:cs="Arial"/>
          <w:kern w:val="2"/>
          <w:sz w:val="22"/>
          <w:szCs w:val="22"/>
          <w:u w:val="single"/>
          <w:lang w:eastAsia="en-US"/>
          <w14:ligatures w14:val="standardContextual"/>
        </w:rPr>
      </w:pPr>
      <w:r w:rsidRPr="00DE36C4">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0078019D" w:rsidRPr="0078019D">
        <w:rPr>
          <w:rFonts w:ascii="Arial" w:eastAsia="Calibri" w:hAnsi="Arial" w:cs="Arial"/>
          <w:kern w:val="2"/>
          <w:sz w:val="22"/>
          <w:szCs w:val="22"/>
          <w:lang w:eastAsia="en-US"/>
          <w14:ligatures w14:val="standardContextual"/>
        </w:rPr>
        <w:t xml:space="preserve">Podmiot prowadzący CUS zobowiązany jest do koordynacji usług społecznych i zdrowotnych, w przypadku, gdy obie kategorie usług są oferowane w danym CUS.  </w:t>
      </w:r>
      <w:r w:rsidR="0078019D" w:rsidRPr="00DE36C4">
        <w:rPr>
          <w:rFonts w:ascii="Arial" w:eastAsia="Calibri" w:hAnsi="Arial" w:cs="Arial"/>
          <w:kern w:val="2"/>
          <w:sz w:val="22"/>
          <w:szCs w:val="22"/>
          <w:u w:val="single"/>
          <w:lang w:eastAsia="en-US"/>
          <w14:ligatures w14:val="standardContextual"/>
        </w:rPr>
        <w:t>W treści wniosku o dofinansowanie należy przedstawić odpowiednie zapisy i wskazać sposób zapewnienia koordynacji ww. usług.</w:t>
      </w:r>
    </w:p>
    <w:p w14:paraId="6D23885E" w14:textId="262CDA96" w:rsidR="00BB7C3D" w:rsidRDefault="00BB7C3D" w:rsidP="00DE36C4">
      <w:pPr>
        <w:pStyle w:val="Akapitzlist"/>
        <w:autoSpaceDE w:val="0"/>
        <w:autoSpaceDN w:val="0"/>
        <w:adjustRightInd w:val="0"/>
        <w:spacing w:before="120" w:after="120" w:line="276" w:lineRule="auto"/>
        <w:ind w:left="0"/>
        <w:rPr>
          <w:rFonts w:ascii="Arial" w:eastAsia="Calibri" w:hAnsi="Arial" w:cs="Arial"/>
          <w:kern w:val="2"/>
          <w:sz w:val="22"/>
          <w:szCs w:val="22"/>
          <w:lang w:eastAsia="en-US"/>
          <w14:ligatures w14:val="standardContextual"/>
        </w:rPr>
      </w:pPr>
      <w:r w:rsidRPr="00BB7C3D">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w:t>
      </w:r>
      <w:r w:rsidRPr="00436A76">
        <w:rPr>
          <w:rFonts w:ascii="Arial" w:eastAsia="Calibri" w:hAnsi="Arial" w:cs="Arial"/>
          <w:kern w:val="2"/>
          <w:sz w:val="22"/>
          <w:szCs w:val="22"/>
          <w:lang w:eastAsia="en-US"/>
          <w14:ligatures w14:val="standardContextual"/>
        </w:rPr>
        <w:t>W projekcie nie mogą być finansowane w ramach CUS koszty związane z zatrudnieniem pracowników socjalnych lub innych pracowników realizujących zadania zespołu do spraw realizacji zadań z zakresu pomocy społecznej, którzy nie zostali oddelegowani lub przeniesieni do realizacji usług przez CUS. W ramach projektu kwalifikowalne są wyłącznie wynagrodzenia osób zatrudnionych w ramach zespołu do spraw organizowania usług społecznych, tj. KIPUS, OUS, OSL.</w:t>
      </w:r>
    </w:p>
    <w:p w14:paraId="746EAEB1" w14:textId="77777777" w:rsidR="006E2022" w:rsidRPr="006E2022" w:rsidRDefault="006E2022" w:rsidP="006725F5">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p>
    <w:p w14:paraId="3E713B5F" w14:textId="131B4DBE" w:rsidR="0078019D" w:rsidRPr="006E2022" w:rsidRDefault="006725F5" w:rsidP="004701CB">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8</w:t>
      </w:r>
      <w:r w:rsidR="00DE36C4">
        <w:rPr>
          <w:rFonts w:ascii="Arial" w:eastAsia="Calibri" w:hAnsi="Arial" w:cs="Arial"/>
          <w:kern w:val="2"/>
          <w:sz w:val="22"/>
          <w:szCs w:val="22"/>
          <w:lang w:eastAsia="en-US"/>
          <w14:ligatures w14:val="standardContextual"/>
        </w:rPr>
        <w:t xml:space="preserve">. </w:t>
      </w:r>
      <w:r w:rsidR="00755EDA" w:rsidRPr="006E2022">
        <w:rPr>
          <w:rFonts w:ascii="Arial" w:eastAsia="Calibri" w:hAnsi="Arial" w:cs="Arial"/>
          <w:kern w:val="2"/>
          <w:sz w:val="22"/>
          <w:szCs w:val="22"/>
          <w:lang w:eastAsia="en-US"/>
          <w14:ligatures w14:val="standardContextual"/>
        </w:rPr>
        <w:t>Wsparcie usług w ramach istniejących mieszkań treningowych, mieszkań wspomaganych lub mieszkań z usługami/ze wsparciem jest możliwe wyłącznie pod warunkiem zwiększenia liczby miejsc w danym mieszkaniu, bez pogorszenia jakości świadczonych usług lub w przypadku mieszkań treningowych oraz mieszkań z usługami/ze wsparciem o charakterze treningowym, objęcia nowych osób, które dotychczas nie korzystały ze wsparcia.</w:t>
      </w:r>
    </w:p>
    <w:p w14:paraId="4A958764" w14:textId="306FB62E" w:rsidR="00755EDA" w:rsidRDefault="00755EDA" w:rsidP="00263FD5">
      <w:pPr>
        <w:spacing w:before="120" w:after="120" w:line="271" w:lineRule="auto"/>
        <w:rPr>
          <w:rFonts w:ascii="Arial" w:eastAsia="Calibri" w:hAnsi="Arial" w:cs="Arial"/>
          <w:kern w:val="2"/>
          <w:sz w:val="22"/>
          <w:szCs w:val="22"/>
          <w:lang w:eastAsia="en-US"/>
          <w14:ligatures w14:val="standardContextual"/>
        </w:rPr>
      </w:pPr>
      <w:r w:rsidRPr="00755EDA">
        <w:rPr>
          <w:rFonts w:ascii="Arial" w:eastAsia="Calibri" w:hAnsi="Arial" w:cs="Arial"/>
          <w:kern w:val="2"/>
          <w:sz w:val="22"/>
          <w:szCs w:val="22"/>
          <w:lang w:eastAsia="en-US"/>
          <w14:ligatures w14:val="standardContextual"/>
        </w:rPr>
        <w:t>Powyższy zapis oznacza, iż w przypadku mieszkań wspomaganych warunkiem świadczenia usług w mieszkaniu jest wzrost liczby miejsc w danym mieszkaniu, wówczas wsparciem w ramach projektu mogą zostać objęte wszystkie osoby w nim przebywające. Nie można wspierać miejsc w istniejących mieszkaniach wspomaganych, jeśli w ramach projektu nie nastąpi wzrost liczby miejsc w tym mieszkaniu.</w:t>
      </w:r>
    </w:p>
    <w:p w14:paraId="0F5B86E3" w14:textId="313C0E1D" w:rsidR="006E2022" w:rsidRPr="006E2022" w:rsidRDefault="006725F5"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9</w:t>
      </w:r>
      <w:r w:rsidR="00DE36C4">
        <w:rPr>
          <w:rFonts w:ascii="Arial" w:eastAsia="Calibri" w:hAnsi="Arial" w:cs="Arial"/>
          <w:kern w:val="2"/>
          <w:sz w:val="22"/>
          <w:szCs w:val="22"/>
          <w:lang w:eastAsia="en-US"/>
          <w14:ligatures w14:val="standardContextual"/>
        </w:rPr>
        <w:t xml:space="preserve">. </w:t>
      </w:r>
      <w:r w:rsidR="008936B5" w:rsidRPr="006E2022">
        <w:rPr>
          <w:rFonts w:ascii="Arial" w:eastAsia="Calibri" w:hAnsi="Arial" w:cs="Arial"/>
          <w:kern w:val="2"/>
          <w:sz w:val="22"/>
          <w:szCs w:val="22"/>
          <w:lang w:eastAsia="en-US"/>
          <w14:ligatures w14:val="standardContextual"/>
        </w:rPr>
        <w:t>W przypadku mieszkań treningowych i wspomaganych, stosowany jest standard dotyczący tej formy pomocy wynikający z ustawy z dnia 12 marca 2004 r. o pomocy społecznej i aktów wykonawczych wydanych na podstawie tej ustawy (m.in.: Rozporządzenie Ministra Rodziny i Polityki Społecznej z dnia 30 października 2023 r. w sprawie mieszkań treningowych i wspomaganych), chyba że wytyczne stanowią inaczej.</w:t>
      </w:r>
    </w:p>
    <w:p w14:paraId="70F1A5E2" w14:textId="6BFEB6AB" w:rsidR="006E2022" w:rsidRPr="006E2022" w:rsidRDefault="004701CB"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0</w:t>
      </w:r>
      <w:r w:rsidR="00DE36C4">
        <w:rPr>
          <w:rFonts w:ascii="Arial" w:eastAsia="Calibri" w:hAnsi="Arial" w:cs="Arial"/>
          <w:kern w:val="2"/>
          <w:sz w:val="22"/>
          <w:szCs w:val="22"/>
          <w:lang w:eastAsia="en-US"/>
          <w14:ligatures w14:val="standardContextual"/>
        </w:rPr>
        <w:t xml:space="preserve">. </w:t>
      </w:r>
      <w:r w:rsidR="008936B5" w:rsidRPr="006E2022">
        <w:rPr>
          <w:rFonts w:ascii="Arial" w:eastAsia="Calibri" w:hAnsi="Arial" w:cs="Arial"/>
          <w:kern w:val="2"/>
          <w:sz w:val="22"/>
          <w:szCs w:val="22"/>
          <w:lang w:eastAsia="en-US"/>
          <w14:ligatures w14:val="standardContextual"/>
        </w:rPr>
        <w:t>W przypadku realizacji wsparcia w mieszkaniach z usługami/ze wsparciem, minimalny standard tych usług realizowany jest zgodnie z załącznikiem nr 7.18 do Regulaminu wyboru projektów.</w:t>
      </w:r>
    </w:p>
    <w:p w14:paraId="138CEE2E" w14:textId="53705C97" w:rsidR="006E2022" w:rsidRPr="006E2022" w:rsidRDefault="00DE36C4"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1</w:t>
      </w:r>
      <w:r>
        <w:rPr>
          <w:rFonts w:ascii="Arial" w:eastAsia="Calibri" w:hAnsi="Arial" w:cs="Arial"/>
          <w:kern w:val="2"/>
          <w:sz w:val="22"/>
          <w:szCs w:val="22"/>
          <w:lang w:eastAsia="en-US"/>
          <w14:ligatures w14:val="standardContextual"/>
        </w:rPr>
        <w:t xml:space="preserve">. </w:t>
      </w:r>
      <w:r w:rsidR="00865E24" w:rsidRPr="006E2022">
        <w:rPr>
          <w:rFonts w:ascii="Arial" w:eastAsia="Calibri" w:hAnsi="Arial" w:cs="Arial"/>
          <w:kern w:val="2"/>
          <w:sz w:val="22"/>
          <w:szCs w:val="22"/>
          <w:lang w:eastAsia="en-US"/>
          <w14:ligatures w14:val="standardContextual"/>
        </w:rPr>
        <w:t>Lokalizacja tworzonego mieszkania wspomaganego, mieszkania treningowego i mieszkania z usługami/ze wsparciem zapewni mieszkańcom możliwość niezależnego życia w środowisku lokalnym. Odpowiednia lokalizacja mieszkań ma na celu umożliwienie pozostania lub powrotu do lokalnej społeczności osób zagrożonych wykluczeniem społecznym. Mieszkania nie mogą zostać zlokalizowane na terenach utrudniających integrację ze społecznością lokalną, np. w miejscach odludnych, nie zapewniających warunków do skutecznego przygotowania do prowadzenia samodzielnego i niezależnego życia. Zapobiegnie to odizolowaniu osób od społeczności lokalnej oraz umożliwi podtrzymanie więzi rodzinnych i sąsiedzkich.</w:t>
      </w:r>
    </w:p>
    <w:p w14:paraId="43F63BCE" w14:textId="29B3EEDD" w:rsidR="00865E24" w:rsidRPr="00865E24" w:rsidRDefault="00DE36C4" w:rsidP="00DE36C4">
      <w:pPr>
        <w:pStyle w:val="Akapitzlist"/>
        <w:autoSpaceDE w:val="0"/>
        <w:autoSpaceDN w:val="0"/>
        <w:adjustRightInd w:val="0"/>
        <w:spacing w:before="120" w:after="120" w:line="276"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2</w:t>
      </w:r>
      <w:r>
        <w:rPr>
          <w:rFonts w:ascii="Arial" w:eastAsia="Calibri" w:hAnsi="Arial" w:cs="Arial"/>
          <w:kern w:val="2"/>
          <w:sz w:val="22"/>
          <w:szCs w:val="22"/>
          <w:lang w:eastAsia="en-US"/>
          <w14:ligatures w14:val="standardContextual"/>
        </w:rPr>
        <w:t xml:space="preserve">. </w:t>
      </w:r>
      <w:r w:rsidR="00865E24" w:rsidRPr="00865E24">
        <w:rPr>
          <w:rFonts w:ascii="Arial" w:eastAsia="Calibri" w:hAnsi="Arial" w:cs="Arial"/>
          <w:kern w:val="2"/>
          <w:sz w:val="22"/>
          <w:szCs w:val="22"/>
          <w:lang w:eastAsia="en-US"/>
          <w14:ligatures w14:val="standardContextual"/>
        </w:rPr>
        <w:t xml:space="preserve">W przypadku projektów </w:t>
      </w:r>
      <w:r w:rsidR="009275AC">
        <w:rPr>
          <w:rFonts w:ascii="Arial" w:eastAsia="Calibri" w:hAnsi="Arial" w:cs="Arial"/>
          <w:kern w:val="2"/>
          <w:sz w:val="22"/>
          <w:szCs w:val="22"/>
          <w:lang w:eastAsia="en-US"/>
          <w14:ligatures w14:val="standardContextual"/>
        </w:rPr>
        <w:t>realizujacych wsparcie w mieszkaniach wspomaganych, treningowych oraz w mieszkaniach z usługami/ze wsparciem,</w:t>
      </w:r>
      <w:r w:rsidR="00865E24" w:rsidRPr="00865E24">
        <w:rPr>
          <w:rFonts w:ascii="Arial" w:eastAsia="Calibri" w:hAnsi="Arial" w:cs="Arial"/>
          <w:kern w:val="2"/>
          <w:sz w:val="22"/>
          <w:szCs w:val="22"/>
          <w:lang w:eastAsia="en-US"/>
          <w14:ligatures w14:val="standardContextual"/>
        </w:rPr>
        <w:t xml:space="preserve"> wsparcie powinno zapewnić uczestnikom projektu możliwości wyboru miejsca zamieszkania i podjęcia decyzji dotyczących osób, z którymi dana osoba ma mieszkać, na zasadzie równości z innymi </w:t>
      </w:r>
      <w:r w:rsidR="00865E24" w:rsidRPr="00865E24">
        <w:rPr>
          <w:rFonts w:ascii="Arial" w:eastAsia="Calibri" w:hAnsi="Arial" w:cs="Arial"/>
          <w:kern w:val="2"/>
          <w:sz w:val="22"/>
          <w:szCs w:val="22"/>
          <w:lang w:eastAsia="en-US"/>
          <w14:ligatures w14:val="standardContextual"/>
        </w:rPr>
        <w:lastRenderedPageBreak/>
        <w:t>osobami, którą wskazuje art. 19 KPON. Osoba korzystająca z tego rodzaju pomocy, otrzymuje na czas realizacji projektu odpowiedni tytuł prawny (np. umowę najmu lub kontrakt). Tytuł ten powinien być dostosowany do charakteru mieszkania, które może oferować wsparcie krótkoterminowe (o charakterze treningowym) i długoterminowe (o charakterze wspomaganym). W odniesieniu do tego wsparcia, nieodzownym elementem jest także możliwość podjęcia samodzielnej decyzji przez odbiorcę wsparcia co do ewentualnych osób współzamieszkujących.</w:t>
      </w:r>
    </w:p>
    <w:p w14:paraId="2DAD3182" w14:textId="6519B17F" w:rsidR="00865E24" w:rsidRDefault="00865E24" w:rsidP="00263FD5">
      <w:pPr>
        <w:spacing w:before="120" w:after="120" w:line="271" w:lineRule="auto"/>
        <w:rPr>
          <w:rFonts w:ascii="Arial" w:eastAsia="Calibri" w:hAnsi="Arial" w:cs="Arial"/>
          <w:kern w:val="2"/>
          <w:sz w:val="22"/>
          <w:szCs w:val="22"/>
          <w:lang w:eastAsia="en-US"/>
          <w14:ligatures w14:val="standardContextual"/>
        </w:rPr>
      </w:pPr>
      <w:r w:rsidRPr="00865E24">
        <w:rPr>
          <w:rFonts w:ascii="Arial" w:eastAsia="Calibri" w:hAnsi="Arial" w:cs="Arial"/>
          <w:kern w:val="2"/>
          <w:sz w:val="22"/>
          <w:szCs w:val="22"/>
          <w:lang w:eastAsia="en-US"/>
          <w14:ligatures w14:val="standardContextual"/>
        </w:rPr>
        <w:t>Wszystkie realizowane w programach formy wsparcia odbywają się z poszanowaniem podmiotowości i przyrodzonej godności wszystkich osób, w tym prawa do decydowania o własnym życiu. Zasady te odnoszą się do wszystkich osób z niepełnosprawnościami, niezależnie od wymaganego rodzaju wsparcia, wieku, rodzaju dysfunkcji, płci, czy też innych czynników.</w:t>
      </w:r>
    </w:p>
    <w:p w14:paraId="19FA5EEC" w14:textId="49D560DB" w:rsidR="00436A76" w:rsidRPr="00436A76" w:rsidRDefault="00DE36C4" w:rsidP="004701CB">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DE36C4">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3</w:t>
      </w:r>
      <w:r>
        <w:rPr>
          <w:rFonts w:ascii="Arial" w:eastAsia="Calibri" w:hAnsi="Arial" w:cs="Arial"/>
          <w:kern w:val="2"/>
          <w:sz w:val="22"/>
          <w:szCs w:val="22"/>
          <w:lang w:eastAsia="en-US"/>
          <w14:ligatures w14:val="standardContextual"/>
        </w:rPr>
        <w:t xml:space="preserve">. </w:t>
      </w:r>
      <w:r w:rsidR="00ED1712">
        <w:rPr>
          <w:rFonts w:ascii="Arial" w:eastAsia="Calibri" w:hAnsi="Arial" w:cs="Arial"/>
          <w:kern w:val="2"/>
          <w:sz w:val="22"/>
          <w:szCs w:val="22"/>
          <w:lang w:eastAsia="en-US"/>
          <w14:ligatures w14:val="standardContextual"/>
        </w:rPr>
        <w:t>Z</w:t>
      </w:r>
      <w:r w:rsidR="00ED1712" w:rsidRPr="00ED1712">
        <w:rPr>
          <w:rFonts w:ascii="Arial" w:eastAsia="Calibri" w:hAnsi="Arial" w:cs="Arial"/>
          <w:kern w:val="2"/>
          <w:sz w:val="22"/>
          <w:szCs w:val="22"/>
          <w:lang w:eastAsia="en-US"/>
          <w14:ligatures w14:val="standardContextual"/>
        </w:rPr>
        <w:t>godnie z art. 53 ust. 3 ustawy o pomocy społecznej, mieszkania treningowe i wspomagane mogą być prowadzone przez każdą jednostkę organizacyjną pomocy społecznej lub organizację pozarządową, o której mowa w art. 3 ust. 2 ustawy z dnia 24 kwietnia 2003 r. o działalności pożytku publicznego i o wolontariacie, oraz podmiot, o którym mowa w art. 3 ust. 3 tej ustawy, prowadzące działalność w zakresie pomocy społecznej, pieczy zastępczej lub integracji i reintegracji zawodowej i społecznej osób zagrożonych wykluczeniem społecznym - na zasadach określonych w art. 25 ustawy o pomocy społecznej. Art. 25 określa zasady zlecenia realizacji zadania publicznego z zakresu pomocy społecznej, a dokładnie tryb zlecenia prowadzenia mieszkania. Tym samym należy rozumieć, iż w ramach pomocy społecznej osoby kierowane są tylko do mieszkań prowadzonych przez ww. podmioty prowadzące mieszkanie na zlecenie jednostki samorządu terytorialnego</w:t>
      </w:r>
    </w:p>
    <w:p w14:paraId="70267128" w14:textId="2B5641E5" w:rsidR="008936B5" w:rsidRPr="00436A76" w:rsidRDefault="006A110F" w:rsidP="004701CB">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4</w:t>
      </w:r>
      <w:r>
        <w:rPr>
          <w:rFonts w:ascii="Arial" w:eastAsia="Calibri" w:hAnsi="Arial" w:cs="Arial"/>
          <w:kern w:val="2"/>
          <w:sz w:val="22"/>
          <w:szCs w:val="22"/>
          <w:lang w:eastAsia="en-US"/>
          <w14:ligatures w14:val="standardContextual"/>
        </w:rPr>
        <w:t xml:space="preserve">. </w:t>
      </w:r>
      <w:r w:rsidR="0078019D" w:rsidRPr="00436A76">
        <w:rPr>
          <w:rFonts w:ascii="Arial" w:eastAsia="Calibri" w:hAnsi="Arial" w:cs="Arial"/>
          <w:kern w:val="2"/>
          <w:sz w:val="22"/>
          <w:szCs w:val="22"/>
          <w:lang w:eastAsia="en-US"/>
          <w14:ligatures w14:val="standardContextual"/>
        </w:rPr>
        <w:t xml:space="preserve">W projektach zakładających wsparcie infrastrukturalne (wydatki w ramach cross –financingu) </w:t>
      </w:r>
      <w:r w:rsidR="0078019D" w:rsidRPr="00436A76">
        <w:rPr>
          <w:rFonts w:ascii="Arial" w:eastAsia="Calibri" w:hAnsi="Arial" w:cs="Arial"/>
          <w:b/>
          <w:bCs/>
          <w:kern w:val="2"/>
          <w:sz w:val="22"/>
          <w:szCs w:val="22"/>
          <w:lang w:eastAsia="en-US"/>
          <w14:ligatures w14:val="standardContextual"/>
        </w:rPr>
        <w:t>wnioskodawca powinien wskazać dane miejsca realizacji projektu, z informacjami dotyczącymi adresu nieruchomości oraz tytułu prawnego do jej użytkowania</w:t>
      </w:r>
      <w:r w:rsidR="0078019D" w:rsidRPr="00436A76">
        <w:rPr>
          <w:rFonts w:ascii="Arial" w:eastAsia="Calibri" w:hAnsi="Arial" w:cs="Arial"/>
          <w:kern w:val="2"/>
          <w:sz w:val="22"/>
          <w:szCs w:val="22"/>
          <w:lang w:eastAsia="en-US"/>
          <w14:ligatures w14:val="standardContextual"/>
        </w:rPr>
        <w:t xml:space="preserve">. </w:t>
      </w:r>
    </w:p>
    <w:p w14:paraId="1A4E479A" w14:textId="77777777" w:rsidR="008936B5"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kiedy Wnioskodawca jest w trakcie procesu związanego z uzyskaniem tytułu prawnego do nieruchomości należy wskazać powyższą informację we wniosku o dofinansowanie i oświadczyć, iż do dnia podpisania umowy zostaną podpisane odpowiednie dokumenty nadające tytuł prawny. </w:t>
      </w:r>
    </w:p>
    <w:p w14:paraId="77A5BFD9" w14:textId="7E2CDE04" w:rsidR="0078019D" w:rsidRPr="009275AC" w:rsidRDefault="0078019D" w:rsidP="00263FD5">
      <w:pPr>
        <w:spacing w:before="120" w:after="120" w:line="271" w:lineRule="auto"/>
        <w:rPr>
          <w:rFonts w:ascii="Arial" w:eastAsia="Calibri" w:hAnsi="Arial" w:cs="Arial"/>
          <w:b/>
          <w:bCs/>
          <w:kern w:val="2"/>
          <w:sz w:val="22"/>
          <w:szCs w:val="22"/>
          <w:lang w:eastAsia="en-US"/>
          <w14:ligatures w14:val="standardContextual"/>
        </w:rPr>
      </w:pPr>
      <w:r w:rsidRPr="009275AC">
        <w:rPr>
          <w:rFonts w:ascii="Arial" w:eastAsia="Calibri" w:hAnsi="Arial" w:cs="Arial"/>
          <w:b/>
          <w:bCs/>
          <w:kern w:val="2"/>
          <w:sz w:val="22"/>
          <w:szCs w:val="22"/>
          <w:u w:val="single"/>
          <w:lang w:eastAsia="en-US"/>
          <w14:ligatures w14:val="standardContextual"/>
        </w:rPr>
        <w:t>Przed podpisaniem umowy, Wnioskodawca będzie zobowiązany do przedstawienia dokumentu z informacją o tytule prawnym do nieruchomości</w:t>
      </w:r>
      <w:r w:rsidRPr="009275AC">
        <w:rPr>
          <w:rFonts w:ascii="Arial" w:eastAsia="Calibri" w:hAnsi="Arial" w:cs="Arial"/>
          <w:b/>
          <w:bCs/>
          <w:kern w:val="2"/>
          <w:sz w:val="22"/>
          <w:szCs w:val="22"/>
          <w:lang w:eastAsia="en-US"/>
          <w14:ligatures w14:val="standardContextual"/>
        </w:rPr>
        <w:t xml:space="preserve">. </w:t>
      </w:r>
    </w:p>
    <w:p w14:paraId="2CBDEBC8" w14:textId="77777777" w:rsidR="0078019D" w:rsidRP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 xml:space="preserve">W sytuacji, gdy wnioskodawca planuje takie przedsięwzięcia w budynku lub lokalu niebędącym jego własnością, musi zabezpieczyć spełnienie warunku trwałości instytucjonalnej i infrastrukturalnej. Oznacza to, iż umowa najmu/dzierżawy nieruchomości lub lokalu zawierana jest na potrzeby projektu, powinna obejmować przynajmniej okres realizacji projektu i za zgodą właściciela, </w:t>
      </w:r>
      <w:r w:rsidRPr="0078019D">
        <w:rPr>
          <w:rFonts w:ascii="Arial" w:eastAsia="Calibri" w:hAnsi="Arial" w:cs="Arial"/>
          <w:kern w:val="2"/>
          <w:sz w:val="22"/>
          <w:szCs w:val="22"/>
          <w:u w:val="single"/>
          <w:lang w:eastAsia="en-US"/>
          <w14:ligatures w14:val="standardContextual"/>
        </w:rPr>
        <w:t>uwzględniać w treści odpowiednie klauzule regulujące zachowania trwałości infrastrukturalnej po zakończeniu projektu</w:t>
      </w:r>
      <w:r w:rsidRPr="0078019D">
        <w:rPr>
          <w:rFonts w:ascii="Arial" w:eastAsia="Calibri" w:hAnsi="Arial" w:cs="Arial"/>
          <w:kern w:val="2"/>
          <w:sz w:val="22"/>
          <w:szCs w:val="22"/>
          <w:lang w:eastAsia="en-US"/>
          <w14:ligatures w14:val="standardContextual"/>
        </w:rPr>
        <w:t>. 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w:t>
      </w:r>
    </w:p>
    <w:p w14:paraId="0D0B2C8E" w14:textId="77777777" w:rsidR="0078019D" w:rsidRDefault="0078019D" w:rsidP="00263FD5">
      <w:pPr>
        <w:spacing w:before="120" w:after="120" w:line="271" w:lineRule="auto"/>
        <w:rPr>
          <w:rFonts w:ascii="Arial" w:eastAsia="Calibri" w:hAnsi="Arial" w:cs="Arial"/>
          <w:kern w:val="2"/>
          <w:sz w:val="22"/>
          <w:szCs w:val="22"/>
          <w:lang w:eastAsia="en-US"/>
          <w14:ligatures w14:val="standardContextual"/>
        </w:rPr>
      </w:pPr>
      <w:r w:rsidRPr="0078019D">
        <w:rPr>
          <w:rFonts w:ascii="Arial" w:eastAsia="Calibri" w:hAnsi="Arial" w:cs="Arial"/>
          <w:kern w:val="2"/>
          <w:sz w:val="22"/>
          <w:szCs w:val="22"/>
          <w:lang w:eastAsia="en-US"/>
          <w14:ligatures w14:val="standardContextual"/>
        </w:rPr>
        <w:t>Dokumenty dotyczące nabycia własności nieruchomości w ramach której zaplanowano wydatki infrastrukturalne będą weryfikowane na etapie realizacji projektu.</w:t>
      </w:r>
    </w:p>
    <w:p w14:paraId="6940E9E8" w14:textId="110768AD" w:rsidR="00865E24" w:rsidRPr="0078019D" w:rsidRDefault="00865E24" w:rsidP="00263FD5">
      <w:pPr>
        <w:spacing w:before="120" w:after="120" w:line="271" w:lineRule="auto"/>
        <w:rPr>
          <w:rFonts w:ascii="Arial" w:eastAsia="Calibri" w:hAnsi="Arial" w:cs="Arial"/>
          <w:b/>
          <w:bCs/>
          <w:kern w:val="2"/>
          <w:sz w:val="22"/>
          <w:szCs w:val="22"/>
          <w:lang w:eastAsia="en-US"/>
          <w14:ligatures w14:val="standardContextual"/>
        </w:rPr>
      </w:pPr>
      <w:r w:rsidRPr="00865E24">
        <w:rPr>
          <w:rFonts w:ascii="Arial" w:eastAsia="Calibri" w:hAnsi="Arial" w:cs="Arial"/>
          <w:b/>
          <w:bCs/>
          <w:kern w:val="2"/>
          <w:sz w:val="22"/>
          <w:szCs w:val="22"/>
          <w:lang w:eastAsia="en-US"/>
          <w14:ligatures w14:val="standardContextual"/>
        </w:rPr>
        <w:lastRenderedPageBreak/>
        <w:t>Informacje dotyczące uwarunkowań wpływających na zachowanie trwałości w sytuacji wynajmowania nieruchomości/lokalu przez wnioskodawcę powinny zostać zawarte we wniosku o dofinansowanie.</w:t>
      </w:r>
    </w:p>
    <w:p w14:paraId="6E4B2C4C" w14:textId="409B140E" w:rsidR="0078019D" w:rsidRPr="0078019D" w:rsidRDefault="006A110F" w:rsidP="006A110F">
      <w:pPr>
        <w:pStyle w:val="Akapitzlist"/>
        <w:spacing w:before="120" w:after="120" w:line="271" w:lineRule="auto"/>
        <w:ind w:left="0"/>
        <w:contextualSpacing w:val="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5</w:t>
      </w:r>
      <w:r>
        <w:rPr>
          <w:rFonts w:ascii="Arial" w:eastAsia="Calibri" w:hAnsi="Arial" w:cs="Arial"/>
          <w:kern w:val="2"/>
          <w:sz w:val="22"/>
          <w:szCs w:val="22"/>
          <w:lang w:eastAsia="en-US"/>
          <w14:ligatures w14:val="standardContextual"/>
        </w:rPr>
        <w:t xml:space="preserve">. </w:t>
      </w:r>
      <w:r w:rsidR="0078019D" w:rsidRPr="0078019D">
        <w:rPr>
          <w:rFonts w:ascii="Arial" w:eastAsia="Calibri" w:hAnsi="Arial" w:cs="Arial"/>
          <w:kern w:val="2"/>
          <w:sz w:val="22"/>
          <w:szCs w:val="22"/>
          <w:lang w:eastAsia="en-US"/>
          <w14:ligatures w14:val="standardContextual"/>
        </w:rPr>
        <w:t xml:space="preserve">skaźnik rezultatu bezpośredniego </w:t>
      </w:r>
      <w:r w:rsidR="0078019D" w:rsidRPr="0078019D">
        <w:rPr>
          <w:rFonts w:ascii="Arial" w:eastAsia="Calibri" w:hAnsi="Arial" w:cs="Arial"/>
          <w:i/>
          <w:iCs/>
          <w:kern w:val="2"/>
          <w:sz w:val="22"/>
          <w:szCs w:val="22"/>
          <w:lang w:eastAsia="en-US"/>
          <w14:ligatures w14:val="standardContextual"/>
        </w:rPr>
        <w:t>Liczba osób świadczących usługi w społeczności lokalnej dzięki wsparciu w programie (osoby)</w:t>
      </w:r>
      <w:r w:rsidR="0078019D" w:rsidRPr="0078019D">
        <w:rPr>
          <w:rFonts w:ascii="Arial" w:eastAsia="Calibri" w:hAnsi="Arial" w:cs="Arial"/>
          <w:kern w:val="2"/>
          <w:sz w:val="22"/>
          <w:szCs w:val="22"/>
          <w:lang w:eastAsia="en-US"/>
          <w14:ligatures w14:val="standardContextual"/>
        </w:rPr>
        <w:t xml:space="preserve"> obejmuje osoby, które świadczą lub są gotowe do świadczenia usług społecznych lub usług zdrowotnych w społeczności lokalnej po zakończeniu projektu, dzięki wsparciu EFS+ (zgodnie z LWK). Celem wskaźnika jest zmierzenie, jaką zmianę u osób objętych wsparciem spowodowała interwencja programu, tzn. ile osób dzięki EFS+ uzyskało możliwość świadczenia usług społecznych lub zdrowotnych po zakończeniu projektu. Tym samym, we wskaźniku należy wykazywać osoby, które dzięki wsparciu w projekcie uzyskały kwalifikacje lub kompetencje niezbędne do świadczenia usług, np. odbyły szkolenie, kurs itp. i dzięki temu wsparciu świadczą lub są gotowe do świadczenia usług, w tym nowych usług lub w nowym zakresie po zakończeniu projektu</w:t>
      </w:r>
      <w:r w:rsidR="0078019D" w:rsidRPr="0078019D">
        <w:rPr>
          <w:rFonts w:ascii="Arial" w:eastAsia="Calibri" w:hAnsi="Arial" w:cs="Arial"/>
          <w:kern w:val="2"/>
          <w:sz w:val="22"/>
          <w:szCs w:val="22"/>
          <w:u w:val="single"/>
          <w:lang w:eastAsia="en-US"/>
          <w14:ligatures w14:val="standardContextual"/>
        </w:rPr>
        <w:t>. We wskaźniku nie należy wykazywać osób, które jedynie realizują usługi w ramach</w:t>
      </w:r>
      <w:r w:rsidR="00436A76">
        <w:rPr>
          <w:rFonts w:ascii="Arial" w:eastAsia="Calibri" w:hAnsi="Arial" w:cs="Arial"/>
          <w:kern w:val="2"/>
          <w:sz w:val="22"/>
          <w:szCs w:val="22"/>
          <w:u w:val="single"/>
          <w:lang w:eastAsia="en-US"/>
          <w14:ligatures w14:val="standardContextual"/>
        </w:rPr>
        <w:t xml:space="preserve"> </w:t>
      </w:r>
      <w:r w:rsidR="0078019D" w:rsidRPr="0078019D">
        <w:rPr>
          <w:rFonts w:ascii="Arial" w:eastAsia="Calibri" w:hAnsi="Arial" w:cs="Arial"/>
          <w:kern w:val="2"/>
          <w:sz w:val="22"/>
          <w:szCs w:val="22"/>
          <w:u w:val="single"/>
          <w:lang w:eastAsia="en-US"/>
          <w14:ligatures w14:val="standardContextual"/>
        </w:rPr>
        <w:t xml:space="preserve">działań projektowych. </w:t>
      </w:r>
    </w:p>
    <w:p w14:paraId="4834F813" w14:textId="5FFD80BF" w:rsidR="0072413D" w:rsidRPr="00BB7C3D" w:rsidRDefault="006A110F" w:rsidP="006A110F">
      <w:pPr>
        <w:pStyle w:val="Akapitzlist"/>
        <w:spacing w:before="120" w:after="120" w:line="271" w:lineRule="auto"/>
        <w:ind w:left="0"/>
        <w:contextualSpacing w:val="0"/>
        <w:rPr>
          <w:rFonts w:ascii="Arial" w:hAnsi="Arial" w:cs="Arial"/>
          <w:sz w:val="22"/>
          <w:szCs w:val="22"/>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6</w:t>
      </w:r>
      <w:r>
        <w:rPr>
          <w:rFonts w:ascii="Arial" w:eastAsia="Calibri" w:hAnsi="Arial" w:cs="Arial"/>
          <w:kern w:val="2"/>
          <w:sz w:val="22"/>
          <w:szCs w:val="22"/>
          <w:lang w:eastAsia="en-US"/>
          <w14:ligatures w14:val="standardContextual"/>
        </w:rPr>
        <w:t xml:space="preserve">. </w:t>
      </w:r>
      <w:r w:rsidR="00307676" w:rsidRPr="00BB7C3D">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0938A98D" w14:textId="2FC69474" w:rsidR="00436A76" w:rsidRPr="0072413D" w:rsidRDefault="0072413D" w:rsidP="0072413D">
      <w:pPr>
        <w:spacing w:before="120" w:after="120" w:line="276" w:lineRule="auto"/>
        <w:rPr>
          <w:rFonts w:ascii="Arial" w:hAnsi="Arial" w:cs="Arial"/>
          <w:sz w:val="22"/>
          <w:szCs w:val="22"/>
          <w:lang w:val="x-none" w:eastAsia="x-none"/>
        </w:rPr>
      </w:pPr>
      <w:r w:rsidRPr="003548E6">
        <w:rPr>
          <w:rFonts w:ascii="Arial" w:eastAsia="Calibri" w:hAnsi="Arial" w:cs="Arial"/>
          <w:b/>
          <w:bCs/>
          <w:kern w:val="2"/>
          <w:sz w:val="22"/>
          <w:szCs w:val="22"/>
          <w:lang w:eastAsia="en-US"/>
          <w14:ligatures w14:val="standardContextual"/>
        </w:rPr>
        <w:t>1</w:t>
      </w:r>
      <w:r>
        <w:rPr>
          <w:rFonts w:ascii="Arial" w:eastAsia="Calibri" w:hAnsi="Arial" w:cs="Arial"/>
          <w:b/>
          <w:bCs/>
          <w:kern w:val="2"/>
          <w:sz w:val="22"/>
          <w:szCs w:val="22"/>
          <w:lang w:eastAsia="en-US"/>
          <w14:ligatures w14:val="standardContextual"/>
        </w:rPr>
        <w:t>7</w:t>
      </w:r>
      <w:r>
        <w:rPr>
          <w:rFonts w:ascii="Arial" w:eastAsia="Calibri" w:hAnsi="Arial" w:cs="Arial"/>
          <w:kern w:val="2"/>
          <w:sz w:val="22"/>
          <w:szCs w:val="22"/>
          <w:lang w:eastAsia="en-US"/>
          <w14:ligatures w14:val="standardContextual"/>
        </w:rPr>
        <w:t xml:space="preserve">. Szkolenia </w:t>
      </w:r>
      <w:r w:rsidRPr="008B5311">
        <w:rPr>
          <w:rFonts w:ascii="Arial" w:hAnsi="Arial" w:cs="Arial"/>
          <w:sz w:val="22"/>
          <w:szCs w:val="22"/>
        </w:rPr>
        <w:t>realizowane w ramach projektu nie będą powielać wsparcia realizowanego</w:t>
      </w:r>
      <w:r>
        <w:rPr>
          <w:rFonts w:ascii="Arial" w:hAnsi="Arial" w:cs="Arial"/>
          <w:sz w:val="22"/>
          <w:szCs w:val="22"/>
        </w:rPr>
        <w:t xml:space="preserve"> </w:t>
      </w:r>
      <w:r w:rsidRPr="008B5311">
        <w:rPr>
          <w:rFonts w:ascii="Arial" w:hAnsi="Arial" w:cs="Arial"/>
          <w:sz w:val="22"/>
          <w:szCs w:val="22"/>
        </w:rPr>
        <w:t>ze środków publicznych na poziomie krajowym w ramach programu Fundusze</w:t>
      </w:r>
      <w:r w:rsidRPr="00AE3F12">
        <w:rPr>
          <w:rFonts w:ascii="Arial" w:hAnsi="Arial" w:cs="Arial"/>
          <w:sz w:val="22"/>
          <w:szCs w:val="22"/>
        </w:rPr>
        <w:t xml:space="preserve"> </w:t>
      </w:r>
      <w:r w:rsidRPr="008B5311">
        <w:rPr>
          <w:rFonts w:ascii="Arial" w:hAnsi="Arial" w:cs="Arial"/>
          <w:sz w:val="22"/>
          <w:szCs w:val="22"/>
        </w:rPr>
        <w:t>Europejskie dla Rozwoju Społecznego 2021-2027 (FERS) oraz z innych źródeł</w:t>
      </w:r>
      <w:r>
        <w:rPr>
          <w:rFonts w:ascii="Arial" w:hAnsi="Arial" w:cs="Arial"/>
          <w:sz w:val="22"/>
          <w:szCs w:val="22"/>
        </w:rPr>
        <w:t>.</w:t>
      </w:r>
    </w:p>
    <w:p w14:paraId="3C1A37B4" w14:textId="4AD7D0B8" w:rsidR="00BC212D" w:rsidRDefault="006A110F" w:rsidP="006A110F">
      <w:pPr>
        <w:pStyle w:val="Akapitzlist"/>
        <w:spacing w:before="120" w:after="120" w:line="271" w:lineRule="auto"/>
        <w:ind w:left="0"/>
        <w:rPr>
          <w:rFonts w:ascii="Arial" w:eastAsia="Calibri" w:hAnsi="Arial" w:cs="Arial"/>
          <w:kern w:val="2"/>
          <w:sz w:val="22"/>
          <w:szCs w:val="22"/>
          <w:lang w:eastAsia="en-US"/>
          <w14:ligatures w14:val="standardContextual"/>
        </w:rPr>
      </w:pPr>
      <w:r w:rsidRPr="006A110F">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8</w:t>
      </w:r>
      <w:r>
        <w:rPr>
          <w:rFonts w:ascii="Arial" w:eastAsia="Calibri" w:hAnsi="Arial" w:cs="Arial"/>
          <w:kern w:val="2"/>
          <w:sz w:val="22"/>
          <w:szCs w:val="22"/>
          <w:lang w:eastAsia="en-US"/>
          <w14:ligatures w14:val="standardContextual"/>
        </w:rPr>
        <w:t xml:space="preserve">. </w:t>
      </w:r>
      <w:r w:rsidR="0078019D" w:rsidRPr="00BB7C3D">
        <w:rPr>
          <w:rFonts w:ascii="Arial" w:eastAsia="Calibri" w:hAnsi="Arial" w:cs="Arial"/>
          <w:kern w:val="2"/>
          <w:sz w:val="22"/>
          <w:szCs w:val="22"/>
          <w:lang w:eastAsia="en-US"/>
          <w14:ligatures w14:val="standardContextual"/>
        </w:rPr>
        <w:t>Beneficjent zobowiązany jest do prowadzenia biura projektu na terenie województwa zachodniopomorskiego z możliwością udostępnienia pełnej dokumentacji wdrażanego projektu oraz zapewniające uczestnikom projektu możliwość osobistego kontaktu z kadrą projektu w trakcie realizacji projektu.</w:t>
      </w:r>
    </w:p>
    <w:p w14:paraId="4EBEA81B" w14:textId="13F3AAB0" w:rsidR="00BC212D" w:rsidRDefault="00BC212D" w:rsidP="00BC212D">
      <w:pPr>
        <w:spacing w:line="276" w:lineRule="auto"/>
        <w:rPr>
          <w:rFonts w:ascii="Arial" w:hAnsi="Arial" w:cs="Arial"/>
          <w:sz w:val="22"/>
          <w:szCs w:val="22"/>
        </w:rPr>
      </w:pPr>
      <w:r w:rsidRPr="00BC212D">
        <w:rPr>
          <w:rFonts w:ascii="Arial" w:eastAsia="Calibri" w:hAnsi="Arial" w:cs="Arial"/>
          <w:b/>
          <w:bCs/>
          <w:kern w:val="2"/>
          <w:sz w:val="22"/>
          <w:szCs w:val="22"/>
          <w:lang w:eastAsia="en-US"/>
          <w14:ligatures w14:val="standardContextual"/>
        </w:rPr>
        <w:t>1</w:t>
      </w:r>
      <w:r w:rsidR="0072413D">
        <w:rPr>
          <w:rFonts w:ascii="Arial" w:eastAsia="Calibri" w:hAnsi="Arial" w:cs="Arial"/>
          <w:b/>
          <w:bCs/>
          <w:kern w:val="2"/>
          <w:sz w:val="22"/>
          <w:szCs w:val="22"/>
          <w:lang w:eastAsia="en-US"/>
          <w14:ligatures w14:val="standardContextual"/>
        </w:rPr>
        <w:t>9</w:t>
      </w:r>
      <w:r w:rsidRPr="00BC212D">
        <w:rPr>
          <w:rFonts w:ascii="Arial" w:hAnsi="Arial" w:cs="Arial"/>
          <w:b/>
          <w:bCs/>
        </w:rPr>
        <w:t>.</w:t>
      </w:r>
      <w:r>
        <w:t xml:space="preserve">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0343FFA2" w14:textId="77777777" w:rsidR="00BC212D" w:rsidRDefault="00BC212D" w:rsidP="00BC212D">
      <w:pPr>
        <w:spacing w:line="276" w:lineRule="auto"/>
        <w:rPr>
          <w:rFonts w:ascii="Arial" w:hAnsi="Arial" w:cs="Arial"/>
          <w:sz w:val="22"/>
          <w:szCs w:val="22"/>
        </w:rPr>
      </w:pPr>
      <w:r>
        <w:rPr>
          <w:rFonts w:ascii="Arial" w:hAnsi="Arial" w:cs="Arial"/>
          <w:sz w:val="22"/>
          <w:szCs w:val="22"/>
        </w:rPr>
        <w:t xml:space="preserve"> - </w:t>
      </w:r>
      <w:r w:rsidRPr="00F11B7A">
        <w:rPr>
          <w:rFonts w:ascii="Arial" w:hAnsi="Arial" w:cs="Arial"/>
          <w:sz w:val="22"/>
          <w:szCs w:val="22"/>
        </w:rPr>
        <w:t xml:space="preserve">wkład niepieniężny nie był uprzednio współfinansowany ze środków UE. </w:t>
      </w:r>
    </w:p>
    <w:p w14:paraId="62B2ABF0" w14:textId="77777777" w:rsidR="00BC212D" w:rsidRDefault="00BC212D" w:rsidP="00BC212D">
      <w:pPr>
        <w:spacing w:line="276" w:lineRule="auto"/>
        <w:rPr>
          <w:rFonts w:ascii="Arial" w:hAnsi="Arial" w:cs="Arial"/>
          <w:sz w:val="22"/>
          <w:szCs w:val="22"/>
        </w:rPr>
      </w:pPr>
      <w:r w:rsidRPr="00F11B7A">
        <w:rPr>
          <w:rFonts w:ascii="Arial" w:hAnsi="Arial" w:cs="Arial"/>
          <w:sz w:val="22"/>
          <w:szCs w:val="22"/>
        </w:rPr>
        <w:t>W przypadku jeśli Wnioskodawca planuje wniesienie wkładu własnego w postaci sal</w:t>
      </w:r>
      <w:r>
        <w:rPr>
          <w:rFonts w:ascii="Arial" w:hAnsi="Arial" w:cs="Arial"/>
          <w:sz w:val="22"/>
          <w:szCs w:val="22"/>
        </w:rPr>
        <w:t>/pomieszczeń</w:t>
      </w:r>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w:t>
      </w:r>
      <w:r>
        <w:rPr>
          <w:rFonts w:ascii="Arial" w:hAnsi="Arial" w:cs="Arial"/>
          <w:sz w:val="22"/>
          <w:szCs w:val="22"/>
        </w:rPr>
        <w:t xml:space="preserve"> pomieszczeń</w:t>
      </w:r>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w:t>
      </w:r>
    </w:p>
    <w:p w14:paraId="7B7AF7F8" w14:textId="77777777" w:rsidR="00BC212D" w:rsidRDefault="00BC212D" w:rsidP="00BC212D">
      <w:pPr>
        <w:spacing w:line="276" w:lineRule="auto"/>
        <w:rPr>
          <w:rFonts w:ascii="Arial" w:hAnsi="Arial" w:cs="Arial"/>
          <w:sz w:val="22"/>
          <w:szCs w:val="22"/>
        </w:rPr>
      </w:pPr>
      <w:r w:rsidRPr="00F11B7A">
        <w:rPr>
          <w:rFonts w:ascii="Arial" w:hAnsi="Arial" w:cs="Arial"/>
          <w:sz w:val="22"/>
          <w:szCs w:val="22"/>
        </w:rPr>
        <w:t>Jeżeli Wnioskodawca zdecyduje się na wnoszenie wkładu niepieniężnego w postaci</w:t>
      </w:r>
      <w:r>
        <w:rPr>
          <w:rFonts w:ascii="Arial" w:hAnsi="Arial" w:cs="Arial"/>
          <w:sz w:val="22"/>
          <w:szCs w:val="22"/>
        </w:rPr>
        <w:t xml:space="preserve"> pomieszczeń,</w:t>
      </w:r>
      <w:r w:rsidRPr="00F11B7A">
        <w:rPr>
          <w:rFonts w:ascii="Arial" w:hAnsi="Arial" w:cs="Arial"/>
          <w:sz w:val="22"/>
          <w:szCs w:val="22"/>
        </w:rPr>
        <w:t xml:space="preserve"> a </w:t>
      </w:r>
      <w:r>
        <w:rPr>
          <w:rFonts w:ascii="Arial" w:hAnsi="Arial" w:cs="Arial"/>
          <w:sz w:val="22"/>
          <w:szCs w:val="22"/>
        </w:rPr>
        <w:t>były one</w:t>
      </w:r>
      <w:r w:rsidRPr="00F11B7A">
        <w:rPr>
          <w:rFonts w:ascii="Arial" w:hAnsi="Arial" w:cs="Arial"/>
          <w:sz w:val="22"/>
          <w:szCs w:val="22"/>
        </w:rPr>
        <w:t xml:space="preserve"> w jakimś stopniu były uprzednio współfinansowane ze środków UE, we wniosku o dofinasowanie należy każdorazowo wskazać zakres interwencji jakim objęt</w:t>
      </w:r>
      <w:r>
        <w:rPr>
          <w:rFonts w:ascii="Arial" w:hAnsi="Arial" w:cs="Arial"/>
          <w:sz w:val="22"/>
          <w:szCs w:val="22"/>
        </w:rPr>
        <w:t>e</w:t>
      </w:r>
      <w:r w:rsidRPr="00F11B7A">
        <w:rPr>
          <w:rFonts w:ascii="Arial" w:hAnsi="Arial" w:cs="Arial"/>
          <w:sz w:val="22"/>
          <w:szCs w:val="22"/>
        </w:rPr>
        <w:t xml:space="preserve"> był</w:t>
      </w:r>
      <w:r>
        <w:rPr>
          <w:rFonts w:ascii="Arial" w:hAnsi="Arial" w:cs="Arial"/>
          <w:sz w:val="22"/>
          <w:szCs w:val="22"/>
        </w:rPr>
        <w:t>o</w:t>
      </w:r>
      <w:r w:rsidRPr="00F11B7A">
        <w:rPr>
          <w:rFonts w:ascii="Arial" w:hAnsi="Arial" w:cs="Arial"/>
          <w:sz w:val="22"/>
          <w:szCs w:val="22"/>
        </w:rPr>
        <w:t xml:space="preserve"> dan</w:t>
      </w:r>
      <w:r>
        <w:rPr>
          <w:rFonts w:ascii="Arial" w:hAnsi="Arial" w:cs="Arial"/>
          <w:sz w:val="22"/>
          <w:szCs w:val="22"/>
        </w:rPr>
        <w:t>e pomieszczenie</w:t>
      </w:r>
      <w:r w:rsidRPr="00F11B7A">
        <w:rPr>
          <w:rFonts w:ascii="Arial" w:hAnsi="Arial" w:cs="Arial"/>
          <w:sz w:val="22"/>
          <w:szCs w:val="22"/>
        </w:rPr>
        <w:t xml:space="preserve"> wraz ze wskazaniem zakresu działań planowanych do realizacji w </w:t>
      </w:r>
      <w:r w:rsidRPr="00F11B7A">
        <w:rPr>
          <w:rFonts w:ascii="Arial" w:hAnsi="Arial" w:cs="Arial"/>
          <w:sz w:val="22"/>
          <w:szCs w:val="22"/>
        </w:rPr>
        <w:lastRenderedPageBreak/>
        <w:t>ramach danego projektu, o którego dofinansowanie ubiega się Wnioskodawca – pozwoli to na ocenę czy dany wydatek można uznać za kwalifikowalny czy nie</w:t>
      </w:r>
      <w:r>
        <w:rPr>
          <w:rFonts w:ascii="Arial" w:hAnsi="Arial" w:cs="Arial"/>
          <w:sz w:val="22"/>
          <w:szCs w:val="22"/>
        </w:rPr>
        <w:t>.</w:t>
      </w:r>
    </w:p>
    <w:p w14:paraId="55470813" w14:textId="77777777" w:rsidR="009C2CC5" w:rsidRPr="00E37160" w:rsidRDefault="009C2CC5" w:rsidP="006A110F">
      <w:pPr>
        <w:pStyle w:val="Akapitzlist"/>
        <w:spacing w:before="120" w:after="120" w:line="271" w:lineRule="auto"/>
        <w:ind w:left="0"/>
      </w:pPr>
    </w:p>
    <w:p w14:paraId="210DAF34" w14:textId="546F0659" w:rsidR="009C2CC5" w:rsidRPr="00E37160" w:rsidRDefault="009C2CC5" w:rsidP="009C2CC5">
      <w:pPr>
        <w:pStyle w:val="Styl8"/>
      </w:pPr>
      <w:bookmarkStart w:id="500" w:name="_Toc34639895"/>
      <w:bookmarkStart w:id="501" w:name="_Toc200089424"/>
      <w:bookmarkEnd w:id="498"/>
      <w:r w:rsidRPr="00E37160">
        <w:rPr>
          <w:lang w:val="pl-PL"/>
        </w:rPr>
        <w:t>Zmiana wartości projektu po podpisaniu umowy</w:t>
      </w:r>
      <w:bookmarkEnd w:id="500"/>
      <w:bookmarkEnd w:id="501"/>
    </w:p>
    <w:p w14:paraId="25071065" w14:textId="77777777" w:rsidR="009C2CC5" w:rsidRPr="00E37160" w:rsidRDefault="009C2CC5"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r w:rsidRPr="00E37160">
        <w:rPr>
          <w:rFonts w:ascii="Arial" w:hAnsi="Arial" w:cs="Arial"/>
          <w:sz w:val="22"/>
          <w:szCs w:val="22"/>
        </w:rPr>
        <w:t>eneficjent</w:t>
      </w:r>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Default="00774B8E"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070024C9" w14:textId="77777777" w:rsidR="007A2739" w:rsidRPr="00E37160" w:rsidRDefault="007A2739" w:rsidP="003D5735">
      <w:pPr>
        <w:pStyle w:val="Akapitzlist"/>
        <w:numPr>
          <w:ilvl w:val="2"/>
          <w:numId w:val="24"/>
        </w:numPr>
        <w:spacing w:before="120" w:after="120" w:line="271" w:lineRule="auto"/>
        <w:ind w:left="0" w:firstLine="0"/>
        <w:contextualSpacing w:val="0"/>
        <w:rPr>
          <w:rFonts w:ascii="Arial" w:hAnsi="Arial" w:cs="Arial"/>
          <w:sz w:val="22"/>
          <w:szCs w:val="22"/>
          <w:lang w:val="pl-PL"/>
        </w:rPr>
      </w:pPr>
    </w:p>
    <w:p w14:paraId="227BEFCD" w14:textId="42536690" w:rsidR="009C2CC5" w:rsidRPr="00EB78F2" w:rsidRDefault="00774B8E" w:rsidP="007A2739">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07AB5EA6" w14:textId="77777777" w:rsidR="004E75AD" w:rsidRPr="00E37160" w:rsidRDefault="009F2A84" w:rsidP="003A4438">
      <w:pPr>
        <w:pStyle w:val="RozdziaRK"/>
      </w:pPr>
      <w:bookmarkStart w:id="502" w:name="_Toc13485015"/>
      <w:bookmarkStart w:id="503" w:name="_Toc13562639"/>
      <w:bookmarkStart w:id="504" w:name="_Toc13485016"/>
      <w:bookmarkStart w:id="505" w:name="_Toc13562640"/>
      <w:bookmarkStart w:id="506" w:name="_Toc200089425"/>
      <w:bookmarkEnd w:id="502"/>
      <w:bookmarkEnd w:id="503"/>
      <w:bookmarkEnd w:id="504"/>
      <w:bookmarkEnd w:id="505"/>
      <w:r w:rsidRPr="00E37160">
        <w:t>Pozostałe informacje</w:t>
      </w:r>
      <w:bookmarkEnd w:id="490"/>
      <w:bookmarkEnd w:id="506"/>
    </w:p>
    <w:p w14:paraId="545AAB3E" w14:textId="77777777" w:rsidR="004E75AD" w:rsidRPr="00E37160" w:rsidRDefault="0008188C" w:rsidP="003A4438">
      <w:pPr>
        <w:pStyle w:val="Styl12"/>
      </w:pPr>
      <w:bookmarkStart w:id="507" w:name="_Toc420929475"/>
      <w:bookmarkStart w:id="508" w:name="_Toc425140377"/>
      <w:bookmarkStart w:id="509" w:name="_Toc200089426"/>
      <w:r w:rsidRPr="00E37160">
        <w:t>Kontakt i dodatkowe informacje</w:t>
      </w:r>
      <w:bookmarkEnd w:id="507"/>
      <w:bookmarkEnd w:id="508"/>
      <w:bookmarkEnd w:id="509"/>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10" w:name="_Toc421012130"/>
      <w:bookmarkStart w:id="511"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D5735">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5FD5A5E2" w:rsidR="004362DA" w:rsidRPr="00E37160" w:rsidRDefault="004362DA" w:rsidP="00EB78F2">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D5735">
      <w:pPr>
        <w:numPr>
          <w:ilvl w:val="0"/>
          <w:numId w:val="5"/>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3"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4"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10"/>
    <w:bookmarkEnd w:id="511"/>
    <w:p w14:paraId="523E93F9" w14:textId="77777777" w:rsidR="006C0FD4" w:rsidRPr="00422434" w:rsidRDefault="006C0FD4" w:rsidP="006C0FD4">
      <w:pPr>
        <w:spacing w:before="120" w:after="120" w:line="271" w:lineRule="auto"/>
        <w:rPr>
          <w:rFonts w:ascii="Arial" w:hAnsi="Arial" w:cs="Arial"/>
          <w:b/>
          <w:bCs/>
          <w:sz w:val="22"/>
          <w:szCs w:val="22"/>
        </w:rPr>
      </w:pPr>
      <w:r w:rsidRPr="00422434">
        <w:rPr>
          <w:rFonts w:ascii="Arial" w:hAnsi="Arial" w:cs="Arial"/>
          <w:b/>
          <w:bCs/>
          <w:sz w:val="22"/>
          <w:szCs w:val="22"/>
        </w:rPr>
        <w:t>ION zorganizuje również spotkania informacyjne dotyczące Regulaminu wyboru w następującym terminie:</w:t>
      </w:r>
    </w:p>
    <w:p w14:paraId="45BFA6BA" w14:textId="6E9F6870" w:rsidR="006C0FD4" w:rsidRPr="00422434" w:rsidRDefault="006C0FD4" w:rsidP="006C0FD4">
      <w:pPr>
        <w:pStyle w:val="Akapitzlist"/>
        <w:numPr>
          <w:ilvl w:val="0"/>
          <w:numId w:val="29"/>
        </w:numPr>
        <w:spacing w:before="120" w:after="120" w:line="271" w:lineRule="auto"/>
        <w:ind w:left="357" w:hanging="357"/>
        <w:contextualSpacing w:val="0"/>
        <w:rPr>
          <w:rFonts w:ascii="Arial" w:hAnsi="Arial" w:cs="Arial"/>
          <w:b/>
          <w:bCs/>
          <w:sz w:val="22"/>
          <w:szCs w:val="22"/>
        </w:rPr>
      </w:pPr>
      <w:r>
        <w:rPr>
          <w:rFonts w:ascii="Arial" w:hAnsi="Arial"/>
          <w:b/>
          <w:bCs/>
          <w:sz w:val="22"/>
        </w:rPr>
        <w:t>23.01.2026</w:t>
      </w:r>
      <w:r w:rsidRPr="00422434">
        <w:rPr>
          <w:rFonts w:ascii="Arial" w:hAnsi="Arial"/>
          <w:b/>
          <w:bCs/>
          <w:sz w:val="22"/>
        </w:rPr>
        <w:t xml:space="preserve"> r. godz </w:t>
      </w:r>
      <w:r>
        <w:rPr>
          <w:rFonts w:ascii="Arial" w:hAnsi="Arial"/>
          <w:b/>
          <w:bCs/>
          <w:sz w:val="22"/>
        </w:rPr>
        <w:t xml:space="preserve">10:00 </w:t>
      </w:r>
      <w:r w:rsidRPr="00422434">
        <w:rPr>
          <w:rFonts w:ascii="Arial" w:hAnsi="Arial" w:cs="Arial"/>
          <w:b/>
          <w:bCs/>
          <w:sz w:val="22"/>
          <w:szCs w:val="22"/>
        </w:rPr>
        <w:t>za pośrednictwem platformy ZOOM .</w:t>
      </w:r>
    </w:p>
    <w:p w14:paraId="5411FF5E" w14:textId="77777777" w:rsidR="006E077A" w:rsidRPr="00E37160" w:rsidRDefault="006E077A" w:rsidP="00F76C4E">
      <w:pPr>
        <w:spacing w:before="120" w:after="120" w:line="271" w:lineRule="auto"/>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257656D9" w:rsidR="006E077A" w:rsidRPr="00E37160" w:rsidRDefault="006E077A" w:rsidP="00F76C4E">
      <w:pPr>
        <w:spacing w:before="120" w:after="120" w:line="271" w:lineRule="auto"/>
        <w:rPr>
          <w:rFonts w:ascii="Arial" w:hAnsi="Arial" w:cs="Arial"/>
          <w:sz w:val="22"/>
          <w:szCs w:val="22"/>
        </w:rPr>
      </w:pPr>
      <w:r w:rsidRPr="00E37160">
        <w:rPr>
          <w:rFonts w:ascii="Arial" w:hAnsi="Arial" w:cs="Arial"/>
          <w:sz w:val="22"/>
          <w:szCs w:val="22"/>
        </w:rPr>
        <w:lastRenderedPageBreak/>
        <w:t xml:space="preserve">W przypadku zmiany terminu spotkania/ spotkań informacje na ten temat ION udostęni na stronie internetowej </w:t>
      </w:r>
      <w:hyperlink r:id="rId105"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12" w:name="_Toc200089427"/>
      <w:bookmarkStart w:id="513"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2"/>
    </w:p>
    <w:p w14:paraId="4854CD93" w14:textId="649B5D61" w:rsidR="004E75AD" w:rsidRPr="00E37160" w:rsidRDefault="007F1229" w:rsidP="00A840D9">
      <w:pPr>
        <w:spacing w:before="120" w:after="120" w:line="276"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302B41" w:rsidRPr="00EB78F2">
        <w:rPr>
          <w:rFonts w:ascii="Arial" w:hAnsi="Arial" w:cs="Arial"/>
          <w:b/>
          <w:bCs/>
          <w:sz w:val="22"/>
          <w:szCs w:val="22"/>
        </w:rPr>
        <w:t>30.07.</w:t>
      </w:r>
      <w:r w:rsidR="001C3D16" w:rsidRPr="00EB78F2">
        <w:rPr>
          <w:rFonts w:ascii="Arial" w:hAnsi="Arial" w:cs="Arial"/>
          <w:b/>
          <w:bCs/>
          <w:sz w:val="22"/>
          <w:szCs w:val="22"/>
        </w:rPr>
        <w:t>202</w:t>
      </w:r>
      <w:r w:rsidR="001C3D16">
        <w:rPr>
          <w:rFonts w:ascii="Arial" w:hAnsi="Arial" w:cs="Arial"/>
          <w:b/>
          <w:bCs/>
          <w:sz w:val="22"/>
          <w:szCs w:val="22"/>
        </w:rPr>
        <w:t>6</w:t>
      </w:r>
      <w:r w:rsidR="001C3D16" w:rsidRPr="00EB78F2">
        <w:rPr>
          <w:rFonts w:ascii="Arial" w:hAnsi="Arial" w:cs="Arial"/>
          <w:b/>
          <w:bCs/>
          <w:sz w:val="22"/>
          <w:szCs w:val="22"/>
        </w:rPr>
        <w:t xml:space="preserve"> </w:t>
      </w:r>
      <w:r w:rsidR="00302B41" w:rsidRPr="00EB78F2">
        <w:rPr>
          <w:rFonts w:ascii="Arial" w:hAnsi="Arial" w:cs="Arial"/>
          <w:b/>
          <w:bCs/>
          <w:sz w:val="22"/>
          <w:szCs w:val="22"/>
        </w:rPr>
        <w:t>r.</w:t>
      </w:r>
    </w:p>
    <w:p w14:paraId="785F6BEC" w14:textId="77777777" w:rsidR="00431121" w:rsidRPr="00E37160" w:rsidRDefault="00C5345D" w:rsidP="00A840D9">
      <w:pPr>
        <w:pStyle w:val="Default"/>
        <w:spacing w:line="276" w:lineRule="auto"/>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4F0441E" w14:textId="19760F63" w:rsidR="00C5345D" w:rsidRPr="00E37160" w:rsidRDefault="00431121" w:rsidP="00A840D9">
      <w:pPr>
        <w:autoSpaceDE w:val="0"/>
        <w:autoSpaceDN w:val="0"/>
        <w:adjustRightInd w:val="0"/>
        <w:spacing w:line="276" w:lineRule="auto"/>
        <w:rPr>
          <w:rFonts w:ascii="Arial" w:hAnsi="Arial" w:cs="Arial"/>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0723B0B" w14:textId="77777777" w:rsidR="004E75AD" w:rsidRPr="00E37160" w:rsidRDefault="007E6385" w:rsidP="003A4438">
      <w:pPr>
        <w:pStyle w:val="Styl12"/>
      </w:pPr>
      <w:bookmarkStart w:id="514" w:name="_Toc200089428"/>
      <w:r w:rsidRPr="00E37160">
        <w:t xml:space="preserve">Anulowanie </w:t>
      </w:r>
      <w:r w:rsidR="002278C3" w:rsidRPr="00E37160">
        <w:rPr>
          <w:lang w:val="pl-PL"/>
        </w:rPr>
        <w:t>naboru</w:t>
      </w:r>
      <w:bookmarkEnd w:id="514"/>
    </w:p>
    <w:p w14:paraId="794FF07B" w14:textId="77777777" w:rsidR="004E75AD" w:rsidRPr="00E37160" w:rsidRDefault="007F1229" w:rsidP="00302B41">
      <w:pPr>
        <w:spacing w:before="120" w:after="120" w:line="276"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5" w:name="_Toc430850059"/>
      <w:bookmarkStart w:id="516" w:name="_Toc430850060"/>
      <w:bookmarkStart w:id="517" w:name="_Toc13562647"/>
      <w:bookmarkStart w:id="518" w:name="_Toc200089429"/>
      <w:bookmarkEnd w:id="515"/>
      <w:bookmarkEnd w:id="516"/>
      <w:bookmarkEnd w:id="517"/>
      <w:r w:rsidRPr="00E37160">
        <w:t>Rzecznik Funduszy Europejskich</w:t>
      </w:r>
      <w:bookmarkEnd w:id="518"/>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D5735">
      <w:pPr>
        <w:pStyle w:val="NormalnyWeb"/>
        <w:numPr>
          <w:ilvl w:val="0"/>
          <w:numId w:val="46"/>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Default="008A3007" w:rsidP="003A4438">
      <w:pPr>
        <w:spacing w:before="120" w:after="120" w:line="271" w:lineRule="auto"/>
        <w:rPr>
          <w:rFonts w:ascii="Arial" w:eastAsia="Calibri" w:hAnsi="Arial" w:cs="Arial"/>
          <w:b/>
          <w:color w:val="FF0000"/>
          <w:sz w:val="22"/>
          <w:szCs w:val="22"/>
        </w:rPr>
      </w:pPr>
    </w:p>
    <w:p w14:paraId="09DE3D69" w14:textId="77777777" w:rsidR="006615BD" w:rsidRPr="00E37160" w:rsidRDefault="006615BD"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lastRenderedPageBreak/>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6"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9" w:name="_Toc200089430"/>
      <w:r w:rsidRPr="00E37160">
        <w:lastRenderedPageBreak/>
        <w:t>ZAŁĄCZNIKI</w:t>
      </w:r>
      <w:bookmarkEnd w:id="513"/>
      <w:bookmarkEnd w:id="519"/>
    </w:p>
    <w:p w14:paraId="5740EED8"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0E25F9FB" w:rsidR="00A34AD6" w:rsidRPr="00E37160" w:rsidRDefault="00A34AD6" w:rsidP="003D5735">
      <w:pPr>
        <w:pStyle w:val="Tekstpodstawowy"/>
        <w:numPr>
          <w:ilvl w:val="2"/>
          <w:numId w:val="31"/>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AF39F5">
        <w:rPr>
          <w:rFonts w:ascii="Arial" w:hAnsi="Arial" w:cs="Arial"/>
          <w:sz w:val="22"/>
          <w:szCs w:val="22"/>
        </w:rPr>
        <w:t>,</w:t>
      </w:r>
    </w:p>
    <w:p w14:paraId="7F34821A" w14:textId="3E6EBDBC" w:rsidR="006C0FD4" w:rsidRDefault="00AF39F5" w:rsidP="006C0FD4">
      <w:pPr>
        <w:pStyle w:val="Akapitzlist"/>
        <w:numPr>
          <w:ilvl w:val="1"/>
          <w:numId w:val="31"/>
        </w:numPr>
        <w:spacing w:line="276" w:lineRule="auto"/>
        <w:ind w:left="426"/>
        <w:rPr>
          <w:rFonts w:ascii="Arial" w:hAnsi="Arial" w:cs="Arial"/>
          <w:sz w:val="22"/>
          <w:szCs w:val="22"/>
        </w:rPr>
      </w:pPr>
      <w:r w:rsidRPr="00480DD3">
        <w:rPr>
          <w:rFonts w:ascii="Arial" w:hAnsi="Arial"/>
          <w:sz w:val="22"/>
        </w:rPr>
        <w:t xml:space="preserve"> </w:t>
      </w:r>
      <w:r w:rsidR="00480DD3" w:rsidRPr="00480DD3">
        <w:t xml:space="preserve"> </w:t>
      </w:r>
      <w:r w:rsidR="006C0FD4">
        <w:t xml:space="preserve">  </w:t>
      </w:r>
      <w:r w:rsidR="00480DD3" w:rsidRPr="00480DD3">
        <w:rPr>
          <w:rFonts w:ascii="Arial" w:hAnsi="Arial" w:cs="Arial"/>
          <w:sz w:val="22"/>
          <w:szCs w:val="22"/>
        </w:rPr>
        <w:t xml:space="preserve">Wzór umowy o dofinansowanie projektu w ramach FEPZ 2021-2027 naboru nr </w:t>
      </w:r>
    </w:p>
    <w:p w14:paraId="361C2C23" w14:textId="4AC79B41" w:rsidR="007F3686" w:rsidRPr="00480DD3" w:rsidRDefault="006C0FD4" w:rsidP="006C0FD4">
      <w:pPr>
        <w:pStyle w:val="Akapitzlist"/>
        <w:spacing w:line="276" w:lineRule="auto"/>
        <w:ind w:left="426"/>
        <w:rPr>
          <w:rFonts w:ascii="Arial" w:hAnsi="Arial" w:cs="Arial"/>
          <w:sz w:val="22"/>
          <w:szCs w:val="22"/>
        </w:rPr>
      </w:pPr>
      <w:r>
        <w:rPr>
          <w:rFonts w:ascii="Arial" w:hAnsi="Arial" w:cs="Arial"/>
          <w:sz w:val="22"/>
          <w:szCs w:val="22"/>
        </w:rPr>
        <w:t xml:space="preserve">    </w:t>
      </w:r>
      <w:r w:rsidR="00480DD3" w:rsidRPr="00480DD3">
        <w:rPr>
          <w:rFonts w:ascii="Arial" w:hAnsi="Arial" w:cs="Arial"/>
          <w:sz w:val="22"/>
          <w:szCs w:val="22"/>
        </w:rPr>
        <w:t>FEPZ.06.</w:t>
      </w:r>
      <w:r w:rsidR="0078183B">
        <w:rPr>
          <w:rFonts w:ascii="Arial" w:hAnsi="Arial" w:cs="Arial"/>
          <w:sz w:val="22"/>
          <w:szCs w:val="22"/>
        </w:rPr>
        <w:t>18</w:t>
      </w:r>
      <w:r w:rsidR="00480DD3" w:rsidRPr="00480DD3">
        <w:rPr>
          <w:rFonts w:ascii="Arial" w:hAnsi="Arial" w:cs="Arial"/>
          <w:sz w:val="22"/>
          <w:szCs w:val="22"/>
        </w:rPr>
        <w:t>-IP.01-00</w:t>
      </w:r>
      <w:r w:rsidR="0078183B">
        <w:rPr>
          <w:rFonts w:ascii="Arial" w:hAnsi="Arial" w:cs="Arial"/>
          <w:sz w:val="22"/>
          <w:szCs w:val="22"/>
        </w:rPr>
        <w:t>1</w:t>
      </w:r>
      <w:r w:rsidR="00480DD3" w:rsidRPr="00480DD3">
        <w:rPr>
          <w:rFonts w:ascii="Arial" w:hAnsi="Arial" w:cs="Arial"/>
          <w:sz w:val="22"/>
          <w:szCs w:val="22"/>
        </w:rPr>
        <w:t>/2</w:t>
      </w:r>
      <w:r w:rsidR="0078183B">
        <w:rPr>
          <w:rFonts w:ascii="Arial" w:hAnsi="Arial" w:cs="Arial"/>
          <w:sz w:val="22"/>
          <w:szCs w:val="22"/>
        </w:rPr>
        <w:t>6</w:t>
      </w:r>
      <w:r w:rsidR="00480DD3" w:rsidRPr="00480DD3">
        <w:rPr>
          <w:rFonts w:ascii="Arial" w:hAnsi="Arial" w:cs="Arial"/>
          <w:sz w:val="22"/>
          <w:szCs w:val="22"/>
        </w:rPr>
        <w:t>.</w:t>
      </w:r>
    </w:p>
    <w:p w14:paraId="71D60E8F"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D5735">
      <w:pPr>
        <w:pStyle w:val="Tekstpodstawowy"/>
        <w:numPr>
          <w:ilvl w:val="2"/>
          <w:numId w:val="31"/>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480DD3">
      <w:pPr>
        <w:pStyle w:val="Tekstpodstawowy"/>
        <w:numPr>
          <w:ilvl w:val="2"/>
          <w:numId w:val="31"/>
        </w:numPr>
        <w:spacing w:before="120" w:line="276"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971A3E6" w:rsidR="000B5A68" w:rsidRPr="00E37160" w:rsidRDefault="001D29A8" w:rsidP="003D5735">
      <w:pPr>
        <w:pStyle w:val="Tekstpodstawowy"/>
        <w:numPr>
          <w:ilvl w:val="1"/>
          <w:numId w:val="31"/>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57A976C9" w:rsidR="000D563C"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1B3EDAC2" w:rsidR="000B5A68"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555B00DE" w:rsidR="00046465" w:rsidRPr="00E37160" w:rsidRDefault="00BB0EAF" w:rsidP="003D5735">
      <w:pPr>
        <w:pStyle w:val="Tekstpodstawowy"/>
        <w:numPr>
          <w:ilvl w:val="1"/>
          <w:numId w:val="31"/>
        </w:numPr>
        <w:spacing w:before="120" w:line="271" w:lineRule="auto"/>
        <w:ind w:left="0" w:firstLine="0"/>
        <w:rPr>
          <w:rFonts w:ascii="Arial" w:hAnsi="Arial" w:cs="Arial"/>
          <w:sz w:val="22"/>
          <w:szCs w:val="22"/>
        </w:rPr>
      </w:pPr>
      <w:bookmarkStart w:id="520"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20"/>
      <w:r w:rsidR="002261DF" w:rsidRPr="00E37160">
        <w:rPr>
          <w:rFonts w:ascii="Arial" w:hAnsi="Arial" w:cs="Arial"/>
          <w:sz w:val="22"/>
          <w:szCs w:val="22"/>
          <w:lang w:val="pl-PL"/>
        </w:rPr>
        <w:t xml:space="preserve">, </w:t>
      </w:r>
    </w:p>
    <w:p w14:paraId="291593CD" w14:textId="1F3D2DED" w:rsidR="00D11330" w:rsidRPr="00E37160" w:rsidRDefault="00BB0EAF" w:rsidP="003D5735">
      <w:pPr>
        <w:pStyle w:val="Tekstpodstawowy"/>
        <w:numPr>
          <w:ilvl w:val="1"/>
          <w:numId w:val="31"/>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D11330" w:rsidRPr="00E37160">
        <w:rPr>
          <w:rFonts w:ascii="Arial" w:hAnsi="Arial" w:cs="Arial"/>
          <w:sz w:val="22"/>
          <w:szCs w:val="22"/>
        </w:rPr>
        <w:t>art</w:t>
      </w:r>
      <w:r w:rsidRPr="00E37160">
        <w:rPr>
          <w:rFonts w:ascii="Arial" w:hAnsi="Arial" w:cs="Arial"/>
          <w:sz w:val="22"/>
          <w:szCs w:val="22"/>
          <w:lang w:val="pl-PL"/>
        </w:rPr>
        <w:t>a</w:t>
      </w:r>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F39F5">
        <w:rPr>
          <w:rFonts w:ascii="Arial" w:hAnsi="Arial" w:cs="Arial"/>
          <w:sz w:val="22"/>
          <w:szCs w:val="22"/>
          <w:lang w:val="pl-PL"/>
        </w:rPr>
        <w:t>,</w:t>
      </w:r>
    </w:p>
    <w:p w14:paraId="3BD3F39E" w14:textId="77777777" w:rsidR="00D11330" w:rsidRPr="00E37160" w:rsidRDefault="00D11330" w:rsidP="003D5735">
      <w:pPr>
        <w:pStyle w:val="Tekstpodstawowy"/>
        <w:numPr>
          <w:ilvl w:val="1"/>
          <w:numId w:val="31"/>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p>
    <w:p w14:paraId="4D35CD90" w14:textId="77777777" w:rsidR="00B6329A" w:rsidRPr="00E37160" w:rsidRDefault="008002C3" w:rsidP="003D5735">
      <w:pPr>
        <w:pStyle w:val="Tekstpodstawowy"/>
        <w:numPr>
          <w:ilvl w:val="1"/>
          <w:numId w:val="45"/>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p>
    <w:p w14:paraId="241BECFF" w14:textId="693FFB7E" w:rsidR="00150F53" w:rsidRPr="00E37160" w:rsidRDefault="00DE2E7A"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AF39F5">
        <w:rPr>
          <w:rFonts w:ascii="Arial" w:hAnsi="Arial" w:cs="Arial"/>
          <w:sz w:val="22"/>
          <w:szCs w:val="22"/>
        </w:rPr>
        <w:t xml:space="preserve"> </w:t>
      </w:r>
      <w:r w:rsidR="00AF39F5" w:rsidRPr="00AF39F5">
        <w:rPr>
          <w:rFonts w:ascii="Arial" w:hAnsi="Arial" w:cs="Arial"/>
          <w:sz w:val="22"/>
          <w:szCs w:val="22"/>
        </w:rPr>
        <w:t>FEPZ.06.18-IP.01-00</w:t>
      </w:r>
      <w:r w:rsidR="00277660">
        <w:rPr>
          <w:rFonts w:ascii="Arial" w:hAnsi="Arial" w:cs="Arial"/>
          <w:sz w:val="22"/>
          <w:szCs w:val="22"/>
        </w:rPr>
        <w:t>1</w:t>
      </w:r>
      <w:r w:rsidR="00AF39F5" w:rsidRPr="00AF39F5">
        <w:rPr>
          <w:rFonts w:ascii="Arial" w:hAnsi="Arial" w:cs="Arial"/>
          <w:sz w:val="22"/>
          <w:szCs w:val="22"/>
        </w:rPr>
        <w:t>/2</w:t>
      </w:r>
      <w:r w:rsidR="00277660">
        <w:rPr>
          <w:rFonts w:ascii="Arial" w:hAnsi="Arial" w:cs="Arial"/>
          <w:sz w:val="22"/>
          <w:szCs w:val="22"/>
        </w:rPr>
        <w:t>6</w:t>
      </w:r>
      <w:r w:rsidR="00AF39F5">
        <w:rPr>
          <w:rFonts w:ascii="Arial" w:hAnsi="Arial" w:cs="Arial"/>
          <w:sz w:val="22"/>
          <w:szCs w:val="22"/>
        </w:rPr>
        <w:t>.</w:t>
      </w:r>
    </w:p>
    <w:p w14:paraId="5E5FCAC0" w14:textId="77777777" w:rsidR="00350D13" w:rsidRPr="00E37160" w:rsidRDefault="00350D13"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p>
    <w:p w14:paraId="1BF218F8" w14:textId="77777777" w:rsidR="00604567" w:rsidRPr="00E37160" w:rsidRDefault="00604567"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sz w:val="22"/>
        </w:rPr>
        <w:lastRenderedPageBreak/>
        <w:t>Wzór oświadczenia o nieuzyskaniu pomocy de minimis.</w:t>
      </w:r>
    </w:p>
    <w:p w14:paraId="31B4A72E" w14:textId="77777777" w:rsidR="00604567" w:rsidRPr="00E37160" w:rsidRDefault="00604567" w:rsidP="003D5735">
      <w:pPr>
        <w:pStyle w:val="Tekstpodstawowy"/>
        <w:numPr>
          <w:ilvl w:val="1"/>
          <w:numId w:val="45"/>
        </w:numPr>
        <w:spacing w:before="120" w:line="271" w:lineRule="auto"/>
        <w:ind w:left="0" w:firstLine="0"/>
        <w:rPr>
          <w:rFonts w:ascii="Arial" w:hAnsi="Arial" w:cs="Arial"/>
          <w:sz w:val="22"/>
          <w:szCs w:val="22"/>
        </w:rPr>
      </w:pPr>
      <w:r w:rsidRPr="00E37160">
        <w:rPr>
          <w:rFonts w:ascii="Arial" w:hAnsi="Arial" w:cs="Arial"/>
          <w:sz w:val="22"/>
          <w:szCs w:val="22"/>
        </w:rPr>
        <w:t>Wzór oświadczenia dotyczącego pomocy de minimis wg aktualnego stanu</w:t>
      </w:r>
      <w:r w:rsidRPr="00E37160">
        <w:rPr>
          <w:rFonts w:ascii="Arial" w:hAnsi="Arial"/>
          <w:sz w:val="22"/>
        </w:rPr>
        <w:t>.</w:t>
      </w:r>
    </w:p>
    <w:p w14:paraId="7A7E5551" w14:textId="56A005CF" w:rsidR="00A94189" w:rsidRPr="00AF39F5" w:rsidRDefault="00085183" w:rsidP="003D5735">
      <w:pPr>
        <w:pStyle w:val="Tekstpodstawowy"/>
        <w:numPr>
          <w:ilvl w:val="1"/>
          <w:numId w:val="45"/>
        </w:numPr>
        <w:spacing w:before="120" w:line="271" w:lineRule="auto"/>
        <w:ind w:left="0" w:firstLine="0"/>
        <w:rPr>
          <w:rFonts w:ascii="Arial" w:hAnsi="Arial" w:cs="Arial"/>
          <w:sz w:val="22"/>
          <w:szCs w:val="22"/>
        </w:rPr>
      </w:pPr>
      <w:r>
        <w:rPr>
          <w:rFonts w:ascii="Arial" w:hAnsi="Arial"/>
          <w:sz w:val="22"/>
        </w:rPr>
        <w:t>Instrukcja wypełniania wniosku o dofinansowanie projektu</w:t>
      </w:r>
      <w:r w:rsidR="00AF39F5">
        <w:rPr>
          <w:rFonts w:ascii="Arial" w:hAnsi="Arial"/>
          <w:sz w:val="22"/>
        </w:rPr>
        <w:t>,</w:t>
      </w:r>
    </w:p>
    <w:p w14:paraId="35ED96FE" w14:textId="5BB27B9B" w:rsidR="00AF39F5" w:rsidRDefault="00AF39F5" w:rsidP="003D5735">
      <w:pPr>
        <w:pStyle w:val="Tekstpodstawowy"/>
        <w:numPr>
          <w:ilvl w:val="1"/>
          <w:numId w:val="45"/>
        </w:numPr>
        <w:spacing w:before="120" w:line="271" w:lineRule="auto"/>
        <w:ind w:left="0" w:firstLine="0"/>
        <w:rPr>
          <w:rFonts w:ascii="Arial" w:hAnsi="Arial" w:cs="Arial"/>
          <w:sz w:val="22"/>
          <w:szCs w:val="22"/>
        </w:rPr>
      </w:pPr>
      <w:r w:rsidRPr="00AF39F5">
        <w:rPr>
          <w:rFonts w:ascii="Arial" w:hAnsi="Arial" w:cs="Arial"/>
          <w:sz w:val="22"/>
          <w:szCs w:val="22"/>
        </w:rPr>
        <w:t>Karta oceny strategicznej wniosku o dofinansowanie projektu w postępowaniu konkurencyjnym w ramach FEPZ 2021-2027</w:t>
      </w:r>
      <w:r>
        <w:rPr>
          <w:rFonts w:ascii="Arial" w:hAnsi="Arial" w:cs="Arial"/>
          <w:sz w:val="22"/>
          <w:szCs w:val="22"/>
        </w:rPr>
        <w:t>,</w:t>
      </w:r>
    </w:p>
    <w:p w14:paraId="3E26AE15" w14:textId="4E6992B0" w:rsidR="00AF39F5" w:rsidRPr="00E37160" w:rsidRDefault="00AF39F5" w:rsidP="003D5735">
      <w:pPr>
        <w:pStyle w:val="Tekstpodstawowy"/>
        <w:numPr>
          <w:ilvl w:val="1"/>
          <w:numId w:val="45"/>
        </w:numPr>
        <w:spacing w:before="120" w:line="271" w:lineRule="auto"/>
        <w:ind w:left="0" w:firstLine="0"/>
        <w:rPr>
          <w:rFonts w:ascii="Arial" w:hAnsi="Arial" w:cs="Arial"/>
          <w:sz w:val="22"/>
          <w:szCs w:val="22"/>
        </w:rPr>
      </w:pPr>
      <w:r w:rsidRPr="00AF39F5">
        <w:rPr>
          <w:rFonts w:ascii="Arial" w:hAnsi="Arial" w:cs="Arial"/>
          <w:sz w:val="22"/>
          <w:szCs w:val="22"/>
        </w:rPr>
        <w:t>Realizacja mieszkalnictwa z usługami/ze wsparciem.</w:t>
      </w:r>
    </w:p>
    <w:p w14:paraId="5B9BFAD0" w14:textId="77777777" w:rsidR="00D11330" w:rsidRPr="00E37160" w:rsidRDefault="00D11330" w:rsidP="006E4204">
      <w:pPr>
        <w:spacing w:line="276" w:lineRule="auto"/>
        <w:rPr>
          <w:rFonts w:ascii="Arial" w:hAnsi="Arial" w:cs="Arial"/>
          <w:b/>
          <w:color w:val="FF0000"/>
          <w:sz w:val="22"/>
          <w:szCs w:val="22"/>
        </w:rPr>
      </w:pPr>
    </w:p>
    <w:p w14:paraId="1DD5DC9C" w14:textId="540BCBC3" w:rsidR="00141212" w:rsidRPr="00E37160" w:rsidRDefault="009F2A84" w:rsidP="006E4204">
      <w:pPr>
        <w:spacing w:line="276" w:lineRule="auto"/>
        <w:rPr>
          <w:rFonts w:ascii="Arial" w:hAnsi="Arial" w:cs="Arial"/>
          <w:sz w:val="22"/>
          <w:szCs w:val="22"/>
        </w:rPr>
        <w:sectPr w:rsidR="00141212" w:rsidRPr="00E37160" w:rsidSect="00AA22A1">
          <w:headerReference w:type="default" r:id="rId107"/>
          <w:footerReference w:type="even" r:id="rId108"/>
          <w:footerReference w:type="default" r:id="rId109"/>
          <w:headerReference w:type="first" r:id="rId110"/>
          <w:footerReference w:type="first" r:id="rId111"/>
          <w:endnotePr>
            <w:numFmt w:val="decimal"/>
          </w:endnotePr>
          <w:type w:val="continuous"/>
          <w:pgSz w:w="11906" w:h="16838" w:code="9"/>
          <w:pgMar w:top="1418" w:right="1418" w:bottom="1418" w:left="1418" w:header="1411" w:footer="709" w:gutter="0"/>
          <w:pgNumType w:start="1"/>
          <w:cols w:space="708"/>
          <w:titlePg/>
          <w:docGrid w:linePitch="360"/>
        </w:sect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12"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13"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D2F33E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56E791D7"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D2F33E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56E791D7" w14:textId="77777777" w:rsidR="00803961" w:rsidRPr="00115B98" w:rsidRDefault="00803961"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FFDCA6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064B4FF4"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3FFDCA6B"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064B4FF4" w14:textId="77777777" w:rsidR="00803961" w:rsidRPr="00115B98" w:rsidRDefault="00803961"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706AD2A1"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4D1F6D76" w14:textId="77777777" w:rsidR="00803961" w:rsidRPr="00115B98" w:rsidRDefault="00803961"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803961" w:rsidRPr="00115B98" w:rsidRDefault="00803961"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803961" w:rsidRPr="00115B98" w:rsidRDefault="00803961" w:rsidP="00115B98">
                      <w:pPr>
                        <w:jc w:val="center"/>
                        <w:rPr>
                          <w:rFonts w:ascii="TitilliumText25L" w:hAnsi="TitilliumText25L"/>
                        </w:rPr>
                      </w:pPr>
                      <w:r w:rsidRPr="00115B98">
                        <w:rPr>
                          <w:rFonts w:ascii="TitilliumText25L" w:hAnsi="TitilliumText25L"/>
                        </w:rPr>
                        <w:t>ul. A. Mickiewicza 41</w:t>
                      </w:r>
                    </w:p>
                    <w:p w14:paraId="706AD2A1" w14:textId="77777777" w:rsidR="00803961" w:rsidRPr="00115B98" w:rsidRDefault="00803961" w:rsidP="00115B98">
                      <w:pPr>
                        <w:jc w:val="center"/>
                        <w:rPr>
                          <w:rFonts w:ascii="TitilliumText25L" w:hAnsi="TitilliumText25L"/>
                        </w:rPr>
                      </w:pPr>
                      <w:r w:rsidRPr="00115B98">
                        <w:rPr>
                          <w:rFonts w:ascii="TitilliumText25L" w:hAnsi="TitilliumText25L"/>
                        </w:rPr>
                        <w:t>70-383 Szczecin</w:t>
                      </w:r>
                    </w:p>
                    <w:p w14:paraId="4D1F6D76" w14:textId="77777777" w:rsidR="00803961" w:rsidRPr="00115B98" w:rsidRDefault="00803961" w:rsidP="00115B98"/>
                  </w:txbxContent>
                </v:textbox>
                <w10:wrap anchory="page"/>
              </v:rect>
            </w:pict>
          </mc:Fallback>
        </mc:AlternateContent>
      </w:r>
    </w:p>
    <w:sectPr w:rsidR="00462661" w:rsidRPr="0010532A" w:rsidSect="00763309">
      <w:headerReference w:type="first" r:id="rId114"/>
      <w:footerReference w:type="first" r:id="rId1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18229" w14:textId="77777777" w:rsidR="00E76AA7" w:rsidRDefault="00E76AA7">
      <w:r>
        <w:separator/>
      </w:r>
    </w:p>
  </w:endnote>
  <w:endnote w:type="continuationSeparator" w:id="0">
    <w:p w14:paraId="04762628" w14:textId="77777777" w:rsidR="00E76AA7" w:rsidRDefault="00E76AA7">
      <w:r>
        <w:continuationSeparator/>
      </w:r>
    </w:p>
  </w:endnote>
  <w:endnote w:type="continuationNotice" w:id="1">
    <w:p w14:paraId="49BFB94C" w14:textId="77777777" w:rsidR="00E76AA7" w:rsidRDefault="00E76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Arial-BoldMT">
    <w:altName w:val="Arial"/>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 w:name="Fira Sans">
    <w:charset w:val="00"/>
    <w:family w:val="swiss"/>
    <w:pitch w:val="variable"/>
    <w:sig w:usb0="600002FF" w:usb1="00000001" w:usb2="00000000" w:usb3="00000000" w:csb0="000001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803961" w:rsidRDefault="0080396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803961" w:rsidRDefault="0080396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803961" w:rsidRDefault="00803961">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803961" w:rsidRDefault="00803961"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803961" w:rsidRDefault="00803961" w:rsidP="004A6805">
    <w:pPr>
      <w:pStyle w:val="Stopka"/>
    </w:pP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803961" w:rsidRDefault="00803961" w:rsidP="004A6805">
    <w:pPr>
      <w:pStyle w:val="Stopka"/>
    </w:pPr>
  </w:p>
  <w:p w14:paraId="4AE9AFD5" w14:textId="4CD0607D" w:rsidR="00803961" w:rsidRDefault="00803961">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1125652088" name="Obraz 1125652088"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803961" w:rsidRDefault="0080396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803961" w:rsidRDefault="00803961" w:rsidP="004A6805">
    <w:pPr>
      <w:pStyle w:val="Stopka"/>
    </w:pPr>
    <w:r w:rsidRPr="002E1A9A">
      <w:rPr>
        <w:rFonts w:ascii="Arial" w:hAnsi="Arial" w:cs="Arial"/>
        <w:sz w:val="16"/>
        <w:szCs w:val="16"/>
      </w:rPr>
      <w:t xml:space="preserve"> </w:t>
    </w:r>
  </w:p>
  <w:p w14:paraId="3EAB5F87" w14:textId="77777777" w:rsidR="00803961" w:rsidRDefault="00803961"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803961" w:rsidRDefault="00803961">
    <w:pPr>
      <w:pStyle w:val="Stopka"/>
    </w:pPr>
  </w:p>
  <w:p w14:paraId="76D92D6E" w14:textId="77777777" w:rsidR="00803961" w:rsidRDefault="008039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BAC87" w14:textId="77777777" w:rsidR="00E76AA7" w:rsidRDefault="00E76AA7">
      <w:r>
        <w:separator/>
      </w:r>
    </w:p>
  </w:footnote>
  <w:footnote w:type="continuationSeparator" w:id="0">
    <w:p w14:paraId="579150A4" w14:textId="77777777" w:rsidR="00E76AA7" w:rsidRDefault="00E76AA7">
      <w:r>
        <w:continuationSeparator/>
      </w:r>
    </w:p>
  </w:footnote>
  <w:footnote w:type="continuationNotice" w:id="1">
    <w:p w14:paraId="417547BD" w14:textId="77777777" w:rsidR="00E76AA7" w:rsidRDefault="00E76AA7"/>
  </w:footnote>
  <w:footnote w:id="2">
    <w:p w14:paraId="01E54BBF"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gdy w trakcie trwania naboru zostaną zaktualizowane Wytyczne, możliwe jest ich stosowanie wyłącznie pod warunkiem aktualizacji Regulaminu </w:t>
      </w:r>
      <w:r w:rsidRPr="00CE6173">
        <w:rPr>
          <w:rFonts w:ascii="Arial" w:hAnsi="Arial" w:cs="Arial"/>
          <w:sz w:val="16"/>
          <w:szCs w:val="16"/>
          <w:lang w:val="pl-PL"/>
        </w:rPr>
        <w:t>wyboru</w:t>
      </w:r>
      <w:r w:rsidRPr="00CE6173">
        <w:rPr>
          <w:rFonts w:ascii="Arial" w:hAnsi="Arial" w:cs="Arial"/>
          <w:sz w:val="16"/>
          <w:szCs w:val="16"/>
        </w:rPr>
        <w:t xml:space="preserve"> w tym zakresie.</w:t>
      </w:r>
      <w:r w:rsidRPr="00090410">
        <w:rPr>
          <w:rFonts w:ascii="Arial" w:hAnsi="Arial" w:cs="Arial"/>
          <w:sz w:val="22"/>
          <w:szCs w:val="22"/>
        </w:rPr>
        <w:t xml:space="preserve"> </w:t>
      </w:r>
    </w:p>
  </w:footnote>
  <w:footnote w:id="3">
    <w:p w14:paraId="418CD761" w14:textId="77777777" w:rsidR="00803961" w:rsidRPr="00090410" w:rsidRDefault="00803961" w:rsidP="0083464C">
      <w:pPr>
        <w:pStyle w:val="Tekstprzypisudolnego"/>
        <w:spacing w:before="40" w:after="40"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Po </w:t>
      </w:r>
      <w:r w:rsidRPr="00CE6173">
        <w:rPr>
          <w:rFonts w:ascii="Arial" w:hAnsi="Arial" w:cs="Arial"/>
          <w:sz w:val="16"/>
          <w:szCs w:val="16"/>
          <w:lang w:val="pl-PL"/>
        </w:rPr>
        <w:t xml:space="preserve">zakończeniu postępowania </w:t>
      </w:r>
      <w:r w:rsidRPr="00CE6173">
        <w:rPr>
          <w:rFonts w:ascii="Arial" w:hAnsi="Arial" w:cs="Arial"/>
          <w:sz w:val="16"/>
          <w:szCs w:val="16"/>
        </w:rPr>
        <w:t xml:space="preserve">kwota przeznaczona na dofinansowanie projektów może zostać zwiększona z zastrzeżeniem zachowania zasady równego traktowania na podstawie art. </w:t>
      </w:r>
      <w:r w:rsidRPr="00CE6173">
        <w:rPr>
          <w:rFonts w:ascii="Arial" w:hAnsi="Arial" w:cs="Arial"/>
          <w:sz w:val="16"/>
          <w:szCs w:val="16"/>
          <w:lang w:val="pl-PL"/>
        </w:rPr>
        <w:t>57</w:t>
      </w:r>
      <w:r w:rsidRPr="00CE6173">
        <w:rPr>
          <w:rFonts w:ascii="Arial" w:hAnsi="Arial" w:cs="Arial"/>
          <w:sz w:val="16"/>
          <w:szCs w:val="16"/>
        </w:rPr>
        <w:t xml:space="preserve"> ust. </w:t>
      </w:r>
      <w:r w:rsidRPr="00CE6173">
        <w:rPr>
          <w:rFonts w:ascii="Arial" w:hAnsi="Arial" w:cs="Arial"/>
          <w:sz w:val="16"/>
          <w:szCs w:val="16"/>
          <w:lang w:val="pl-PL"/>
        </w:rPr>
        <w:t>5</w:t>
      </w:r>
      <w:r w:rsidRPr="00CE6173">
        <w:rPr>
          <w:rFonts w:ascii="Arial" w:hAnsi="Arial" w:cs="Arial"/>
          <w:sz w:val="16"/>
          <w:szCs w:val="16"/>
        </w:rPr>
        <w:t xml:space="preserve"> ustawy.</w:t>
      </w:r>
    </w:p>
  </w:footnote>
  <w:footnote w:id="4">
    <w:p w14:paraId="49460B4D" w14:textId="6392A54B" w:rsidR="00803961" w:rsidRPr="00101B33" w:rsidRDefault="00803961" w:rsidP="00101B33">
      <w:pPr>
        <w:pStyle w:val="Tekstprzypisudolnego"/>
        <w:rPr>
          <w:rFonts w:ascii="Arial" w:hAnsi="Arial" w:cs="Arial"/>
          <w:szCs w:val="20"/>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p>
  </w:footnote>
  <w:footnote w:id="5">
    <w:p w14:paraId="46562920"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Wskaźniki </w:t>
      </w:r>
      <w:r w:rsidRPr="00CE6173">
        <w:rPr>
          <w:rFonts w:ascii="Arial" w:hAnsi="Arial" w:cs="Arial"/>
          <w:sz w:val="16"/>
          <w:szCs w:val="16"/>
          <w:lang w:val="pl-PL"/>
        </w:rPr>
        <w:t>wspólne</w:t>
      </w:r>
      <w:r w:rsidRPr="00CE6173">
        <w:rPr>
          <w:rFonts w:ascii="Arial" w:hAnsi="Arial" w:cs="Arial"/>
          <w:sz w:val="16"/>
          <w:szCs w:val="16"/>
        </w:rPr>
        <w:t xml:space="preserve"> zgodnie z Wytyczn</w:t>
      </w:r>
      <w:r w:rsidRPr="00CE6173">
        <w:rPr>
          <w:rFonts w:ascii="Arial" w:hAnsi="Arial" w:cs="Arial"/>
          <w:sz w:val="16"/>
          <w:szCs w:val="16"/>
          <w:lang w:val="pl-PL"/>
        </w:rPr>
        <w:t>ymi</w:t>
      </w:r>
      <w:r w:rsidRPr="00CE6173">
        <w:rPr>
          <w:rFonts w:ascii="Arial" w:hAnsi="Arial" w:cs="Arial"/>
          <w:sz w:val="16"/>
          <w:szCs w:val="16"/>
        </w:rPr>
        <w:t xml:space="preserve"> dotycząc</w:t>
      </w:r>
      <w:r w:rsidRPr="00CE6173">
        <w:rPr>
          <w:rFonts w:ascii="Arial" w:hAnsi="Arial" w:cs="Arial"/>
          <w:sz w:val="16"/>
          <w:szCs w:val="16"/>
          <w:lang w:val="pl-PL"/>
        </w:rPr>
        <w:t>ymi</w:t>
      </w:r>
      <w:r w:rsidRPr="00CE6173">
        <w:rPr>
          <w:rFonts w:ascii="Arial" w:hAnsi="Arial" w:cs="Arial"/>
          <w:sz w:val="16"/>
          <w:szCs w:val="16"/>
        </w:rPr>
        <w:t xml:space="preserve"> monitorowania postępu rzeczowego realizacji programów na lata 2021-2027  to wskaźniki</w:t>
      </w:r>
      <w:r w:rsidRPr="00CE6173">
        <w:rPr>
          <w:sz w:val="16"/>
          <w:szCs w:val="16"/>
        </w:rPr>
        <w:t xml:space="preserve"> </w:t>
      </w:r>
      <w:r w:rsidRPr="00CE6173">
        <w:rPr>
          <w:rFonts w:ascii="Arial" w:hAnsi="Arial" w:cs="Arial"/>
          <w:sz w:val="16"/>
          <w:szCs w:val="16"/>
        </w:rPr>
        <w:t>mierzone we wszystkich celach szczegółowych.</w:t>
      </w:r>
      <w:r w:rsidRPr="00090410">
        <w:rPr>
          <w:rFonts w:ascii="Arial" w:hAnsi="Arial" w:cs="Arial"/>
          <w:sz w:val="22"/>
          <w:szCs w:val="22"/>
        </w:rPr>
        <w:t xml:space="preserve"> </w:t>
      </w:r>
    </w:p>
  </w:footnote>
  <w:footnote w:id="6">
    <w:p w14:paraId="1B1F538A"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personelu projektu zaangażowanego w ramach kosztów pośrednich zgodnie </w:t>
      </w:r>
      <w:r w:rsidRPr="00CE6173">
        <w:rPr>
          <w:rFonts w:ascii="Arial" w:hAnsi="Arial" w:cs="Arial"/>
          <w:sz w:val="16"/>
          <w:szCs w:val="16"/>
          <w:lang w:val="pl-PL"/>
        </w:rPr>
        <w:t xml:space="preserve">Podrozdziałem 3.12 Wytycznych dotyczących kwalifikowalności wydatków na lata 2021-2027 </w:t>
      </w:r>
      <w:r w:rsidRPr="00CE6173">
        <w:rPr>
          <w:rFonts w:ascii="Arial" w:hAnsi="Arial" w:cs="Arial"/>
          <w:iCs/>
          <w:sz w:val="16"/>
          <w:szCs w:val="16"/>
        </w:rPr>
        <w:t xml:space="preserve"> </w:t>
      </w:r>
      <w:r w:rsidRPr="00CE6173">
        <w:rPr>
          <w:rFonts w:ascii="Arial" w:hAnsi="Arial" w:cs="Arial"/>
          <w:sz w:val="16"/>
          <w:szCs w:val="16"/>
        </w:rPr>
        <w:t>oraz personelu projektu zaangażowanego w ramach działań/zadań rozliczanych za pomocą uproszczonych metod zgodnie z</w:t>
      </w:r>
      <w:r w:rsidRPr="00CE6173">
        <w:rPr>
          <w:rFonts w:ascii="Arial" w:hAnsi="Arial" w:cs="Arial"/>
          <w:sz w:val="16"/>
          <w:szCs w:val="16"/>
          <w:lang w:val="pl-PL"/>
        </w:rPr>
        <w:t xml:space="preserve"> Podrozdziałem 3.10 </w:t>
      </w:r>
      <w:r w:rsidRPr="00CE6173">
        <w:rPr>
          <w:rFonts w:ascii="Arial" w:hAnsi="Arial" w:cs="Arial"/>
          <w:sz w:val="16"/>
          <w:szCs w:val="16"/>
        </w:rPr>
        <w:t xml:space="preserve"> ww. Wytycznych</w:t>
      </w:r>
      <w:r w:rsidRPr="00CE6173">
        <w:rPr>
          <w:rFonts w:ascii="Arial" w:hAnsi="Arial" w:cs="Arial"/>
          <w:sz w:val="16"/>
          <w:szCs w:val="16"/>
          <w:lang w:val="pl-PL"/>
        </w:rPr>
        <w:t>(usunąć zaznaczoną część, jeśli nie dotyczy naboru)</w:t>
      </w:r>
      <w:r w:rsidRPr="00CE6173">
        <w:rPr>
          <w:rFonts w:ascii="Arial" w:hAnsi="Arial" w:cs="Arial"/>
          <w:sz w:val="16"/>
          <w:szCs w:val="16"/>
        </w:rPr>
        <w:t>.</w:t>
      </w:r>
      <w:r w:rsidRPr="00090410">
        <w:rPr>
          <w:rFonts w:ascii="Arial" w:hAnsi="Arial" w:cs="Arial"/>
          <w:sz w:val="22"/>
          <w:szCs w:val="22"/>
        </w:rPr>
        <w:t xml:space="preserve">  </w:t>
      </w:r>
    </w:p>
  </w:footnote>
  <w:footnote w:id="7">
    <w:p w14:paraId="37985E2C" w14:textId="77777777" w:rsidR="00803961" w:rsidRPr="00090410"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Z wyłączeniem kryterium specyficznego dopuszczalności negocjacyjnego, które jest oceniane podczas IV etapu oceny(jeśli dotyczy).</w:t>
      </w:r>
    </w:p>
  </w:footnote>
  <w:footnote w:id="8">
    <w:p w14:paraId="42238115" w14:textId="77777777" w:rsidR="00803961" w:rsidRPr="00090410" w:rsidRDefault="00803961" w:rsidP="005E667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 xml:space="preserve">Z wyjątkiem kryterium wspólnego dopuszczalności </w:t>
      </w:r>
      <w:r w:rsidRPr="00CE6173">
        <w:rPr>
          <w:rFonts w:ascii="Arial" w:hAnsi="Arial" w:cs="Arial"/>
          <w:b/>
          <w:sz w:val="16"/>
          <w:szCs w:val="16"/>
          <w:lang w:val="pl-PL"/>
        </w:rPr>
        <w:t>Możliwość oceny merytorycznej wniosku</w:t>
      </w:r>
      <w:r w:rsidRPr="00CE6173">
        <w:rPr>
          <w:rFonts w:ascii="Arial" w:hAnsi="Arial" w:cs="Arial"/>
          <w:sz w:val="16"/>
          <w:szCs w:val="16"/>
          <w:lang w:val="pl-PL"/>
        </w:rPr>
        <w:t>, które zweryfikowano podczas I etapu oceny.</w:t>
      </w:r>
    </w:p>
  </w:footnote>
  <w:footnote w:id="9">
    <w:p w14:paraId="6E22FBD8" w14:textId="77777777" w:rsidR="00803961" w:rsidRPr="00CE6173" w:rsidRDefault="00803961" w:rsidP="00B22037">
      <w:pPr>
        <w:rPr>
          <w:rFonts w:ascii="Arial" w:hAnsi="Arial" w:cs="Arial"/>
          <w:sz w:val="16"/>
          <w:szCs w:val="16"/>
          <w:lang w:val="x-none" w:eastAsia="x-none"/>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x-none" w:eastAsia="x-none"/>
        </w:rPr>
        <w:t xml:space="preserve">IP FEPZ umożliwia podmiotom prowadzącym opiekę instytucjonalną sfinansowanie działań pozwalających na rozszerzenie oferty o prowadzenie usług świadczonych w społeczności lokalnej, zgodnie z podrozdziałem 4.3 pkt 7, w tym realizację opieki wytchnieniowej w formie krótkookresowego pobytu. </w:t>
      </w:r>
    </w:p>
    <w:p w14:paraId="4E8137D5" w14:textId="4F2478C4" w:rsidR="00803961" w:rsidRPr="00B22037" w:rsidRDefault="00803961">
      <w:pPr>
        <w:pStyle w:val="Tekstprzypisudolnego"/>
        <w:rPr>
          <w:lang w:val="pl-PL"/>
        </w:rPr>
      </w:pPr>
    </w:p>
  </w:footnote>
  <w:footnote w:id="10">
    <w:p w14:paraId="2FF17C88" w14:textId="77777777" w:rsidR="00803961" w:rsidRPr="004427A2"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bookmarkStart w:id="454" w:name="_Hlk161125019"/>
      <w:r w:rsidRPr="00CE6173">
        <w:rPr>
          <w:rFonts w:ascii="Arial" w:hAnsi="Arial" w:cs="Arial"/>
          <w:sz w:val="16"/>
          <w:szCs w:val="16"/>
        </w:rPr>
        <w:t xml:space="preserve">W </w:t>
      </w:r>
      <w:r w:rsidRPr="00CE6173">
        <w:rPr>
          <w:rFonts w:ascii="Arial" w:hAnsi="Arial" w:cs="Arial"/>
          <w:sz w:val="16"/>
          <w:szCs w:val="16"/>
          <w:lang w:val="pl-PL"/>
        </w:rPr>
        <w:t>przypadku</w:t>
      </w:r>
      <w:r w:rsidRPr="00CE6173">
        <w:rPr>
          <w:rFonts w:ascii="Arial" w:hAnsi="Arial" w:cs="Arial"/>
          <w:sz w:val="16"/>
          <w:szCs w:val="16"/>
        </w:rPr>
        <w:t xml:space="preserve"> umow</w:t>
      </w:r>
      <w:r w:rsidRPr="00CE6173">
        <w:rPr>
          <w:rFonts w:ascii="Arial" w:hAnsi="Arial" w:cs="Arial"/>
          <w:sz w:val="16"/>
          <w:szCs w:val="16"/>
          <w:lang w:val="pl-PL"/>
        </w:rPr>
        <w:t>y</w:t>
      </w:r>
      <w:r w:rsidRPr="00CE6173">
        <w:rPr>
          <w:rFonts w:ascii="Arial" w:hAnsi="Arial" w:cs="Arial"/>
          <w:sz w:val="16"/>
          <w:szCs w:val="16"/>
        </w:rPr>
        <w:t xml:space="preserve"> zawieran</w:t>
      </w:r>
      <w:r w:rsidRPr="00CE6173">
        <w:rPr>
          <w:rFonts w:ascii="Arial" w:hAnsi="Arial" w:cs="Arial"/>
          <w:sz w:val="16"/>
          <w:szCs w:val="16"/>
          <w:lang w:val="pl-PL"/>
        </w:rPr>
        <w:t>ej</w:t>
      </w:r>
      <w:r w:rsidRPr="00CE6173">
        <w:rPr>
          <w:rFonts w:ascii="Arial" w:hAnsi="Arial" w:cs="Arial"/>
          <w:sz w:val="16"/>
          <w:szCs w:val="16"/>
        </w:rPr>
        <w:t xml:space="preserve"> w formie elektronicznej, wymóg podpisania elektronicznym podpisem kwalifikowanym przez osobę uprawnioną nie dotyczy tych dokumentów, które zostały Beneficjentowi wydane w wersjach papierowych przez uprawnione organy. Takie </w:t>
      </w:r>
      <w:r w:rsidRPr="00CE6173">
        <w:rPr>
          <w:rFonts w:ascii="Arial" w:hAnsi="Arial" w:cs="Arial"/>
          <w:sz w:val="16"/>
          <w:szCs w:val="16"/>
          <w:lang w:val="pl-PL"/>
        </w:rPr>
        <w:t>dokumenty</w:t>
      </w:r>
      <w:r w:rsidRPr="00CE6173">
        <w:rPr>
          <w:rFonts w:ascii="Arial" w:hAnsi="Arial" w:cs="Arial"/>
          <w:sz w:val="16"/>
          <w:szCs w:val="16"/>
        </w:rPr>
        <w:t xml:space="preserve"> należy złożyć w formie skanów dokumentów.</w:t>
      </w:r>
      <w:bookmarkEnd w:id="454"/>
    </w:p>
  </w:footnote>
  <w:footnote w:id="11">
    <w:p w14:paraId="5E434CA3" w14:textId="77777777" w:rsidR="00803961" w:rsidRPr="00CE6173" w:rsidRDefault="00803961" w:rsidP="004D0158">
      <w:pPr>
        <w:pStyle w:val="Tekstprzypisudolnego"/>
        <w:spacing w:before="40" w:after="40" w:line="271" w:lineRule="aut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Powyższe dokumenty nie są wymagane od publicznych służb zatrudnienia oraz Ochotniczych Hufców Pracy.</w:t>
      </w:r>
    </w:p>
  </w:footnote>
  <w:footnote w:id="12">
    <w:p w14:paraId="56E0043F" w14:textId="77777777" w:rsidR="00803961" w:rsidRPr="00CE6173" w:rsidRDefault="00803961" w:rsidP="00AC42B2">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6B0FC877" w14:textId="77777777" w:rsidR="00803961" w:rsidRPr="00CE6173" w:rsidRDefault="00803961" w:rsidP="00AC42B2">
      <w:pPr>
        <w:pStyle w:val="Tekstprzypisudolnego"/>
        <w:rPr>
          <w:sz w:val="16"/>
          <w:szCs w:val="16"/>
          <w:lang w:val="pl-PL"/>
        </w:rPr>
      </w:pPr>
      <w:r w:rsidRPr="00CE6173">
        <w:rPr>
          <w:rFonts w:ascii="Arial" w:hAnsi="Arial" w:cs="Arial"/>
          <w:sz w:val="16"/>
          <w:szCs w:val="16"/>
        </w:rPr>
        <w:t>https://commission.europa.eu/funding-tenders/procedures-guidelines-tenders/information-contractors-and-beneficiaries/exchange-rate-inforeuro_en</w:t>
      </w:r>
    </w:p>
    <w:p w14:paraId="578A666E" w14:textId="77777777" w:rsidR="00803961" w:rsidRPr="00AC42B2" w:rsidRDefault="00803961">
      <w:pPr>
        <w:pStyle w:val="Tekstprzypisudolnego"/>
        <w:rPr>
          <w:lang w:val="pl-PL"/>
        </w:rPr>
      </w:pPr>
    </w:p>
  </w:footnote>
  <w:footnote w:id="13">
    <w:p w14:paraId="738864B2" w14:textId="77777777" w:rsidR="00803961" w:rsidRPr="00CE6173" w:rsidRDefault="00803961" w:rsidP="00057D91">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528BFF97" w14:textId="77777777" w:rsidR="00803961" w:rsidRPr="00CE6173" w:rsidRDefault="00803961" w:rsidP="00057D91">
      <w:pPr>
        <w:pStyle w:val="Tekstprzypisudolnego"/>
        <w:rPr>
          <w:rFonts w:ascii="Arial" w:hAnsi="Arial" w:cs="Arial"/>
          <w:sz w:val="16"/>
          <w:szCs w:val="16"/>
          <w:lang w:val="pl-PL"/>
        </w:rPr>
      </w:pPr>
      <w:r w:rsidRPr="00CE6173">
        <w:rPr>
          <w:rFonts w:ascii="Arial" w:hAnsi="Arial" w:cs="Arial"/>
          <w:sz w:val="16"/>
          <w:szCs w:val="16"/>
        </w:rPr>
        <w:t>https://commission.europa.eu/funding-tenders/procedures-guidelines-tenders/information-contractors-and-beneficiaries/exchange-rate-inforeuro_en</w:t>
      </w:r>
    </w:p>
    <w:p w14:paraId="5FD938AB" w14:textId="77777777" w:rsidR="00803961" w:rsidRPr="000E7A9B" w:rsidRDefault="00803961" w:rsidP="00057D91">
      <w:pPr>
        <w:pStyle w:val="Tekstprzypisudolnego"/>
        <w:rPr>
          <w:lang w:val="pl-PL"/>
        </w:rPr>
      </w:pPr>
    </w:p>
  </w:footnote>
  <w:footnote w:id="14">
    <w:p w14:paraId="2B5FD8C8" w14:textId="77777777" w:rsidR="00803961" w:rsidRPr="00CE6173" w:rsidRDefault="00803961">
      <w:pPr>
        <w:pStyle w:val="Tekstprzypisudolnego"/>
        <w:rPr>
          <w:rFonts w:ascii="Arial" w:hAnsi="Arial" w:cs="Arial"/>
          <w:sz w:val="16"/>
          <w:szCs w:val="16"/>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jednostek sektora finansów publicznych</w:t>
      </w:r>
      <w:r w:rsidRPr="00CE6173">
        <w:rPr>
          <w:rFonts w:ascii="Arial" w:hAnsi="Arial" w:cs="Arial"/>
          <w:sz w:val="16"/>
          <w:szCs w:val="16"/>
          <w:lang w:val="pl-PL"/>
        </w:rPr>
        <w:t>.</w:t>
      </w:r>
    </w:p>
  </w:footnote>
  <w:footnote w:id="15">
    <w:p w14:paraId="4ACFC63C" w14:textId="77777777" w:rsidR="00803961" w:rsidRPr="00CE6173" w:rsidRDefault="00803961" w:rsidP="003E0E37">
      <w:pPr>
        <w:pStyle w:val="Tekstprzypisudolneg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Wiążący kurs euro znajduje się na stronie:</w:t>
      </w:r>
    </w:p>
    <w:p w14:paraId="0A29C897" w14:textId="0BDC0AC9" w:rsidR="00803961" w:rsidRPr="003E0E37" w:rsidRDefault="00803961" w:rsidP="003E0E37">
      <w:pPr>
        <w:pStyle w:val="Tekstprzypisudolnego"/>
        <w:rPr>
          <w:lang w:val="pl-PL"/>
        </w:rPr>
      </w:pPr>
      <w:r w:rsidRPr="00CE6173">
        <w:rPr>
          <w:rFonts w:ascii="Arial" w:hAnsi="Arial" w:cs="Arial"/>
          <w:sz w:val="16"/>
          <w:szCs w:val="16"/>
        </w:rPr>
        <w:t>https://commission.europa.eu/funding-tenders/procedures-guidelines-tenders/information-contractors-and-beneficiaries/exchange-rate-inforeuro_en</w:t>
      </w:r>
    </w:p>
  </w:footnote>
  <w:footnote w:id="16">
    <w:p w14:paraId="43C5990E" w14:textId="77777777" w:rsidR="00803961" w:rsidRPr="00CE6173" w:rsidRDefault="00803961" w:rsidP="0083464C">
      <w:pPr>
        <w:pStyle w:val="Tekstprzypisudolnego"/>
        <w:spacing w:line="271" w:lineRule="auto"/>
        <w:rPr>
          <w:rFonts w:ascii="Arial" w:hAnsi="Arial" w:cs="Arial"/>
          <w:sz w:val="16"/>
          <w:szCs w:val="16"/>
        </w:rPr>
      </w:pPr>
      <w:r w:rsidRPr="00CE6173">
        <w:rPr>
          <w:rStyle w:val="Odwoanieprzypisudolnego"/>
          <w:rFonts w:ascii="Arial" w:hAnsi="Arial" w:cs="Arial"/>
          <w:sz w:val="16"/>
          <w:szCs w:val="16"/>
        </w:rPr>
        <w:footnoteRef/>
      </w:r>
      <w:r w:rsidRPr="00CE6173">
        <w:rPr>
          <w:rFonts w:ascii="Arial" w:hAnsi="Arial" w:cs="Arial"/>
          <w:sz w:val="16"/>
          <w:szCs w:val="16"/>
        </w:rPr>
        <w:t xml:space="preserve"> Nie dotyczy jednostek sektora finansów publicznych.</w:t>
      </w:r>
    </w:p>
  </w:footnote>
  <w:footnote w:id="17">
    <w:p w14:paraId="0E8D8E4C" w14:textId="77777777" w:rsidR="00803961" w:rsidRPr="00090410" w:rsidRDefault="00803961" w:rsidP="0083464C">
      <w:pPr>
        <w:pStyle w:val="Tekstprzypisudolnego"/>
        <w:spacing w:line="271" w:lineRule="auto"/>
        <w:rPr>
          <w:rFonts w:ascii="Arial" w:hAnsi="Arial" w:cs="Arial"/>
          <w:sz w:val="22"/>
          <w:szCs w:val="22"/>
        </w:rPr>
      </w:pPr>
      <w:r w:rsidRPr="00CE6173">
        <w:rPr>
          <w:rStyle w:val="Odwoanieprzypisudolnego"/>
          <w:rFonts w:ascii="Arial" w:hAnsi="Arial" w:cs="Arial"/>
          <w:sz w:val="16"/>
          <w:szCs w:val="16"/>
        </w:rPr>
        <w:footnoteRef/>
      </w:r>
      <w:r w:rsidRPr="00CE6173">
        <w:rPr>
          <w:rFonts w:ascii="Arial" w:hAnsi="Arial" w:cs="Arial"/>
          <w:sz w:val="16"/>
          <w:szCs w:val="16"/>
        </w:rPr>
        <w:t xml:space="preserve"> W przypadku, gdy wartość dofinansowania projektu przekracza limit określony w rozporządzeniu 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18">
    <w:p w14:paraId="5C8F9434" w14:textId="283607F6" w:rsidR="00803961" w:rsidRPr="009406EE" w:rsidRDefault="00803961">
      <w:pPr>
        <w:pStyle w:val="Tekstprzypisudolnego"/>
        <w:rPr>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Przez trudną sytuację życiową należy </w:t>
      </w:r>
      <w:r w:rsidRPr="00CE6173">
        <w:rPr>
          <w:rFonts w:ascii="Arial" w:eastAsia="Malgun Gothic Semilight" w:hAnsi="Arial" w:cs="Arial"/>
          <w:sz w:val="16"/>
          <w:szCs w:val="16"/>
          <w:lang w:val="pl-PL" w:eastAsia="en-US"/>
        </w:rPr>
        <w:t xml:space="preserve">rozumieć osoby bezdomne w rozumieniu art. 6 pkt 8 ustawy z dnia 12 marca 2004 r. o pomocy </w:t>
      </w:r>
      <w:r w:rsidRPr="00CE6173">
        <w:rPr>
          <w:rFonts w:ascii="Arial" w:hAnsi="Arial" w:cs="Arial"/>
          <w:sz w:val="16"/>
          <w:szCs w:val="16"/>
        </w:rPr>
        <w:t>społecznej oraz osoby z zaburzeniami psychicznymi, o których mowa w ustawie z dnia 19 sierpnia 1994 r. o ochronie zdrowia psychicznego.</w:t>
      </w:r>
    </w:p>
  </w:footnote>
  <w:footnote w:id="19">
    <w:p w14:paraId="34097A80" w14:textId="77777777" w:rsidR="00803961" w:rsidRPr="003D35D9" w:rsidRDefault="00803961" w:rsidP="009C108E">
      <w:pPr>
        <w:pStyle w:val="Tekstprzypisudolnego"/>
        <w:rPr>
          <w:rFonts w:ascii="Arial" w:hAnsi="Arial" w:cs="Arial"/>
          <w:sz w:val="18"/>
          <w:szCs w:val="18"/>
        </w:rPr>
      </w:pPr>
      <w:r w:rsidRPr="00CE6173">
        <w:rPr>
          <w:rStyle w:val="Odwoanieprzypisudolnego"/>
          <w:rFonts w:ascii="Arial" w:hAnsi="Arial" w:cs="Arial"/>
          <w:sz w:val="16"/>
          <w:szCs w:val="16"/>
          <w:vertAlign w:val="baseline"/>
        </w:rPr>
        <w:footnoteRef/>
      </w:r>
      <w:r w:rsidRPr="00CE6173">
        <w:rPr>
          <w:rFonts w:ascii="Arial" w:hAnsi="Arial" w:cs="Arial"/>
          <w:sz w:val="16"/>
          <w:szCs w:val="16"/>
        </w:rPr>
        <w:t xml:space="preserve"> W przypadku uczniów uczestniczących w zajęciach dodatkowych walidacja może być przeprowadzona przez nauczyciela/osobę prowadzącą zajęcia</w:t>
      </w:r>
    </w:p>
  </w:footnote>
  <w:footnote w:id="20">
    <w:p w14:paraId="5E53FA4B" w14:textId="372500FA" w:rsidR="00803961" w:rsidRPr="00CE6173" w:rsidRDefault="00803961">
      <w:pPr>
        <w:pStyle w:val="Tekstprzypisudolnego"/>
        <w:rPr>
          <w:rFonts w:ascii="Arial" w:hAnsi="Arial" w:cs="Arial"/>
          <w:sz w:val="16"/>
          <w:szCs w:val="16"/>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W przypadku realizacji wsparcia w zakresie opieki wytchnieniowej w formie krótkookresowego pobytu obowiązek ten dotyczy analogicznie zwiększenia liczby miejsc opieki wytchnieniowej oraz liczby osób objętych wsparciem w tym zakresie.</w:t>
      </w:r>
    </w:p>
  </w:footnote>
  <w:footnote w:id="21">
    <w:p w14:paraId="5DA7BFEB" w14:textId="74D616B9" w:rsidR="00803961" w:rsidRPr="000545FC" w:rsidRDefault="00803961">
      <w:pPr>
        <w:pStyle w:val="Tekstprzypisudolnego"/>
        <w:rPr>
          <w:rFonts w:ascii="Arial" w:hAnsi="Arial" w:cs="Arial"/>
          <w:lang w:val="pl-PL"/>
        </w:rPr>
      </w:pPr>
      <w:r w:rsidRPr="00CE6173">
        <w:rPr>
          <w:rStyle w:val="Odwoanieprzypisudolnego"/>
          <w:rFonts w:ascii="Arial" w:hAnsi="Arial" w:cs="Arial"/>
          <w:sz w:val="16"/>
          <w:szCs w:val="16"/>
        </w:rPr>
        <w:footnoteRef/>
      </w:r>
      <w:r w:rsidRPr="00CE6173">
        <w:rPr>
          <w:rFonts w:ascii="Arial" w:hAnsi="Arial" w:cs="Arial"/>
          <w:sz w:val="16"/>
          <w:szCs w:val="16"/>
        </w:rPr>
        <w:t xml:space="preserve"> </w:t>
      </w:r>
      <w:r w:rsidRPr="00CE6173">
        <w:rPr>
          <w:rFonts w:ascii="Arial" w:hAnsi="Arial" w:cs="Arial"/>
          <w:sz w:val="16"/>
          <w:szCs w:val="16"/>
          <w:lang w:val="pl-PL"/>
        </w:rPr>
        <w:t>Gminnych lub powiatowych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803961" w:rsidRDefault="00803961"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362D4B18">
          <wp:simplePos x="0" y="0"/>
          <wp:positionH relativeFrom="column">
            <wp:posOffset>3880485</wp:posOffset>
          </wp:positionH>
          <wp:positionV relativeFrom="paragraph">
            <wp:posOffset>-316865</wp:posOffset>
          </wp:positionV>
          <wp:extent cx="1863960" cy="312023"/>
          <wp:effectExtent l="0" t="0" r="3175" b="0"/>
          <wp:wrapNone/>
          <wp:docPr id="1375992306"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803961" w:rsidRDefault="00803961"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278191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803961" w:rsidRDefault="00803961" w:rsidP="004A6805">
    <w:pPr>
      <w:spacing w:before="120" w:after="120" w:line="271" w:lineRule="auto"/>
      <w:rPr>
        <w:rFonts w:ascii="Open Sans" w:hAnsi="Open Sans" w:cs="Open Sans"/>
        <w:b/>
        <w:sz w:val="22"/>
        <w:szCs w:val="22"/>
      </w:rPr>
    </w:pPr>
  </w:p>
  <w:p w14:paraId="6925A14A" w14:textId="77777777" w:rsidR="00803961" w:rsidRDefault="00803961" w:rsidP="004A6805">
    <w:pPr>
      <w:spacing w:before="120" w:after="120" w:line="271" w:lineRule="auto"/>
      <w:rPr>
        <w:rFonts w:ascii="Open Sans" w:hAnsi="Open Sans" w:cs="Open Sans"/>
        <w:b/>
        <w:sz w:val="22"/>
        <w:szCs w:val="22"/>
      </w:rPr>
    </w:pPr>
  </w:p>
  <w:p w14:paraId="63A98EEA" w14:textId="77777777" w:rsidR="00803961" w:rsidRDefault="00803961" w:rsidP="004A6805">
    <w:pPr>
      <w:spacing w:before="120" w:after="120" w:line="271" w:lineRule="auto"/>
      <w:rPr>
        <w:rFonts w:ascii="Open Sans" w:hAnsi="Open Sans" w:cs="Open Sans"/>
        <w:b/>
        <w:sz w:val="22"/>
        <w:szCs w:val="22"/>
      </w:rPr>
    </w:pPr>
  </w:p>
  <w:p w14:paraId="7ADC8A96" w14:textId="4B01FD13" w:rsidR="00803961" w:rsidRDefault="00803961" w:rsidP="00AA22A1">
    <w:pPr>
      <w:tabs>
        <w:tab w:val="left" w:pos="3871"/>
      </w:tabs>
      <w:spacing w:before="120" w:after="120" w:line="271" w:lineRule="auto"/>
      <w:rPr>
        <w:rFonts w:ascii="Open Sans" w:hAnsi="Open Sans" w:cs="Open Sans"/>
        <w:b/>
        <w:sz w:val="22"/>
        <w:szCs w:val="22"/>
      </w:rPr>
    </w:pPr>
    <w:r>
      <w:rPr>
        <w:rFonts w:ascii="Open Sans" w:hAnsi="Open Sans" w:cs="Open Sans"/>
        <w:b/>
        <w:sz w:val="22"/>
        <w:szCs w:val="22"/>
      </w:rPr>
      <w:tab/>
    </w:r>
  </w:p>
  <w:p w14:paraId="79BD85B0" w14:textId="77777777" w:rsidR="00803961" w:rsidRDefault="00803961" w:rsidP="004A6805">
    <w:pPr>
      <w:spacing w:before="120" w:after="120" w:line="271" w:lineRule="auto"/>
      <w:rPr>
        <w:rFonts w:ascii="Open Sans" w:hAnsi="Open Sans" w:cs="Open Sans"/>
        <w:b/>
        <w:sz w:val="22"/>
        <w:szCs w:val="22"/>
      </w:rPr>
    </w:pPr>
  </w:p>
  <w:p w14:paraId="76BEB209" w14:textId="767B6E00" w:rsidR="00803961" w:rsidRDefault="009F57B4" w:rsidP="004A6805">
    <w:pPr>
      <w:tabs>
        <w:tab w:val="left" w:pos="6358"/>
      </w:tabs>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7837E09F">
              <wp:simplePos x="0" y="0"/>
              <wp:positionH relativeFrom="page">
                <wp:align>right</wp:align>
              </wp:positionH>
              <wp:positionV relativeFrom="paragraph">
                <wp:posOffset>175260</wp:posOffset>
              </wp:positionV>
              <wp:extent cx="7124700" cy="7058025"/>
              <wp:effectExtent l="0" t="0" r="0" b="9525"/>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26664" id="Prostokąt 7" o:spid="_x0000_s1026" style="position:absolute;margin-left:509.8pt;margin-top:13.8pt;width:561pt;height:555.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" fillcolor="#a6d4ff" stroked="f" strokeweight="1pt">
              <w10:wrap anchorx="page"/>
            </v:rect>
          </w:pict>
        </mc:Fallback>
      </mc:AlternateContent>
    </w:r>
    <w:r w:rsidR="00803961">
      <w:rPr>
        <w:rFonts w:ascii="Open Sans" w:hAnsi="Open Sans" w:cs="Open Sans"/>
        <w:b/>
        <w:sz w:val="22"/>
        <w:szCs w:val="22"/>
      </w:rPr>
      <w:tab/>
    </w:r>
    <w:r w:rsidR="00803961">
      <w:rPr>
        <w:rFonts w:ascii="Open Sans" w:hAnsi="Open Sans" w:cs="Open Sans"/>
        <w:b/>
        <w:sz w:val="22"/>
        <w:szCs w:val="22"/>
      </w:rPr>
      <w:softHyphen/>
    </w:r>
    <w:r w:rsidR="00803961">
      <w:rPr>
        <w:rFonts w:ascii="Open Sans" w:hAnsi="Open Sans" w:cs="Open Sans"/>
        <w:b/>
        <w:sz w:val="22"/>
        <w:szCs w:val="22"/>
      </w:rPr>
      <w:softHyphen/>
    </w:r>
    <w:r w:rsidR="00803961">
      <w:rPr>
        <w:rFonts w:ascii="Open Sans" w:hAnsi="Open Sans" w:cs="Open Sans"/>
        <w:b/>
        <w:sz w:val="22"/>
        <w:szCs w:val="22"/>
      </w:rPr>
      <w:softHyphen/>
    </w:r>
    <w:r w:rsidR="00803961">
      <w:rPr>
        <w:rFonts w:ascii="Open Sans" w:hAnsi="Open Sans" w:cs="Open Sans"/>
        <w:b/>
        <w:sz w:val="22"/>
        <w:szCs w:val="22"/>
      </w:rPr>
      <w:softHyphen/>
    </w:r>
  </w:p>
  <w:p w14:paraId="0CC10247" w14:textId="37529719" w:rsidR="00803961" w:rsidRDefault="00803961" w:rsidP="004A6805">
    <w:pPr>
      <w:spacing w:before="120" w:after="120" w:line="271" w:lineRule="auto"/>
      <w:rPr>
        <w:rFonts w:ascii="Open Sans" w:hAnsi="Open Sans" w:cs="Open Sans"/>
        <w:b/>
        <w:sz w:val="22"/>
        <w:szCs w:val="22"/>
      </w:rPr>
    </w:pPr>
  </w:p>
  <w:p w14:paraId="63810CC5" w14:textId="77777777" w:rsidR="00803961" w:rsidRDefault="00803961" w:rsidP="004A6805">
    <w:pPr>
      <w:spacing w:before="120" w:after="120" w:line="271" w:lineRule="auto"/>
      <w:rPr>
        <w:rFonts w:ascii="Open Sans" w:hAnsi="Open Sans" w:cs="Open Sans"/>
        <w:b/>
        <w:sz w:val="22"/>
        <w:szCs w:val="22"/>
      </w:rPr>
    </w:pPr>
  </w:p>
  <w:p w14:paraId="68D3DD7F" w14:textId="77777777" w:rsidR="00803961" w:rsidRDefault="00803961"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803961" w:rsidRDefault="00803961" w:rsidP="004A6805">
    <w:pPr>
      <w:spacing w:before="120" w:after="120" w:line="271" w:lineRule="auto"/>
      <w:jc w:val="right"/>
      <w:rPr>
        <w:rFonts w:ascii="Open Sans" w:hAnsi="Open Sans" w:cs="Open Sans"/>
        <w:b/>
        <w:sz w:val="22"/>
        <w:szCs w:val="22"/>
      </w:rPr>
    </w:pPr>
  </w:p>
  <w:p w14:paraId="0013B0E5"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803961" w:rsidRPr="0053577B"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C7E6A84" w:rsidR="00803961" w:rsidRPr="0053577B" w:rsidRDefault="00803961" w:rsidP="00AA22A1">
    <w:pPr>
      <w:tabs>
        <w:tab w:val="left" w:pos="6171"/>
      </w:tabs>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ab/>
    </w:r>
  </w:p>
  <w:p w14:paraId="110BDD5D" w14:textId="77777777" w:rsidR="00803961" w:rsidRDefault="00803961"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 w ramach</w:t>
    </w:r>
  </w:p>
  <w:p w14:paraId="0F37F974" w14:textId="20B38129" w:rsidR="00803961" w:rsidRPr="0053577B" w:rsidRDefault="00803961" w:rsidP="009F57B4">
    <w:pPr>
      <w:tabs>
        <w:tab w:val="right" w:pos="9070"/>
      </w:tabs>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r w:rsidR="009F57B4">
      <w:rPr>
        <w:rFonts w:ascii="Open Sans" w:hAnsi="Open Sans" w:cs="Open Sans"/>
        <w:color w:val="11306E"/>
        <w:sz w:val="22"/>
        <w:szCs w:val="22"/>
      </w:rPr>
      <w:tab/>
    </w:r>
  </w:p>
  <w:p w14:paraId="7790513C" w14:textId="12B11FE3" w:rsidR="00803961" w:rsidRPr="0053577B" w:rsidRDefault="00803961" w:rsidP="009F57B4">
    <w:pPr>
      <w:tabs>
        <w:tab w:val="left" w:pos="3628"/>
        <w:tab w:val="left" w:pos="5124"/>
        <w:tab w:val="left" w:pos="5355"/>
        <w:tab w:val="left" w:pos="6975"/>
      </w:tabs>
      <w:spacing w:before="120" w:after="120" w:line="271" w:lineRule="auto"/>
      <w:rPr>
        <w:rFonts w:ascii="Open Sans" w:hAnsi="Open Sans" w:cs="Open Sans"/>
        <w:color w:val="11306E"/>
        <w:sz w:val="22"/>
        <w:szCs w:val="22"/>
      </w:rPr>
    </w:pPr>
    <w:r>
      <w:rPr>
        <w:rFonts w:ascii="Open Sans" w:hAnsi="Open Sans" w:cs="Open Sans"/>
        <w:b/>
        <w:color w:val="11306E"/>
        <w:sz w:val="22"/>
        <w:szCs w:val="22"/>
      </w:rPr>
      <w:tab/>
    </w:r>
    <w:r>
      <w:rPr>
        <w:rFonts w:ascii="Open Sans" w:hAnsi="Open Sans" w:cs="Open Sans"/>
        <w:b/>
        <w:color w:val="11306E"/>
        <w:sz w:val="22"/>
        <w:szCs w:val="22"/>
      </w:rPr>
      <w:tab/>
    </w:r>
    <w:r>
      <w:rPr>
        <w:rFonts w:ascii="Open Sans" w:hAnsi="Open Sans" w:cs="Open Sans"/>
        <w:b/>
        <w:color w:val="11306E"/>
        <w:sz w:val="22"/>
        <w:szCs w:val="22"/>
      </w:rPr>
      <w:tab/>
    </w:r>
    <w:r w:rsidR="009F57B4">
      <w:rPr>
        <w:rFonts w:ascii="Open Sans" w:hAnsi="Open Sans" w:cs="Open Sans"/>
        <w:b/>
        <w:color w:val="11306E"/>
        <w:sz w:val="22"/>
        <w:szCs w:val="22"/>
      </w:rPr>
      <w:tab/>
    </w:r>
    <w:r w:rsidRPr="0053577B">
      <w:rPr>
        <w:rFonts w:ascii="Open Sans" w:hAnsi="Open Sans" w:cs="Open Sans"/>
        <w:b/>
        <w:color w:val="11306E"/>
        <w:sz w:val="22"/>
        <w:szCs w:val="22"/>
      </w:rPr>
      <w:br/>
    </w:r>
  </w:p>
  <w:p w14:paraId="768954AB" w14:textId="77777777" w:rsidR="00803961" w:rsidRPr="00522A73" w:rsidRDefault="00803961"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803961" w:rsidRPr="00522A73" w:rsidRDefault="00803961"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517CF4"/>
    <w:multiLevelType w:val="hybridMultilevel"/>
    <w:tmpl w:val="B44407D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F32EE502"/>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F340F6"/>
    <w:multiLevelType w:val="hybridMultilevel"/>
    <w:tmpl w:val="A64A1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0E470B"/>
    <w:multiLevelType w:val="hybridMultilevel"/>
    <w:tmpl w:val="51626BA2"/>
    <w:lvl w:ilvl="0" w:tplc="9C2CED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35632E"/>
    <w:multiLevelType w:val="hybridMultilevel"/>
    <w:tmpl w:val="530C6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6"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4" w15:restartNumberingAfterBreak="0">
    <w:nsid w:val="32F8043C"/>
    <w:multiLevelType w:val="hybridMultilevel"/>
    <w:tmpl w:val="31587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4182CBF"/>
    <w:multiLevelType w:val="hybridMultilevel"/>
    <w:tmpl w:val="32EA9AB6"/>
    <w:lvl w:ilvl="0" w:tplc="D85CD1AA">
      <w:start w:val="1"/>
      <w:numFmt w:val="decimal"/>
      <w:lvlText w:val="%1."/>
      <w:lvlJc w:val="left"/>
      <w:pPr>
        <w:ind w:left="720" w:hanging="360"/>
      </w:pPr>
      <w:rPr>
        <w:rFonts w:ascii="Arial" w:eastAsia="Calibri" w:hAnsi="Arial" w:cs="Arial"/>
      </w:rPr>
    </w:lvl>
    <w:lvl w:ilvl="1" w:tplc="F350F2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880496F"/>
    <w:multiLevelType w:val="hybridMultilevel"/>
    <w:tmpl w:val="5B2868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0997AE4"/>
    <w:multiLevelType w:val="hybridMultilevel"/>
    <w:tmpl w:val="31EA4F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17147A6"/>
    <w:multiLevelType w:val="multilevel"/>
    <w:tmpl w:val="2424F6CC"/>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ascii="Arial" w:hAnsi="Arial" w:cs="Arial"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222"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6"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D01DF4"/>
    <w:multiLevelType w:val="multilevel"/>
    <w:tmpl w:val="A4BA1172"/>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505827504">
    <w:abstractNumId w:val="2"/>
  </w:num>
  <w:num w:numId="2" w16cid:durableId="1453747532">
    <w:abstractNumId w:val="1"/>
  </w:num>
  <w:num w:numId="3" w16cid:durableId="224991380">
    <w:abstractNumId w:val="0"/>
  </w:num>
  <w:num w:numId="4" w16cid:durableId="546067634">
    <w:abstractNumId w:val="31"/>
  </w:num>
  <w:num w:numId="5" w16cid:durableId="1757943173">
    <w:abstractNumId w:val="14"/>
  </w:num>
  <w:num w:numId="6" w16cid:durableId="372657705">
    <w:abstractNumId w:val="71"/>
  </w:num>
  <w:num w:numId="7" w16cid:durableId="1832062253">
    <w:abstractNumId w:val="12"/>
  </w:num>
  <w:num w:numId="8" w16cid:durableId="790636855">
    <w:abstractNumId w:val="83"/>
  </w:num>
  <w:num w:numId="9" w16cid:durableId="1530755488">
    <w:abstractNumId w:val="63"/>
  </w:num>
  <w:num w:numId="10" w16cid:durableId="580453462">
    <w:abstractNumId w:val="60"/>
  </w:num>
  <w:num w:numId="11" w16cid:durableId="1120492325">
    <w:abstractNumId w:val="57"/>
  </w:num>
  <w:num w:numId="12" w16cid:durableId="1530338681">
    <w:abstractNumId w:val="98"/>
  </w:num>
  <w:num w:numId="13" w16cid:durableId="2140411525">
    <w:abstractNumId w:val="80"/>
  </w:num>
  <w:num w:numId="14" w16cid:durableId="1820880968">
    <w:abstractNumId w:val="42"/>
  </w:num>
  <w:num w:numId="15" w16cid:durableId="61755724">
    <w:abstractNumId w:val="61"/>
  </w:num>
  <w:num w:numId="16" w16cid:durableId="516238907">
    <w:abstractNumId w:val="88"/>
  </w:num>
  <w:num w:numId="17" w16cid:durableId="1314065268">
    <w:abstractNumId w:val="38"/>
  </w:num>
  <w:num w:numId="18" w16cid:durableId="456065102">
    <w:abstractNumId w:val="81"/>
  </w:num>
  <w:num w:numId="19" w16cid:durableId="1197815597">
    <w:abstractNumId w:val="97"/>
  </w:num>
  <w:num w:numId="20" w16cid:durableId="2038652038">
    <w:abstractNumId w:val="36"/>
  </w:num>
  <w:num w:numId="21" w16cid:durableId="2091080125">
    <w:abstractNumId w:val="34"/>
  </w:num>
  <w:num w:numId="22" w16cid:durableId="1956060369">
    <w:abstractNumId w:val="101"/>
    <w:lvlOverride w:ilvl="0">
      <w:startOverride w:val="1"/>
    </w:lvlOverride>
  </w:num>
  <w:num w:numId="23" w16cid:durableId="692656301">
    <w:abstractNumId w:val="70"/>
  </w:num>
  <w:num w:numId="24" w16cid:durableId="279381910">
    <w:abstractNumId w:val="100"/>
  </w:num>
  <w:num w:numId="25" w16cid:durableId="76249130">
    <w:abstractNumId w:val="90"/>
  </w:num>
  <w:num w:numId="26" w16cid:durableId="334655848">
    <w:abstractNumId w:val="21"/>
  </w:num>
  <w:num w:numId="27" w16cid:durableId="426970388">
    <w:abstractNumId w:val="87"/>
  </w:num>
  <w:num w:numId="28" w16cid:durableId="432438217">
    <w:abstractNumId w:val="40"/>
  </w:num>
  <w:num w:numId="29" w16cid:durableId="2054186963">
    <w:abstractNumId w:val="65"/>
  </w:num>
  <w:num w:numId="30" w16cid:durableId="141771443">
    <w:abstractNumId w:val="27"/>
  </w:num>
  <w:num w:numId="31" w16cid:durableId="1484273197">
    <w:abstractNumId w:val="47"/>
  </w:num>
  <w:num w:numId="32" w16cid:durableId="1332952408">
    <w:abstractNumId w:val="9"/>
  </w:num>
  <w:num w:numId="33" w16cid:durableId="1980258294">
    <w:abstractNumId w:val="39"/>
  </w:num>
  <w:num w:numId="34" w16cid:durableId="967201427">
    <w:abstractNumId w:val="37"/>
  </w:num>
  <w:num w:numId="35" w16cid:durableId="365721017">
    <w:abstractNumId w:val="95"/>
  </w:num>
  <w:num w:numId="36" w16cid:durableId="629285277">
    <w:abstractNumId w:val="76"/>
  </w:num>
  <w:num w:numId="37" w16cid:durableId="1877305480">
    <w:abstractNumId w:val="24"/>
  </w:num>
  <w:num w:numId="38" w16cid:durableId="1148328739">
    <w:abstractNumId w:val="45"/>
  </w:num>
  <w:num w:numId="39" w16cid:durableId="750352467">
    <w:abstractNumId w:val="73"/>
  </w:num>
  <w:num w:numId="40" w16cid:durableId="1659118464">
    <w:abstractNumId w:val="32"/>
  </w:num>
  <w:num w:numId="41" w16cid:durableId="68307146">
    <w:abstractNumId w:val="49"/>
  </w:num>
  <w:num w:numId="42" w16cid:durableId="557057640">
    <w:abstractNumId w:val="30"/>
  </w:num>
  <w:num w:numId="43" w16cid:durableId="2049718270">
    <w:abstractNumId w:val="66"/>
  </w:num>
  <w:num w:numId="44" w16cid:durableId="293103314">
    <w:abstractNumId w:val="78"/>
  </w:num>
  <w:num w:numId="45" w16cid:durableId="424427199">
    <w:abstractNumId w:val="15"/>
  </w:num>
  <w:num w:numId="46" w16cid:durableId="6692568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3398354">
    <w:abstractNumId w:val="84"/>
  </w:num>
  <w:num w:numId="48" w16cid:durableId="1051617466">
    <w:abstractNumId w:val="8"/>
  </w:num>
  <w:num w:numId="49" w16cid:durableId="2027097731">
    <w:abstractNumId w:val="22"/>
  </w:num>
  <w:num w:numId="50" w16cid:durableId="680815380">
    <w:abstractNumId w:val="41"/>
  </w:num>
  <w:num w:numId="51" w16cid:durableId="1732070391">
    <w:abstractNumId w:val="82"/>
  </w:num>
  <w:num w:numId="52" w16cid:durableId="24214369">
    <w:abstractNumId w:val="23"/>
  </w:num>
  <w:num w:numId="53" w16cid:durableId="1341393393">
    <w:abstractNumId w:val="96"/>
  </w:num>
  <w:num w:numId="54" w16cid:durableId="1877153614">
    <w:abstractNumId w:val="67"/>
  </w:num>
  <w:num w:numId="55" w16cid:durableId="985664294">
    <w:abstractNumId w:val="35"/>
  </w:num>
  <w:num w:numId="56" w16cid:durableId="1055811996">
    <w:abstractNumId w:val="48"/>
  </w:num>
  <w:num w:numId="57" w16cid:durableId="968557195">
    <w:abstractNumId w:val="17"/>
  </w:num>
  <w:num w:numId="58" w16cid:durableId="1168593011">
    <w:abstractNumId w:val="85"/>
  </w:num>
  <w:num w:numId="59" w16cid:durableId="1155754076">
    <w:abstractNumId w:val="99"/>
  </w:num>
  <w:num w:numId="60" w16cid:durableId="844519561">
    <w:abstractNumId w:val="68"/>
  </w:num>
  <w:num w:numId="61" w16cid:durableId="1747386438">
    <w:abstractNumId w:val="69"/>
  </w:num>
  <w:num w:numId="62" w16cid:durableId="1725566873">
    <w:abstractNumId w:val="9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3" w16cid:durableId="1776171671">
    <w:abstractNumId w:val="54"/>
  </w:num>
  <w:num w:numId="64" w16cid:durableId="105388059">
    <w:abstractNumId w:val="84"/>
    <w:lvlOverride w:ilvl="0">
      <w:startOverride w:val="1"/>
    </w:lvlOverride>
  </w:num>
  <w:num w:numId="65" w16cid:durableId="1785998090">
    <w:abstractNumId w:val="75"/>
  </w:num>
  <w:num w:numId="66" w16cid:durableId="98257283">
    <w:abstractNumId w:val="86"/>
  </w:num>
  <w:num w:numId="67" w16cid:durableId="2082867487">
    <w:abstractNumId w:val="77"/>
  </w:num>
  <w:num w:numId="68" w16cid:durableId="805389941">
    <w:abstractNumId w:val="52"/>
  </w:num>
  <w:num w:numId="69" w16cid:durableId="146366839">
    <w:abstractNumId w:val="79"/>
  </w:num>
  <w:num w:numId="70" w16cid:durableId="288702715">
    <w:abstractNumId w:val="43"/>
  </w:num>
  <w:num w:numId="71" w16cid:durableId="1239443223">
    <w:abstractNumId w:val="25"/>
  </w:num>
  <w:num w:numId="72" w16cid:durableId="1465662963">
    <w:abstractNumId w:val="89"/>
  </w:num>
  <w:num w:numId="73" w16cid:durableId="187912823">
    <w:abstractNumId w:val="93"/>
  </w:num>
  <w:num w:numId="74" w16cid:durableId="1993362698">
    <w:abstractNumId w:val="13"/>
  </w:num>
  <w:num w:numId="75" w16cid:durableId="700202788">
    <w:abstractNumId w:val="94"/>
  </w:num>
  <w:num w:numId="76" w16cid:durableId="488400186">
    <w:abstractNumId w:val="55"/>
  </w:num>
  <w:num w:numId="77" w16cid:durableId="1850825191">
    <w:abstractNumId w:val="59"/>
  </w:num>
  <w:num w:numId="78" w16cid:durableId="1836337045">
    <w:abstractNumId w:val="77"/>
    <w:lvlOverride w:ilvl="0">
      <w:startOverride w:val="4"/>
    </w:lvlOverride>
    <w:lvlOverride w:ilvl="1">
      <w:startOverride w:val="8"/>
    </w:lvlOverride>
    <w:lvlOverride w:ilvl="2">
      <w:startOverride w:val="2"/>
    </w:lvlOverride>
    <w:lvlOverride w:ilvl="3">
      <w:startOverride w:val="1"/>
    </w:lvlOverride>
  </w:num>
  <w:num w:numId="79" w16cid:durableId="709569949">
    <w:abstractNumId w:val="33"/>
  </w:num>
  <w:num w:numId="80" w16cid:durableId="219487398">
    <w:abstractNumId w:val="51"/>
  </w:num>
  <w:num w:numId="81" w16cid:durableId="1188444387">
    <w:abstractNumId w:val="19"/>
  </w:num>
  <w:num w:numId="82" w16cid:durableId="1556308197">
    <w:abstractNumId w:val="53"/>
  </w:num>
  <w:num w:numId="83" w16cid:durableId="990136866">
    <w:abstractNumId w:val="92"/>
  </w:num>
  <w:num w:numId="84" w16cid:durableId="1912497384">
    <w:abstractNumId w:val="28"/>
  </w:num>
  <w:num w:numId="85" w16cid:durableId="470903353">
    <w:abstractNumId w:val="62"/>
  </w:num>
  <w:num w:numId="86" w16cid:durableId="522287009">
    <w:abstractNumId w:val="72"/>
  </w:num>
  <w:num w:numId="87" w16cid:durableId="857500701">
    <w:abstractNumId w:val="64"/>
  </w:num>
  <w:num w:numId="88" w16cid:durableId="1500538060">
    <w:abstractNumId w:val="91"/>
  </w:num>
  <w:num w:numId="89" w16cid:durableId="2120947835">
    <w:abstractNumId w:val="11"/>
  </w:num>
  <w:num w:numId="90" w16cid:durableId="411202824">
    <w:abstractNumId w:val="20"/>
  </w:num>
  <w:num w:numId="91" w16cid:durableId="1403480389">
    <w:abstractNumId w:val="74"/>
  </w:num>
  <w:num w:numId="92" w16cid:durableId="804666483">
    <w:abstractNumId w:val="50"/>
  </w:num>
  <w:num w:numId="93" w16cid:durableId="171988945">
    <w:abstractNumId w:val="29"/>
  </w:num>
  <w:num w:numId="94" w16cid:durableId="208953600">
    <w:abstractNumId w:val="10"/>
  </w:num>
  <w:num w:numId="95" w16cid:durableId="1166049048">
    <w:abstractNumId w:val="58"/>
  </w:num>
  <w:num w:numId="96" w16cid:durableId="478497955">
    <w:abstractNumId w:val="10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18115177">
    <w:abstractNumId w:val="46"/>
  </w:num>
  <w:num w:numId="98" w16cid:durableId="1855193875">
    <w:abstractNumId w:val="16"/>
  </w:num>
  <w:num w:numId="99" w16cid:durableId="509639856">
    <w:abstractNumId w:val="44"/>
  </w:num>
  <w:num w:numId="100" w16cid:durableId="379717809">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7BD"/>
    <w:rsid w:val="0000082C"/>
    <w:rsid w:val="00000925"/>
    <w:rsid w:val="00000A20"/>
    <w:rsid w:val="00000A3E"/>
    <w:rsid w:val="00000B95"/>
    <w:rsid w:val="00000DF4"/>
    <w:rsid w:val="000012C4"/>
    <w:rsid w:val="00001340"/>
    <w:rsid w:val="000014E5"/>
    <w:rsid w:val="0000154B"/>
    <w:rsid w:val="000015D4"/>
    <w:rsid w:val="0000184A"/>
    <w:rsid w:val="00001BC5"/>
    <w:rsid w:val="000028B0"/>
    <w:rsid w:val="00002E8C"/>
    <w:rsid w:val="0000334D"/>
    <w:rsid w:val="0000357C"/>
    <w:rsid w:val="000039C6"/>
    <w:rsid w:val="00003B4A"/>
    <w:rsid w:val="00003FAE"/>
    <w:rsid w:val="000040A8"/>
    <w:rsid w:val="000040C6"/>
    <w:rsid w:val="0000486A"/>
    <w:rsid w:val="00004C1D"/>
    <w:rsid w:val="00004FC4"/>
    <w:rsid w:val="000050AB"/>
    <w:rsid w:val="000051DC"/>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4FEA"/>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A7E"/>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35A"/>
    <w:rsid w:val="0002655E"/>
    <w:rsid w:val="00026804"/>
    <w:rsid w:val="00026A09"/>
    <w:rsid w:val="0002705F"/>
    <w:rsid w:val="0002748F"/>
    <w:rsid w:val="0002794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9A"/>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2D10"/>
    <w:rsid w:val="000531F0"/>
    <w:rsid w:val="000531F7"/>
    <w:rsid w:val="0005343E"/>
    <w:rsid w:val="00053637"/>
    <w:rsid w:val="00053AFC"/>
    <w:rsid w:val="00053DD0"/>
    <w:rsid w:val="00053DD5"/>
    <w:rsid w:val="00053E54"/>
    <w:rsid w:val="00054037"/>
    <w:rsid w:val="000545FC"/>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336"/>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6F4"/>
    <w:rsid w:val="00070847"/>
    <w:rsid w:val="00070A2B"/>
    <w:rsid w:val="00070EC7"/>
    <w:rsid w:val="00071282"/>
    <w:rsid w:val="000713F7"/>
    <w:rsid w:val="0007182D"/>
    <w:rsid w:val="00071DF4"/>
    <w:rsid w:val="00071E59"/>
    <w:rsid w:val="0007204C"/>
    <w:rsid w:val="0007215E"/>
    <w:rsid w:val="00072AB8"/>
    <w:rsid w:val="00072BA9"/>
    <w:rsid w:val="00072C26"/>
    <w:rsid w:val="00072E22"/>
    <w:rsid w:val="000737F3"/>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59F"/>
    <w:rsid w:val="000806BB"/>
    <w:rsid w:val="00080BC0"/>
    <w:rsid w:val="00081233"/>
    <w:rsid w:val="00081540"/>
    <w:rsid w:val="00081730"/>
    <w:rsid w:val="0008188C"/>
    <w:rsid w:val="000819D3"/>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5183"/>
    <w:rsid w:val="000851E6"/>
    <w:rsid w:val="00085BE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81C"/>
    <w:rsid w:val="00090995"/>
    <w:rsid w:val="0009104F"/>
    <w:rsid w:val="00091068"/>
    <w:rsid w:val="000910FE"/>
    <w:rsid w:val="00091451"/>
    <w:rsid w:val="00091EF6"/>
    <w:rsid w:val="00091F02"/>
    <w:rsid w:val="00091FA8"/>
    <w:rsid w:val="00092355"/>
    <w:rsid w:val="00092966"/>
    <w:rsid w:val="00092F38"/>
    <w:rsid w:val="0009302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B1"/>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2AB8"/>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7AC"/>
    <w:rsid w:val="000B68AD"/>
    <w:rsid w:val="000B6F2B"/>
    <w:rsid w:val="000B70BF"/>
    <w:rsid w:val="000B72F6"/>
    <w:rsid w:val="000C0034"/>
    <w:rsid w:val="000C08BA"/>
    <w:rsid w:val="000C1259"/>
    <w:rsid w:val="000C1526"/>
    <w:rsid w:val="000C1DC5"/>
    <w:rsid w:val="000C1E53"/>
    <w:rsid w:val="000C1EA8"/>
    <w:rsid w:val="000C1F42"/>
    <w:rsid w:val="000C2284"/>
    <w:rsid w:val="000C2AB3"/>
    <w:rsid w:val="000C3BF8"/>
    <w:rsid w:val="000C3F88"/>
    <w:rsid w:val="000C4680"/>
    <w:rsid w:val="000C47DD"/>
    <w:rsid w:val="000C495D"/>
    <w:rsid w:val="000C4965"/>
    <w:rsid w:val="000C4A7F"/>
    <w:rsid w:val="000C4AC1"/>
    <w:rsid w:val="000C4BE2"/>
    <w:rsid w:val="000C4DCD"/>
    <w:rsid w:val="000C4ED3"/>
    <w:rsid w:val="000C5197"/>
    <w:rsid w:val="000C54EE"/>
    <w:rsid w:val="000C60EB"/>
    <w:rsid w:val="000C6A95"/>
    <w:rsid w:val="000C6F99"/>
    <w:rsid w:val="000C79C0"/>
    <w:rsid w:val="000D0063"/>
    <w:rsid w:val="000D054B"/>
    <w:rsid w:val="000D14FC"/>
    <w:rsid w:val="000D19DC"/>
    <w:rsid w:val="000D1BD0"/>
    <w:rsid w:val="000D1CE0"/>
    <w:rsid w:val="000D26A0"/>
    <w:rsid w:val="000D2865"/>
    <w:rsid w:val="000D29D6"/>
    <w:rsid w:val="000D3720"/>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0C6"/>
    <w:rsid w:val="000E0128"/>
    <w:rsid w:val="000E0950"/>
    <w:rsid w:val="000E0D1B"/>
    <w:rsid w:val="000E1019"/>
    <w:rsid w:val="000E1685"/>
    <w:rsid w:val="000E180F"/>
    <w:rsid w:val="000E182E"/>
    <w:rsid w:val="000E1B05"/>
    <w:rsid w:val="000E1B99"/>
    <w:rsid w:val="000E1CE0"/>
    <w:rsid w:val="000E1E30"/>
    <w:rsid w:val="000E1FC7"/>
    <w:rsid w:val="000E2007"/>
    <w:rsid w:val="000E22FD"/>
    <w:rsid w:val="000E2532"/>
    <w:rsid w:val="000E25BC"/>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2DA"/>
    <w:rsid w:val="000F090C"/>
    <w:rsid w:val="000F0982"/>
    <w:rsid w:val="000F0B04"/>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34"/>
    <w:rsid w:val="000F7F5C"/>
    <w:rsid w:val="001005AE"/>
    <w:rsid w:val="00100E92"/>
    <w:rsid w:val="0010106E"/>
    <w:rsid w:val="001010FE"/>
    <w:rsid w:val="001012FF"/>
    <w:rsid w:val="001013E0"/>
    <w:rsid w:val="001013E5"/>
    <w:rsid w:val="001013F3"/>
    <w:rsid w:val="001018A1"/>
    <w:rsid w:val="00101B33"/>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082"/>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B49"/>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AD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338"/>
    <w:rsid w:val="001416B5"/>
    <w:rsid w:val="00141C75"/>
    <w:rsid w:val="00142307"/>
    <w:rsid w:val="0014289E"/>
    <w:rsid w:val="001429F4"/>
    <w:rsid w:val="00142C14"/>
    <w:rsid w:val="00142C1B"/>
    <w:rsid w:val="00142FC4"/>
    <w:rsid w:val="001433D7"/>
    <w:rsid w:val="0014362B"/>
    <w:rsid w:val="0014395F"/>
    <w:rsid w:val="00143CE5"/>
    <w:rsid w:val="00143D74"/>
    <w:rsid w:val="00144779"/>
    <w:rsid w:val="00144A8B"/>
    <w:rsid w:val="001450B2"/>
    <w:rsid w:val="00145125"/>
    <w:rsid w:val="001458D2"/>
    <w:rsid w:val="00145915"/>
    <w:rsid w:val="00145C76"/>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4163"/>
    <w:rsid w:val="00154A74"/>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57EE3"/>
    <w:rsid w:val="001601C0"/>
    <w:rsid w:val="00160681"/>
    <w:rsid w:val="00160831"/>
    <w:rsid w:val="00160D05"/>
    <w:rsid w:val="00160E69"/>
    <w:rsid w:val="00161449"/>
    <w:rsid w:val="0016187F"/>
    <w:rsid w:val="00161905"/>
    <w:rsid w:val="00162931"/>
    <w:rsid w:val="00163235"/>
    <w:rsid w:val="0016367F"/>
    <w:rsid w:val="00163CCA"/>
    <w:rsid w:val="00163D4F"/>
    <w:rsid w:val="00164070"/>
    <w:rsid w:val="001640C0"/>
    <w:rsid w:val="001642CE"/>
    <w:rsid w:val="00164791"/>
    <w:rsid w:val="00164B17"/>
    <w:rsid w:val="00165073"/>
    <w:rsid w:val="001659B2"/>
    <w:rsid w:val="00165A40"/>
    <w:rsid w:val="00165E06"/>
    <w:rsid w:val="0016607D"/>
    <w:rsid w:val="001665AA"/>
    <w:rsid w:val="00166A45"/>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3F4"/>
    <w:rsid w:val="001924BF"/>
    <w:rsid w:val="0019273C"/>
    <w:rsid w:val="0019285C"/>
    <w:rsid w:val="0019290D"/>
    <w:rsid w:val="00192948"/>
    <w:rsid w:val="00192B8A"/>
    <w:rsid w:val="00192DFE"/>
    <w:rsid w:val="00193167"/>
    <w:rsid w:val="001933D6"/>
    <w:rsid w:val="00193751"/>
    <w:rsid w:val="001937C9"/>
    <w:rsid w:val="00193AF8"/>
    <w:rsid w:val="00193C7F"/>
    <w:rsid w:val="00193C9A"/>
    <w:rsid w:val="00193DA3"/>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5B9"/>
    <w:rsid w:val="001B25DA"/>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81"/>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16"/>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DA2"/>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0F3C"/>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BA4"/>
    <w:rsid w:val="001E6D6C"/>
    <w:rsid w:val="001E6DAC"/>
    <w:rsid w:val="001E6DC3"/>
    <w:rsid w:val="001E7010"/>
    <w:rsid w:val="001E70C2"/>
    <w:rsid w:val="001E7822"/>
    <w:rsid w:val="001E7987"/>
    <w:rsid w:val="001E7A7D"/>
    <w:rsid w:val="001E7BF1"/>
    <w:rsid w:val="001E7D5F"/>
    <w:rsid w:val="001F00D2"/>
    <w:rsid w:val="001F0560"/>
    <w:rsid w:val="001F057D"/>
    <w:rsid w:val="001F0602"/>
    <w:rsid w:val="001F06D7"/>
    <w:rsid w:val="001F078C"/>
    <w:rsid w:val="001F0923"/>
    <w:rsid w:val="001F1660"/>
    <w:rsid w:val="001F1A2D"/>
    <w:rsid w:val="001F1A55"/>
    <w:rsid w:val="001F1D1D"/>
    <w:rsid w:val="001F20A1"/>
    <w:rsid w:val="001F2C82"/>
    <w:rsid w:val="001F2DBC"/>
    <w:rsid w:val="001F2DF8"/>
    <w:rsid w:val="001F2E13"/>
    <w:rsid w:val="001F30E7"/>
    <w:rsid w:val="001F3529"/>
    <w:rsid w:val="001F3705"/>
    <w:rsid w:val="001F3773"/>
    <w:rsid w:val="001F3CD3"/>
    <w:rsid w:val="001F3FC5"/>
    <w:rsid w:val="001F464A"/>
    <w:rsid w:val="001F494C"/>
    <w:rsid w:val="001F4CB6"/>
    <w:rsid w:val="001F501B"/>
    <w:rsid w:val="001F504C"/>
    <w:rsid w:val="001F526C"/>
    <w:rsid w:val="001F53DF"/>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2E9A"/>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07E3C"/>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673"/>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301"/>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0F"/>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012"/>
    <w:rsid w:val="002602C8"/>
    <w:rsid w:val="00260C5F"/>
    <w:rsid w:val="00260EBB"/>
    <w:rsid w:val="002615AC"/>
    <w:rsid w:val="00261CB8"/>
    <w:rsid w:val="002622B7"/>
    <w:rsid w:val="00262468"/>
    <w:rsid w:val="00262509"/>
    <w:rsid w:val="002626CC"/>
    <w:rsid w:val="002626E6"/>
    <w:rsid w:val="002628EB"/>
    <w:rsid w:val="0026298C"/>
    <w:rsid w:val="00262A4A"/>
    <w:rsid w:val="00262B40"/>
    <w:rsid w:val="00263196"/>
    <w:rsid w:val="002632C6"/>
    <w:rsid w:val="00263342"/>
    <w:rsid w:val="00263575"/>
    <w:rsid w:val="002636D8"/>
    <w:rsid w:val="00263A63"/>
    <w:rsid w:val="00263AEB"/>
    <w:rsid w:val="00263DD2"/>
    <w:rsid w:val="00263FCF"/>
    <w:rsid w:val="00263FD5"/>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BFA"/>
    <w:rsid w:val="00266D48"/>
    <w:rsid w:val="00267065"/>
    <w:rsid w:val="00267234"/>
    <w:rsid w:val="00267A00"/>
    <w:rsid w:val="00267A5A"/>
    <w:rsid w:val="00267D63"/>
    <w:rsid w:val="00267F08"/>
    <w:rsid w:val="00270047"/>
    <w:rsid w:val="0027019D"/>
    <w:rsid w:val="002703B2"/>
    <w:rsid w:val="00270716"/>
    <w:rsid w:val="00270BB2"/>
    <w:rsid w:val="00270EBC"/>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660"/>
    <w:rsid w:val="0027779B"/>
    <w:rsid w:val="00277809"/>
    <w:rsid w:val="0028005A"/>
    <w:rsid w:val="002808AA"/>
    <w:rsid w:val="00280904"/>
    <w:rsid w:val="00280A03"/>
    <w:rsid w:val="00280D90"/>
    <w:rsid w:val="00280FA7"/>
    <w:rsid w:val="00281339"/>
    <w:rsid w:val="002814C6"/>
    <w:rsid w:val="002815B3"/>
    <w:rsid w:val="0028164B"/>
    <w:rsid w:val="00281B32"/>
    <w:rsid w:val="00281CA0"/>
    <w:rsid w:val="002824CA"/>
    <w:rsid w:val="00282771"/>
    <w:rsid w:val="00282888"/>
    <w:rsid w:val="00283436"/>
    <w:rsid w:val="00283B0D"/>
    <w:rsid w:val="00283B41"/>
    <w:rsid w:val="00283CEC"/>
    <w:rsid w:val="00283D8E"/>
    <w:rsid w:val="00283DFE"/>
    <w:rsid w:val="00284529"/>
    <w:rsid w:val="00284723"/>
    <w:rsid w:val="002849F5"/>
    <w:rsid w:val="002850EF"/>
    <w:rsid w:val="002855FE"/>
    <w:rsid w:val="00285681"/>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88F"/>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4CCD"/>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06E"/>
    <w:rsid w:val="002B38B8"/>
    <w:rsid w:val="002B3960"/>
    <w:rsid w:val="002B3A71"/>
    <w:rsid w:val="002B4124"/>
    <w:rsid w:val="002B4229"/>
    <w:rsid w:val="002B43AB"/>
    <w:rsid w:val="002B44DF"/>
    <w:rsid w:val="002B4551"/>
    <w:rsid w:val="002B4B4C"/>
    <w:rsid w:val="002B4BE5"/>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197"/>
    <w:rsid w:val="002C0319"/>
    <w:rsid w:val="002C0B2B"/>
    <w:rsid w:val="002C0B76"/>
    <w:rsid w:val="002C171C"/>
    <w:rsid w:val="002C18FC"/>
    <w:rsid w:val="002C22E7"/>
    <w:rsid w:val="002C23C0"/>
    <w:rsid w:val="002C2A05"/>
    <w:rsid w:val="002C3C3B"/>
    <w:rsid w:val="002C3E48"/>
    <w:rsid w:val="002C3E5D"/>
    <w:rsid w:val="002C4079"/>
    <w:rsid w:val="002C4295"/>
    <w:rsid w:val="002C432F"/>
    <w:rsid w:val="002C4A51"/>
    <w:rsid w:val="002C4FE2"/>
    <w:rsid w:val="002C56C3"/>
    <w:rsid w:val="002C5834"/>
    <w:rsid w:val="002C5A31"/>
    <w:rsid w:val="002C5A65"/>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747"/>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8A0"/>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4ED"/>
    <w:rsid w:val="002E47B1"/>
    <w:rsid w:val="002E47ED"/>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C6F"/>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B41"/>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79E"/>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676"/>
    <w:rsid w:val="003078AD"/>
    <w:rsid w:val="00307A27"/>
    <w:rsid w:val="00307C78"/>
    <w:rsid w:val="00307C7D"/>
    <w:rsid w:val="00307E75"/>
    <w:rsid w:val="00307FE7"/>
    <w:rsid w:val="00310044"/>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2E72"/>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7F4"/>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4FA"/>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8C3"/>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406"/>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3DB8"/>
    <w:rsid w:val="00383ED2"/>
    <w:rsid w:val="003841C7"/>
    <w:rsid w:val="003842BC"/>
    <w:rsid w:val="00384382"/>
    <w:rsid w:val="003845F7"/>
    <w:rsid w:val="003846AB"/>
    <w:rsid w:val="00384740"/>
    <w:rsid w:val="00384D3B"/>
    <w:rsid w:val="00384E5B"/>
    <w:rsid w:val="00384EF8"/>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6A"/>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6FB4"/>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72F"/>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53E"/>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21D"/>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1E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35"/>
    <w:rsid w:val="003D57AD"/>
    <w:rsid w:val="003D594F"/>
    <w:rsid w:val="003D595B"/>
    <w:rsid w:val="003D5C5F"/>
    <w:rsid w:val="003D5E59"/>
    <w:rsid w:val="003D5FF1"/>
    <w:rsid w:val="003D6BD6"/>
    <w:rsid w:val="003D6E77"/>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96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4F55"/>
    <w:rsid w:val="004052BF"/>
    <w:rsid w:val="0040539B"/>
    <w:rsid w:val="00405609"/>
    <w:rsid w:val="0040560A"/>
    <w:rsid w:val="0040564E"/>
    <w:rsid w:val="0040575A"/>
    <w:rsid w:val="004058B3"/>
    <w:rsid w:val="00405953"/>
    <w:rsid w:val="0040598B"/>
    <w:rsid w:val="00405AEA"/>
    <w:rsid w:val="00405B48"/>
    <w:rsid w:val="00405CC5"/>
    <w:rsid w:val="00406120"/>
    <w:rsid w:val="004061FB"/>
    <w:rsid w:val="00406A57"/>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5A4"/>
    <w:rsid w:val="0042296A"/>
    <w:rsid w:val="00422EB7"/>
    <w:rsid w:val="004239FE"/>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3A3"/>
    <w:rsid w:val="004354E2"/>
    <w:rsid w:val="0043567B"/>
    <w:rsid w:val="00435D57"/>
    <w:rsid w:val="00435E0E"/>
    <w:rsid w:val="004362DA"/>
    <w:rsid w:val="004365AA"/>
    <w:rsid w:val="0043666D"/>
    <w:rsid w:val="00436A76"/>
    <w:rsid w:val="00436B07"/>
    <w:rsid w:val="00436B45"/>
    <w:rsid w:val="00436C6C"/>
    <w:rsid w:val="00436C8A"/>
    <w:rsid w:val="00437BB2"/>
    <w:rsid w:val="00437BF4"/>
    <w:rsid w:val="00437D22"/>
    <w:rsid w:val="004402E3"/>
    <w:rsid w:val="00440F50"/>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306"/>
    <w:rsid w:val="004456C8"/>
    <w:rsid w:val="0044573B"/>
    <w:rsid w:val="00445747"/>
    <w:rsid w:val="00445758"/>
    <w:rsid w:val="0044579C"/>
    <w:rsid w:val="004460B1"/>
    <w:rsid w:val="0044624F"/>
    <w:rsid w:val="004463E1"/>
    <w:rsid w:val="0044678A"/>
    <w:rsid w:val="00446B52"/>
    <w:rsid w:val="00446B5E"/>
    <w:rsid w:val="00446C69"/>
    <w:rsid w:val="004476DF"/>
    <w:rsid w:val="00447AD7"/>
    <w:rsid w:val="00447B62"/>
    <w:rsid w:val="00447C48"/>
    <w:rsid w:val="00447F4D"/>
    <w:rsid w:val="00450495"/>
    <w:rsid w:val="00450794"/>
    <w:rsid w:val="0045091D"/>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6C3"/>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5FBD"/>
    <w:rsid w:val="0046699E"/>
    <w:rsid w:val="0046720E"/>
    <w:rsid w:val="00467735"/>
    <w:rsid w:val="0046778D"/>
    <w:rsid w:val="004701CB"/>
    <w:rsid w:val="004702E9"/>
    <w:rsid w:val="00470506"/>
    <w:rsid w:val="00470ECF"/>
    <w:rsid w:val="0047100D"/>
    <w:rsid w:val="004711C8"/>
    <w:rsid w:val="004718EF"/>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65E6"/>
    <w:rsid w:val="0047717D"/>
    <w:rsid w:val="004774A3"/>
    <w:rsid w:val="0047765B"/>
    <w:rsid w:val="0048009A"/>
    <w:rsid w:val="0048010A"/>
    <w:rsid w:val="004801F5"/>
    <w:rsid w:val="00480DD3"/>
    <w:rsid w:val="00481128"/>
    <w:rsid w:val="004812EE"/>
    <w:rsid w:val="004815CF"/>
    <w:rsid w:val="004817C2"/>
    <w:rsid w:val="00481893"/>
    <w:rsid w:val="00481998"/>
    <w:rsid w:val="00481B57"/>
    <w:rsid w:val="00481BFC"/>
    <w:rsid w:val="00481F69"/>
    <w:rsid w:val="004820E1"/>
    <w:rsid w:val="0048247E"/>
    <w:rsid w:val="004825A7"/>
    <w:rsid w:val="00482CC0"/>
    <w:rsid w:val="00482E50"/>
    <w:rsid w:val="00483548"/>
    <w:rsid w:val="00483629"/>
    <w:rsid w:val="00483909"/>
    <w:rsid w:val="00483971"/>
    <w:rsid w:val="004847E5"/>
    <w:rsid w:val="00484A97"/>
    <w:rsid w:val="00484FC2"/>
    <w:rsid w:val="00485C5E"/>
    <w:rsid w:val="00485D36"/>
    <w:rsid w:val="00485FDF"/>
    <w:rsid w:val="0048640A"/>
    <w:rsid w:val="00486454"/>
    <w:rsid w:val="0048646F"/>
    <w:rsid w:val="004868F3"/>
    <w:rsid w:val="00487498"/>
    <w:rsid w:val="0048759D"/>
    <w:rsid w:val="004877F7"/>
    <w:rsid w:val="0048784B"/>
    <w:rsid w:val="00487A84"/>
    <w:rsid w:val="00487C5B"/>
    <w:rsid w:val="00490059"/>
    <w:rsid w:val="004901B7"/>
    <w:rsid w:val="004902E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65C"/>
    <w:rsid w:val="004A6673"/>
    <w:rsid w:val="004A6805"/>
    <w:rsid w:val="004A6CA9"/>
    <w:rsid w:val="004A7037"/>
    <w:rsid w:val="004A7060"/>
    <w:rsid w:val="004A7309"/>
    <w:rsid w:val="004A73ED"/>
    <w:rsid w:val="004A7447"/>
    <w:rsid w:val="004A7693"/>
    <w:rsid w:val="004B0FF5"/>
    <w:rsid w:val="004B1155"/>
    <w:rsid w:val="004B1212"/>
    <w:rsid w:val="004B131A"/>
    <w:rsid w:val="004B14AE"/>
    <w:rsid w:val="004B1776"/>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2A"/>
    <w:rsid w:val="004D106F"/>
    <w:rsid w:val="004D11EA"/>
    <w:rsid w:val="004D12CB"/>
    <w:rsid w:val="004D19A8"/>
    <w:rsid w:val="004D19D3"/>
    <w:rsid w:val="004D22E2"/>
    <w:rsid w:val="004D23B4"/>
    <w:rsid w:val="004D23E9"/>
    <w:rsid w:val="004D2625"/>
    <w:rsid w:val="004D2637"/>
    <w:rsid w:val="004D26D1"/>
    <w:rsid w:val="004D284E"/>
    <w:rsid w:val="004D3E8A"/>
    <w:rsid w:val="004D3EF4"/>
    <w:rsid w:val="004D4520"/>
    <w:rsid w:val="004D48DE"/>
    <w:rsid w:val="004D4A3B"/>
    <w:rsid w:val="004D4A87"/>
    <w:rsid w:val="004D50B0"/>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ED9"/>
    <w:rsid w:val="004E5FA7"/>
    <w:rsid w:val="004E695D"/>
    <w:rsid w:val="004E6CD7"/>
    <w:rsid w:val="004E710D"/>
    <w:rsid w:val="004E72EA"/>
    <w:rsid w:val="004E7372"/>
    <w:rsid w:val="004E7415"/>
    <w:rsid w:val="004E75AD"/>
    <w:rsid w:val="004E75E7"/>
    <w:rsid w:val="004E7B93"/>
    <w:rsid w:val="004E7B96"/>
    <w:rsid w:val="004E7C27"/>
    <w:rsid w:val="004E7F8D"/>
    <w:rsid w:val="004E7FB1"/>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636"/>
    <w:rsid w:val="004F4794"/>
    <w:rsid w:val="004F47EE"/>
    <w:rsid w:val="004F4C6C"/>
    <w:rsid w:val="004F4C80"/>
    <w:rsid w:val="004F4ED0"/>
    <w:rsid w:val="004F4F44"/>
    <w:rsid w:val="004F4F82"/>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23"/>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DAA"/>
    <w:rsid w:val="00505FED"/>
    <w:rsid w:val="005061AE"/>
    <w:rsid w:val="0050636F"/>
    <w:rsid w:val="00506389"/>
    <w:rsid w:val="005069A8"/>
    <w:rsid w:val="00506BF5"/>
    <w:rsid w:val="00506CFF"/>
    <w:rsid w:val="00507DE6"/>
    <w:rsid w:val="0051003E"/>
    <w:rsid w:val="00510354"/>
    <w:rsid w:val="005106FB"/>
    <w:rsid w:val="005109AA"/>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25E"/>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0D4C"/>
    <w:rsid w:val="0053143E"/>
    <w:rsid w:val="00531A6A"/>
    <w:rsid w:val="00531C55"/>
    <w:rsid w:val="00532934"/>
    <w:rsid w:val="00532A61"/>
    <w:rsid w:val="0053304C"/>
    <w:rsid w:val="005331CC"/>
    <w:rsid w:val="005332A6"/>
    <w:rsid w:val="00533AAA"/>
    <w:rsid w:val="00533C5B"/>
    <w:rsid w:val="00533C61"/>
    <w:rsid w:val="00533D7A"/>
    <w:rsid w:val="00533E5E"/>
    <w:rsid w:val="00534517"/>
    <w:rsid w:val="00534ACD"/>
    <w:rsid w:val="00534F1F"/>
    <w:rsid w:val="0053501B"/>
    <w:rsid w:val="005350D0"/>
    <w:rsid w:val="005351DF"/>
    <w:rsid w:val="00535FB2"/>
    <w:rsid w:val="00536120"/>
    <w:rsid w:val="005366DB"/>
    <w:rsid w:val="00536C8E"/>
    <w:rsid w:val="00537053"/>
    <w:rsid w:val="00537B7E"/>
    <w:rsid w:val="00537CE6"/>
    <w:rsid w:val="00537E30"/>
    <w:rsid w:val="0054020D"/>
    <w:rsid w:val="00540916"/>
    <w:rsid w:val="00540E5D"/>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D8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372"/>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698"/>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6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2F9"/>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8CC"/>
    <w:rsid w:val="00592AAB"/>
    <w:rsid w:val="00593420"/>
    <w:rsid w:val="00593CEE"/>
    <w:rsid w:val="00593E01"/>
    <w:rsid w:val="00594106"/>
    <w:rsid w:val="0059421D"/>
    <w:rsid w:val="0059445E"/>
    <w:rsid w:val="00594527"/>
    <w:rsid w:val="005949FF"/>
    <w:rsid w:val="00594B43"/>
    <w:rsid w:val="005954FB"/>
    <w:rsid w:val="0059559E"/>
    <w:rsid w:val="00595779"/>
    <w:rsid w:val="00595BC6"/>
    <w:rsid w:val="00595F71"/>
    <w:rsid w:val="0059641D"/>
    <w:rsid w:val="005967A7"/>
    <w:rsid w:val="00596BEF"/>
    <w:rsid w:val="00597193"/>
    <w:rsid w:val="0059752D"/>
    <w:rsid w:val="00597676"/>
    <w:rsid w:val="00597716"/>
    <w:rsid w:val="00597978"/>
    <w:rsid w:val="00597A1B"/>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34F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58B9"/>
    <w:rsid w:val="005B5D6B"/>
    <w:rsid w:val="005B61FE"/>
    <w:rsid w:val="005B6220"/>
    <w:rsid w:val="005B6591"/>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2D0"/>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308"/>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2AE"/>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B59"/>
    <w:rsid w:val="00601F39"/>
    <w:rsid w:val="006022DC"/>
    <w:rsid w:val="00602AFA"/>
    <w:rsid w:val="00602B00"/>
    <w:rsid w:val="00602ECD"/>
    <w:rsid w:val="006035E4"/>
    <w:rsid w:val="00603851"/>
    <w:rsid w:val="00604567"/>
    <w:rsid w:val="0060477E"/>
    <w:rsid w:val="006053F9"/>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691"/>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328"/>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CB7"/>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0D5"/>
    <w:rsid w:val="006423C3"/>
    <w:rsid w:val="00642C44"/>
    <w:rsid w:val="00642DFF"/>
    <w:rsid w:val="00642E42"/>
    <w:rsid w:val="006438F9"/>
    <w:rsid w:val="00643C3C"/>
    <w:rsid w:val="006441EA"/>
    <w:rsid w:val="0064424A"/>
    <w:rsid w:val="00644419"/>
    <w:rsid w:val="00644458"/>
    <w:rsid w:val="00644717"/>
    <w:rsid w:val="0064484D"/>
    <w:rsid w:val="0064486E"/>
    <w:rsid w:val="00644A7F"/>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8DC"/>
    <w:rsid w:val="00650D57"/>
    <w:rsid w:val="006515B7"/>
    <w:rsid w:val="00651911"/>
    <w:rsid w:val="00651E21"/>
    <w:rsid w:val="00651F0D"/>
    <w:rsid w:val="00652054"/>
    <w:rsid w:val="006525E5"/>
    <w:rsid w:val="00652786"/>
    <w:rsid w:val="0065281B"/>
    <w:rsid w:val="00652B21"/>
    <w:rsid w:val="00652DA8"/>
    <w:rsid w:val="00653307"/>
    <w:rsid w:val="006534C4"/>
    <w:rsid w:val="006535E6"/>
    <w:rsid w:val="006536E6"/>
    <w:rsid w:val="00653A08"/>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BD5"/>
    <w:rsid w:val="00660044"/>
    <w:rsid w:val="006600D7"/>
    <w:rsid w:val="00660441"/>
    <w:rsid w:val="006605CC"/>
    <w:rsid w:val="006606D5"/>
    <w:rsid w:val="006609DE"/>
    <w:rsid w:val="00660A8B"/>
    <w:rsid w:val="00660BCA"/>
    <w:rsid w:val="00660F1A"/>
    <w:rsid w:val="00661099"/>
    <w:rsid w:val="0066109A"/>
    <w:rsid w:val="0066126C"/>
    <w:rsid w:val="0066143E"/>
    <w:rsid w:val="006615BD"/>
    <w:rsid w:val="006615D6"/>
    <w:rsid w:val="0066164F"/>
    <w:rsid w:val="006619A5"/>
    <w:rsid w:val="00661BA1"/>
    <w:rsid w:val="00661CE1"/>
    <w:rsid w:val="00661CE9"/>
    <w:rsid w:val="00662CB9"/>
    <w:rsid w:val="0066324E"/>
    <w:rsid w:val="0066393C"/>
    <w:rsid w:val="00663BB5"/>
    <w:rsid w:val="00663DE5"/>
    <w:rsid w:val="00663E27"/>
    <w:rsid w:val="00663E2E"/>
    <w:rsid w:val="00664404"/>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25F5"/>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902"/>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4D56"/>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9BD"/>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0F"/>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05F"/>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810"/>
    <w:rsid w:val="006B79EB"/>
    <w:rsid w:val="006B7C71"/>
    <w:rsid w:val="006B7D85"/>
    <w:rsid w:val="006C006A"/>
    <w:rsid w:val="006C06C8"/>
    <w:rsid w:val="006C084D"/>
    <w:rsid w:val="006C0C1E"/>
    <w:rsid w:val="006C0FD4"/>
    <w:rsid w:val="006C14DD"/>
    <w:rsid w:val="006C1729"/>
    <w:rsid w:val="006C1774"/>
    <w:rsid w:val="006C1802"/>
    <w:rsid w:val="006C192C"/>
    <w:rsid w:val="006C1A6C"/>
    <w:rsid w:val="006C1AFC"/>
    <w:rsid w:val="006C1CAE"/>
    <w:rsid w:val="006C2A3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AEE"/>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6DD1"/>
    <w:rsid w:val="006D7123"/>
    <w:rsid w:val="006D72EB"/>
    <w:rsid w:val="006D75DB"/>
    <w:rsid w:val="006D761E"/>
    <w:rsid w:val="006D79F4"/>
    <w:rsid w:val="006D7C6E"/>
    <w:rsid w:val="006E028C"/>
    <w:rsid w:val="006E050A"/>
    <w:rsid w:val="006E077A"/>
    <w:rsid w:val="006E0FC4"/>
    <w:rsid w:val="006E1095"/>
    <w:rsid w:val="006E13CC"/>
    <w:rsid w:val="006E149C"/>
    <w:rsid w:val="006E2022"/>
    <w:rsid w:val="006E22A3"/>
    <w:rsid w:val="006E2677"/>
    <w:rsid w:val="006E2D71"/>
    <w:rsid w:val="006E334C"/>
    <w:rsid w:val="006E3A1C"/>
    <w:rsid w:val="006E3A99"/>
    <w:rsid w:val="006E3AD2"/>
    <w:rsid w:val="006E4112"/>
    <w:rsid w:val="006E4204"/>
    <w:rsid w:val="006E4401"/>
    <w:rsid w:val="006E4803"/>
    <w:rsid w:val="006E4A4F"/>
    <w:rsid w:val="006E4D36"/>
    <w:rsid w:val="006E4E1F"/>
    <w:rsid w:val="006E4F91"/>
    <w:rsid w:val="006E5426"/>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7C7"/>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5AC5"/>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C2A"/>
    <w:rsid w:val="00706DD3"/>
    <w:rsid w:val="00706FF6"/>
    <w:rsid w:val="007071EB"/>
    <w:rsid w:val="0070736C"/>
    <w:rsid w:val="0070750C"/>
    <w:rsid w:val="00707669"/>
    <w:rsid w:val="00707A91"/>
    <w:rsid w:val="00707CE3"/>
    <w:rsid w:val="00707E73"/>
    <w:rsid w:val="00707EA8"/>
    <w:rsid w:val="00707F60"/>
    <w:rsid w:val="007102E6"/>
    <w:rsid w:val="007105BB"/>
    <w:rsid w:val="00710631"/>
    <w:rsid w:val="007107D0"/>
    <w:rsid w:val="00710FB0"/>
    <w:rsid w:val="0071164E"/>
    <w:rsid w:val="007119B4"/>
    <w:rsid w:val="00711C2A"/>
    <w:rsid w:val="00711C4C"/>
    <w:rsid w:val="007121A9"/>
    <w:rsid w:val="007127E6"/>
    <w:rsid w:val="007127F0"/>
    <w:rsid w:val="007129D4"/>
    <w:rsid w:val="0071306D"/>
    <w:rsid w:val="0071325B"/>
    <w:rsid w:val="00713CD7"/>
    <w:rsid w:val="00713D04"/>
    <w:rsid w:val="0071403C"/>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13D"/>
    <w:rsid w:val="0072419E"/>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3F2A"/>
    <w:rsid w:val="00734362"/>
    <w:rsid w:val="00734B94"/>
    <w:rsid w:val="00734BF9"/>
    <w:rsid w:val="0073518E"/>
    <w:rsid w:val="00735420"/>
    <w:rsid w:val="00735652"/>
    <w:rsid w:val="00735B6F"/>
    <w:rsid w:val="00735C50"/>
    <w:rsid w:val="00735F62"/>
    <w:rsid w:val="00735F70"/>
    <w:rsid w:val="007365B0"/>
    <w:rsid w:val="00736BBF"/>
    <w:rsid w:val="00736DC2"/>
    <w:rsid w:val="00736E01"/>
    <w:rsid w:val="00736EBC"/>
    <w:rsid w:val="00737077"/>
    <w:rsid w:val="00737690"/>
    <w:rsid w:val="0073777E"/>
    <w:rsid w:val="00737951"/>
    <w:rsid w:val="00737A2C"/>
    <w:rsid w:val="00737AC0"/>
    <w:rsid w:val="00737ADC"/>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CDA"/>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0E"/>
    <w:rsid w:val="007549AD"/>
    <w:rsid w:val="00754F18"/>
    <w:rsid w:val="0075583E"/>
    <w:rsid w:val="00755912"/>
    <w:rsid w:val="00755ADF"/>
    <w:rsid w:val="00755C9D"/>
    <w:rsid w:val="00755DF7"/>
    <w:rsid w:val="00755EDA"/>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67FA6"/>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750"/>
    <w:rsid w:val="00775947"/>
    <w:rsid w:val="007759BD"/>
    <w:rsid w:val="0077616A"/>
    <w:rsid w:val="0077619A"/>
    <w:rsid w:val="00776A81"/>
    <w:rsid w:val="00776B2B"/>
    <w:rsid w:val="00777028"/>
    <w:rsid w:val="0077723F"/>
    <w:rsid w:val="00777317"/>
    <w:rsid w:val="00777BFC"/>
    <w:rsid w:val="0078019D"/>
    <w:rsid w:val="0078020E"/>
    <w:rsid w:val="00780E32"/>
    <w:rsid w:val="00780F6E"/>
    <w:rsid w:val="0078114E"/>
    <w:rsid w:val="00781307"/>
    <w:rsid w:val="00781381"/>
    <w:rsid w:val="00781737"/>
    <w:rsid w:val="0078175F"/>
    <w:rsid w:val="0078182C"/>
    <w:rsid w:val="0078183B"/>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7"/>
    <w:rsid w:val="0079186A"/>
    <w:rsid w:val="007919B9"/>
    <w:rsid w:val="00791F80"/>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393"/>
    <w:rsid w:val="00797448"/>
    <w:rsid w:val="007974BC"/>
    <w:rsid w:val="00797B11"/>
    <w:rsid w:val="00797DB0"/>
    <w:rsid w:val="007A01C7"/>
    <w:rsid w:val="007A0216"/>
    <w:rsid w:val="007A090B"/>
    <w:rsid w:val="007A0A8A"/>
    <w:rsid w:val="007A1396"/>
    <w:rsid w:val="007A15CC"/>
    <w:rsid w:val="007A187A"/>
    <w:rsid w:val="007A18AC"/>
    <w:rsid w:val="007A1BCE"/>
    <w:rsid w:val="007A21FD"/>
    <w:rsid w:val="007A25C7"/>
    <w:rsid w:val="007A2739"/>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3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04F"/>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BEE"/>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74C"/>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961"/>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B9E"/>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4D6E"/>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B8F"/>
    <w:rsid w:val="00845C73"/>
    <w:rsid w:val="00845C92"/>
    <w:rsid w:val="00846088"/>
    <w:rsid w:val="008462ED"/>
    <w:rsid w:val="00846328"/>
    <w:rsid w:val="00846960"/>
    <w:rsid w:val="00846DC5"/>
    <w:rsid w:val="008470F5"/>
    <w:rsid w:val="00847941"/>
    <w:rsid w:val="00847B8E"/>
    <w:rsid w:val="00847F9A"/>
    <w:rsid w:val="00850805"/>
    <w:rsid w:val="00850A99"/>
    <w:rsid w:val="00850BFB"/>
    <w:rsid w:val="00850C69"/>
    <w:rsid w:val="00850D36"/>
    <w:rsid w:val="00850DC3"/>
    <w:rsid w:val="0085173E"/>
    <w:rsid w:val="0085197C"/>
    <w:rsid w:val="00851B2C"/>
    <w:rsid w:val="00851E08"/>
    <w:rsid w:val="00851F9A"/>
    <w:rsid w:val="00852872"/>
    <w:rsid w:val="008536CC"/>
    <w:rsid w:val="008536F8"/>
    <w:rsid w:val="00853713"/>
    <w:rsid w:val="008541C7"/>
    <w:rsid w:val="008545CB"/>
    <w:rsid w:val="008548D8"/>
    <w:rsid w:val="00854B66"/>
    <w:rsid w:val="00854F08"/>
    <w:rsid w:val="008554B6"/>
    <w:rsid w:val="008556FE"/>
    <w:rsid w:val="00855A82"/>
    <w:rsid w:val="00856132"/>
    <w:rsid w:val="008562A4"/>
    <w:rsid w:val="00856E83"/>
    <w:rsid w:val="008576B8"/>
    <w:rsid w:val="008579F2"/>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6D"/>
    <w:rsid w:val="00864AC8"/>
    <w:rsid w:val="00864D94"/>
    <w:rsid w:val="00864DD3"/>
    <w:rsid w:val="008658A8"/>
    <w:rsid w:val="00865E24"/>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1CA"/>
    <w:rsid w:val="0087394D"/>
    <w:rsid w:val="00873DCA"/>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8F1"/>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6B5"/>
    <w:rsid w:val="00893B92"/>
    <w:rsid w:val="00893BE2"/>
    <w:rsid w:val="00894EEB"/>
    <w:rsid w:val="0089512F"/>
    <w:rsid w:val="0089547F"/>
    <w:rsid w:val="00895D58"/>
    <w:rsid w:val="00895EF9"/>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1DBE"/>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5F3"/>
    <w:rsid w:val="008A7776"/>
    <w:rsid w:val="008B0015"/>
    <w:rsid w:val="008B009B"/>
    <w:rsid w:val="008B079D"/>
    <w:rsid w:val="008B0B69"/>
    <w:rsid w:val="008B0F00"/>
    <w:rsid w:val="008B0F61"/>
    <w:rsid w:val="008B11CB"/>
    <w:rsid w:val="008B1592"/>
    <w:rsid w:val="008B1D31"/>
    <w:rsid w:val="008B1F5B"/>
    <w:rsid w:val="008B22BB"/>
    <w:rsid w:val="008B2315"/>
    <w:rsid w:val="008B2606"/>
    <w:rsid w:val="008B2B5D"/>
    <w:rsid w:val="008B2E9A"/>
    <w:rsid w:val="008B3175"/>
    <w:rsid w:val="008B32BD"/>
    <w:rsid w:val="008B3E02"/>
    <w:rsid w:val="008B40C9"/>
    <w:rsid w:val="008B4883"/>
    <w:rsid w:val="008B49E4"/>
    <w:rsid w:val="008B49F5"/>
    <w:rsid w:val="008B4C8F"/>
    <w:rsid w:val="008B4D06"/>
    <w:rsid w:val="008B4F43"/>
    <w:rsid w:val="008B5AB9"/>
    <w:rsid w:val="008B5B58"/>
    <w:rsid w:val="008B60CB"/>
    <w:rsid w:val="008B6137"/>
    <w:rsid w:val="008B6763"/>
    <w:rsid w:val="008B6BB1"/>
    <w:rsid w:val="008B712C"/>
    <w:rsid w:val="008B71B2"/>
    <w:rsid w:val="008B758F"/>
    <w:rsid w:val="008B7664"/>
    <w:rsid w:val="008C050C"/>
    <w:rsid w:val="008C054A"/>
    <w:rsid w:val="008C0A76"/>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D91"/>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1A"/>
    <w:rsid w:val="008E3951"/>
    <w:rsid w:val="008E3E4A"/>
    <w:rsid w:val="008E4498"/>
    <w:rsid w:val="008E4A84"/>
    <w:rsid w:val="008E4C30"/>
    <w:rsid w:val="008E4CA8"/>
    <w:rsid w:val="008E4E03"/>
    <w:rsid w:val="008E5167"/>
    <w:rsid w:val="008E518F"/>
    <w:rsid w:val="008E51FD"/>
    <w:rsid w:val="008E56A8"/>
    <w:rsid w:val="008E5D38"/>
    <w:rsid w:val="008E5EDA"/>
    <w:rsid w:val="008E62DF"/>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1E59"/>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370"/>
    <w:rsid w:val="009026BF"/>
    <w:rsid w:val="0090285D"/>
    <w:rsid w:val="009028C6"/>
    <w:rsid w:val="009028F8"/>
    <w:rsid w:val="00903239"/>
    <w:rsid w:val="00903416"/>
    <w:rsid w:val="00903563"/>
    <w:rsid w:val="00903816"/>
    <w:rsid w:val="00903DEE"/>
    <w:rsid w:val="009040E7"/>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2FBF"/>
    <w:rsid w:val="00913033"/>
    <w:rsid w:val="00913037"/>
    <w:rsid w:val="00913081"/>
    <w:rsid w:val="009132C0"/>
    <w:rsid w:val="00913A24"/>
    <w:rsid w:val="00913FD5"/>
    <w:rsid w:val="009140BB"/>
    <w:rsid w:val="0091418B"/>
    <w:rsid w:val="00914361"/>
    <w:rsid w:val="00914648"/>
    <w:rsid w:val="0091491A"/>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17805"/>
    <w:rsid w:val="009206C6"/>
    <w:rsid w:val="00920775"/>
    <w:rsid w:val="00920B07"/>
    <w:rsid w:val="00920EDA"/>
    <w:rsid w:val="00921ABB"/>
    <w:rsid w:val="00921AEA"/>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437"/>
    <w:rsid w:val="00925B05"/>
    <w:rsid w:val="00925B0C"/>
    <w:rsid w:val="00926038"/>
    <w:rsid w:val="009264B2"/>
    <w:rsid w:val="009266B7"/>
    <w:rsid w:val="00926A44"/>
    <w:rsid w:val="00926CC8"/>
    <w:rsid w:val="00926CDF"/>
    <w:rsid w:val="00927441"/>
    <w:rsid w:val="0092746D"/>
    <w:rsid w:val="009275AC"/>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6EE"/>
    <w:rsid w:val="00940ADC"/>
    <w:rsid w:val="00940B7D"/>
    <w:rsid w:val="00940D7E"/>
    <w:rsid w:val="00940DD5"/>
    <w:rsid w:val="00940F7B"/>
    <w:rsid w:val="009418E4"/>
    <w:rsid w:val="00941A9A"/>
    <w:rsid w:val="009420D7"/>
    <w:rsid w:val="009424A0"/>
    <w:rsid w:val="00942ACF"/>
    <w:rsid w:val="00942B3F"/>
    <w:rsid w:val="00942E03"/>
    <w:rsid w:val="00942E10"/>
    <w:rsid w:val="009432DD"/>
    <w:rsid w:val="0094334A"/>
    <w:rsid w:val="00943DA7"/>
    <w:rsid w:val="0094468E"/>
    <w:rsid w:val="00944B38"/>
    <w:rsid w:val="00944C6D"/>
    <w:rsid w:val="00944E77"/>
    <w:rsid w:val="00944E9F"/>
    <w:rsid w:val="0094539A"/>
    <w:rsid w:val="00945A3F"/>
    <w:rsid w:val="00946848"/>
    <w:rsid w:val="00946A60"/>
    <w:rsid w:val="009474AD"/>
    <w:rsid w:val="00947ECE"/>
    <w:rsid w:val="00947EDE"/>
    <w:rsid w:val="00947F21"/>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08"/>
    <w:rsid w:val="00957E4B"/>
    <w:rsid w:val="00957FDB"/>
    <w:rsid w:val="009606C1"/>
    <w:rsid w:val="00960BBD"/>
    <w:rsid w:val="00960F51"/>
    <w:rsid w:val="00961265"/>
    <w:rsid w:val="00961483"/>
    <w:rsid w:val="0096187E"/>
    <w:rsid w:val="00961CAD"/>
    <w:rsid w:val="00962051"/>
    <w:rsid w:val="009620EC"/>
    <w:rsid w:val="00962204"/>
    <w:rsid w:val="00962541"/>
    <w:rsid w:val="009626E9"/>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BA8"/>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C61"/>
    <w:rsid w:val="00981D43"/>
    <w:rsid w:val="009820B9"/>
    <w:rsid w:val="009823D1"/>
    <w:rsid w:val="00982430"/>
    <w:rsid w:val="0098293D"/>
    <w:rsid w:val="00982AAD"/>
    <w:rsid w:val="00982B46"/>
    <w:rsid w:val="00982C3D"/>
    <w:rsid w:val="00982E00"/>
    <w:rsid w:val="00982E9D"/>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6E14"/>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B61"/>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7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0C2"/>
    <w:rsid w:val="009A54FF"/>
    <w:rsid w:val="009A55B8"/>
    <w:rsid w:val="009A5E34"/>
    <w:rsid w:val="009A66DC"/>
    <w:rsid w:val="009A6DD4"/>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22"/>
    <w:rsid w:val="009D18C1"/>
    <w:rsid w:val="009D1AE6"/>
    <w:rsid w:val="009D1F30"/>
    <w:rsid w:val="009D2393"/>
    <w:rsid w:val="009D2459"/>
    <w:rsid w:val="009D255B"/>
    <w:rsid w:val="009D271C"/>
    <w:rsid w:val="009D2754"/>
    <w:rsid w:val="009D2F3D"/>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3FE"/>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7B4"/>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99"/>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19C0"/>
    <w:rsid w:val="00A22272"/>
    <w:rsid w:val="00A229A1"/>
    <w:rsid w:val="00A22C9A"/>
    <w:rsid w:val="00A23224"/>
    <w:rsid w:val="00A2352D"/>
    <w:rsid w:val="00A23533"/>
    <w:rsid w:val="00A237D3"/>
    <w:rsid w:val="00A23BC6"/>
    <w:rsid w:val="00A23D01"/>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3EE"/>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12"/>
    <w:rsid w:val="00A42C8E"/>
    <w:rsid w:val="00A43721"/>
    <w:rsid w:val="00A4421D"/>
    <w:rsid w:val="00A442E8"/>
    <w:rsid w:val="00A444F1"/>
    <w:rsid w:val="00A447B3"/>
    <w:rsid w:val="00A449DD"/>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50C"/>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3DB"/>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0C8"/>
    <w:rsid w:val="00A72B39"/>
    <w:rsid w:val="00A73528"/>
    <w:rsid w:val="00A737DA"/>
    <w:rsid w:val="00A73B0F"/>
    <w:rsid w:val="00A73B7E"/>
    <w:rsid w:val="00A73B8E"/>
    <w:rsid w:val="00A73CE0"/>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69A0"/>
    <w:rsid w:val="00A7794B"/>
    <w:rsid w:val="00A77DE9"/>
    <w:rsid w:val="00A80133"/>
    <w:rsid w:val="00A80387"/>
    <w:rsid w:val="00A807E4"/>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0D9"/>
    <w:rsid w:val="00A8423B"/>
    <w:rsid w:val="00A84436"/>
    <w:rsid w:val="00A84713"/>
    <w:rsid w:val="00A84A09"/>
    <w:rsid w:val="00A84B1C"/>
    <w:rsid w:val="00A84D34"/>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32F"/>
    <w:rsid w:val="00A90874"/>
    <w:rsid w:val="00A90CB0"/>
    <w:rsid w:val="00A90D6A"/>
    <w:rsid w:val="00A910CC"/>
    <w:rsid w:val="00A91F36"/>
    <w:rsid w:val="00A91FA7"/>
    <w:rsid w:val="00A92073"/>
    <w:rsid w:val="00A9215C"/>
    <w:rsid w:val="00A921AA"/>
    <w:rsid w:val="00A9240F"/>
    <w:rsid w:val="00A9249F"/>
    <w:rsid w:val="00A92658"/>
    <w:rsid w:val="00A929F0"/>
    <w:rsid w:val="00A92DC9"/>
    <w:rsid w:val="00A936A8"/>
    <w:rsid w:val="00A93DAD"/>
    <w:rsid w:val="00A93E15"/>
    <w:rsid w:val="00A93FF0"/>
    <w:rsid w:val="00A940EB"/>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A1"/>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E10"/>
    <w:rsid w:val="00AB2F27"/>
    <w:rsid w:val="00AB2F80"/>
    <w:rsid w:val="00AB3A43"/>
    <w:rsid w:val="00AB3DEC"/>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C7F59"/>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2FD4"/>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BF4"/>
    <w:rsid w:val="00AE4EE0"/>
    <w:rsid w:val="00AE50D6"/>
    <w:rsid w:val="00AE513F"/>
    <w:rsid w:val="00AE550F"/>
    <w:rsid w:val="00AE58FD"/>
    <w:rsid w:val="00AE5E24"/>
    <w:rsid w:val="00AE6428"/>
    <w:rsid w:val="00AE6643"/>
    <w:rsid w:val="00AE6736"/>
    <w:rsid w:val="00AE6739"/>
    <w:rsid w:val="00AE6955"/>
    <w:rsid w:val="00AE6A78"/>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2F3A"/>
    <w:rsid w:val="00AF39F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26B"/>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82E"/>
    <w:rsid w:val="00B109F4"/>
    <w:rsid w:val="00B10CB1"/>
    <w:rsid w:val="00B10DB9"/>
    <w:rsid w:val="00B1152E"/>
    <w:rsid w:val="00B115B6"/>
    <w:rsid w:val="00B1186E"/>
    <w:rsid w:val="00B11D92"/>
    <w:rsid w:val="00B11F2A"/>
    <w:rsid w:val="00B11FDA"/>
    <w:rsid w:val="00B124ED"/>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223"/>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03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3BA4"/>
    <w:rsid w:val="00B33D1B"/>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63E"/>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09"/>
    <w:rsid w:val="00B5446F"/>
    <w:rsid w:val="00B546CE"/>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3F99"/>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35B"/>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0E5"/>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D75"/>
    <w:rsid w:val="00BA4FDF"/>
    <w:rsid w:val="00BA51BD"/>
    <w:rsid w:val="00BA5212"/>
    <w:rsid w:val="00BA5485"/>
    <w:rsid w:val="00BA5514"/>
    <w:rsid w:val="00BA5A30"/>
    <w:rsid w:val="00BA5E06"/>
    <w:rsid w:val="00BA5F8E"/>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B77C1"/>
    <w:rsid w:val="00BB7C3D"/>
    <w:rsid w:val="00BC0585"/>
    <w:rsid w:val="00BC079D"/>
    <w:rsid w:val="00BC0861"/>
    <w:rsid w:val="00BC1041"/>
    <w:rsid w:val="00BC161E"/>
    <w:rsid w:val="00BC1753"/>
    <w:rsid w:val="00BC1CBE"/>
    <w:rsid w:val="00BC1DAE"/>
    <w:rsid w:val="00BC200C"/>
    <w:rsid w:val="00BC212D"/>
    <w:rsid w:val="00BC2300"/>
    <w:rsid w:val="00BC2F97"/>
    <w:rsid w:val="00BC2FD3"/>
    <w:rsid w:val="00BC3325"/>
    <w:rsid w:val="00BC35BB"/>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7F8"/>
    <w:rsid w:val="00BD0999"/>
    <w:rsid w:val="00BD0DE5"/>
    <w:rsid w:val="00BD102F"/>
    <w:rsid w:val="00BD2003"/>
    <w:rsid w:val="00BD2039"/>
    <w:rsid w:val="00BD2550"/>
    <w:rsid w:val="00BD29E3"/>
    <w:rsid w:val="00BD2F95"/>
    <w:rsid w:val="00BD2FF6"/>
    <w:rsid w:val="00BD314A"/>
    <w:rsid w:val="00BD3BA9"/>
    <w:rsid w:val="00BD3D6A"/>
    <w:rsid w:val="00BD3E55"/>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5F7"/>
    <w:rsid w:val="00BE1C77"/>
    <w:rsid w:val="00BE1F9F"/>
    <w:rsid w:val="00BE1FC4"/>
    <w:rsid w:val="00BE21C8"/>
    <w:rsid w:val="00BE2311"/>
    <w:rsid w:val="00BE268B"/>
    <w:rsid w:val="00BE2A62"/>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47E"/>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153"/>
    <w:rsid w:val="00BF34A0"/>
    <w:rsid w:val="00BF3538"/>
    <w:rsid w:val="00BF3787"/>
    <w:rsid w:val="00BF3812"/>
    <w:rsid w:val="00BF3980"/>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037"/>
    <w:rsid w:val="00C0520C"/>
    <w:rsid w:val="00C0575D"/>
    <w:rsid w:val="00C05780"/>
    <w:rsid w:val="00C057B2"/>
    <w:rsid w:val="00C05ABC"/>
    <w:rsid w:val="00C06193"/>
    <w:rsid w:val="00C06512"/>
    <w:rsid w:val="00C06868"/>
    <w:rsid w:val="00C068AF"/>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2B16"/>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24E"/>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1B0"/>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00"/>
    <w:rsid w:val="00C5797E"/>
    <w:rsid w:val="00C57A6D"/>
    <w:rsid w:val="00C60082"/>
    <w:rsid w:val="00C60795"/>
    <w:rsid w:val="00C609D8"/>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1A29"/>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D55"/>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0DCB"/>
    <w:rsid w:val="00CA126E"/>
    <w:rsid w:val="00CA1405"/>
    <w:rsid w:val="00CA1838"/>
    <w:rsid w:val="00CA1A10"/>
    <w:rsid w:val="00CA1CA2"/>
    <w:rsid w:val="00CA1DE3"/>
    <w:rsid w:val="00CA1FFC"/>
    <w:rsid w:val="00CA2394"/>
    <w:rsid w:val="00CA282C"/>
    <w:rsid w:val="00CA2C7F"/>
    <w:rsid w:val="00CA2FE4"/>
    <w:rsid w:val="00CA2FF6"/>
    <w:rsid w:val="00CA370E"/>
    <w:rsid w:val="00CA3947"/>
    <w:rsid w:val="00CA39B7"/>
    <w:rsid w:val="00CA4247"/>
    <w:rsid w:val="00CA459A"/>
    <w:rsid w:val="00CA469A"/>
    <w:rsid w:val="00CA4A64"/>
    <w:rsid w:val="00CA4BC2"/>
    <w:rsid w:val="00CA4CD9"/>
    <w:rsid w:val="00CA5165"/>
    <w:rsid w:val="00CA5526"/>
    <w:rsid w:val="00CA56C9"/>
    <w:rsid w:val="00CA5D12"/>
    <w:rsid w:val="00CA6AC8"/>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73C"/>
    <w:rsid w:val="00CB4A73"/>
    <w:rsid w:val="00CB4BA6"/>
    <w:rsid w:val="00CB4C7E"/>
    <w:rsid w:val="00CB57B3"/>
    <w:rsid w:val="00CB5814"/>
    <w:rsid w:val="00CB5F98"/>
    <w:rsid w:val="00CB6B4F"/>
    <w:rsid w:val="00CB6F23"/>
    <w:rsid w:val="00CB7663"/>
    <w:rsid w:val="00CB793C"/>
    <w:rsid w:val="00CB7CE5"/>
    <w:rsid w:val="00CB7FBC"/>
    <w:rsid w:val="00CC02F6"/>
    <w:rsid w:val="00CC05F2"/>
    <w:rsid w:val="00CC1C31"/>
    <w:rsid w:val="00CC1F40"/>
    <w:rsid w:val="00CC1F71"/>
    <w:rsid w:val="00CC2005"/>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2"/>
    <w:rsid w:val="00CC7C4D"/>
    <w:rsid w:val="00CD00FF"/>
    <w:rsid w:val="00CD05A1"/>
    <w:rsid w:val="00CD083D"/>
    <w:rsid w:val="00CD0946"/>
    <w:rsid w:val="00CD0979"/>
    <w:rsid w:val="00CD0FEF"/>
    <w:rsid w:val="00CD167A"/>
    <w:rsid w:val="00CD1849"/>
    <w:rsid w:val="00CD1873"/>
    <w:rsid w:val="00CD19A8"/>
    <w:rsid w:val="00CD23C1"/>
    <w:rsid w:val="00CD24A6"/>
    <w:rsid w:val="00CD2629"/>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173"/>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8FB"/>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30F"/>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672"/>
    <w:rsid w:val="00D178D0"/>
    <w:rsid w:val="00D17B2F"/>
    <w:rsid w:val="00D2010F"/>
    <w:rsid w:val="00D205D3"/>
    <w:rsid w:val="00D20B4F"/>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4D5"/>
    <w:rsid w:val="00D32B1A"/>
    <w:rsid w:val="00D32DF5"/>
    <w:rsid w:val="00D32FA8"/>
    <w:rsid w:val="00D3320B"/>
    <w:rsid w:val="00D3321F"/>
    <w:rsid w:val="00D33AA4"/>
    <w:rsid w:val="00D3436F"/>
    <w:rsid w:val="00D34537"/>
    <w:rsid w:val="00D35295"/>
    <w:rsid w:val="00D352EA"/>
    <w:rsid w:val="00D35450"/>
    <w:rsid w:val="00D3566B"/>
    <w:rsid w:val="00D35678"/>
    <w:rsid w:val="00D35A40"/>
    <w:rsid w:val="00D36018"/>
    <w:rsid w:val="00D36D0C"/>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1C3"/>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47865"/>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4F8"/>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2D2F"/>
    <w:rsid w:val="00D73180"/>
    <w:rsid w:val="00D73344"/>
    <w:rsid w:val="00D734F1"/>
    <w:rsid w:val="00D73522"/>
    <w:rsid w:val="00D737B8"/>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307"/>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ADA"/>
    <w:rsid w:val="00D83FE8"/>
    <w:rsid w:val="00D84BD4"/>
    <w:rsid w:val="00D84C64"/>
    <w:rsid w:val="00D85526"/>
    <w:rsid w:val="00D85612"/>
    <w:rsid w:val="00D85B73"/>
    <w:rsid w:val="00D85D11"/>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1C5"/>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671"/>
    <w:rsid w:val="00D95919"/>
    <w:rsid w:val="00D95A94"/>
    <w:rsid w:val="00D95D0D"/>
    <w:rsid w:val="00D95E83"/>
    <w:rsid w:val="00D962EF"/>
    <w:rsid w:val="00D964E0"/>
    <w:rsid w:val="00D967F6"/>
    <w:rsid w:val="00D9687E"/>
    <w:rsid w:val="00D97414"/>
    <w:rsid w:val="00D97585"/>
    <w:rsid w:val="00D97772"/>
    <w:rsid w:val="00DA0B78"/>
    <w:rsid w:val="00DA0F5F"/>
    <w:rsid w:val="00DA1711"/>
    <w:rsid w:val="00DA1730"/>
    <w:rsid w:val="00DA1848"/>
    <w:rsid w:val="00DA18BD"/>
    <w:rsid w:val="00DA1A10"/>
    <w:rsid w:val="00DA1FFD"/>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85E"/>
    <w:rsid w:val="00DA7604"/>
    <w:rsid w:val="00DA7822"/>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B710F"/>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2E0C"/>
    <w:rsid w:val="00DC31D9"/>
    <w:rsid w:val="00DC326F"/>
    <w:rsid w:val="00DC33C0"/>
    <w:rsid w:val="00DC35FF"/>
    <w:rsid w:val="00DC3924"/>
    <w:rsid w:val="00DC3B46"/>
    <w:rsid w:val="00DC3B47"/>
    <w:rsid w:val="00DC3E54"/>
    <w:rsid w:val="00DC3EA0"/>
    <w:rsid w:val="00DC3EF1"/>
    <w:rsid w:val="00DC3EF8"/>
    <w:rsid w:val="00DC3F16"/>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4B7"/>
    <w:rsid w:val="00DC787C"/>
    <w:rsid w:val="00DC7AFA"/>
    <w:rsid w:val="00DC7B69"/>
    <w:rsid w:val="00DC7CF6"/>
    <w:rsid w:val="00DC7F0B"/>
    <w:rsid w:val="00DC7FD8"/>
    <w:rsid w:val="00DD0D0F"/>
    <w:rsid w:val="00DD0D86"/>
    <w:rsid w:val="00DD0DFC"/>
    <w:rsid w:val="00DD0E52"/>
    <w:rsid w:val="00DD0F80"/>
    <w:rsid w:val="00DD130D"/>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6C4"/>
    <w:rsid w:val="00DE3889"/>
    <w:rsid w:val="00DE415D"/>
    <w:rsid w:val="00DE42BB"/>
    <w:rsid w:val="00DE437A"/>
    <w:rsid w:val="00DE4616"/>
    <w:rsid w:val="00DE486A"/>
    <w:rsid w:val="00DE4E7A"/>
    <w:rsid w:val="00DE5103"/>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850"/>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438"/>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079"/>
    <w:rsid w:val="00E6017B"/>
    <w:rsid w:val="00E605D7"/>
    <w:rsid w:val="00E60878"/>
    <w:rsid w:val="00E608AD"/>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67EEC"/>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AA7"/>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2C2"/>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2A09"/>
    <w:rsid w:val="00E932A2"/>
    <w:rsid w:val="00E9384C"/>
    <w:rsid w:val="00E93889"/>
    <w:rsid w:val="00E93C52"/>
    <w:rsid w:val="00E93CFF"/>
    <w:rsid w:val="00E93E09"/>
    <w:rsid w:val="00E9420F"/>
    <w:rsid w:val="00E942C4"/>
    <w:rsid w:val="00E94FA0"/>
    <w:rsid w:val="00E95150"/>
    <w:rsid w:val="00E95751"/>
    <w:rsid w:val="00E957CD"/>
    <w:rsid w:val="00E959FF"/>
    <w:rsid w:val="00E95CBB"/>
    <w:rsid w:val="00E95ED8"/>
    <w:rsid w:val="00E9623D"/>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6F8"/>
    <w:rsid w:val="00EA0744"/>
    <w:rsid w:val="00EA0862"/>
    <w:rsid w:val="00EA0B77"/>
    <w:rsid w:val="00EA0D29"/>
    <w:rsid w:val="00EA0F34"/>
    <w:rsid w:val="00EA1487"/>
    <w:rsid w:val="00EA1F9A"/>
    <w:rsid w:val="00EA2212"/>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4FD5"/>
    <w:rsid w:val="00EA5105"/>
    <w:rsid w:val="00EA53CA"/>
    <w:rsid w:val="00EA5452"/>
    <w:rsid w:val="00EA595C"/>
    <w:rsid w:val="00EA5BE5"/>
    <w:rsid w:val="00EA5D44"/>
    <w:rsid w:val="00EA5FCC"/>
    <w:rsid w:val="00EA6097"/>
    <w:rsid w:val="00EA6186"/>
    <w:rsid w:val="00EA6307"/>
    <w:rsid w:val="00EA6CA9"/>
    <w:rsid w:val="00EA6FB1"/>
    <w:rsid w:val="00EA70ED"/>
    <w:rsid w:val="00EA7265"/>
    <w:rsid w:val="00EA72F4"/>
    <w:rsid w:val="00EA7DD1"/>
    <w:rsid w:val="00EA7F20"/>
    <w:rsid w:val="00EB0759"/>
    <w:rsid w:val="00EB080A"/>
    <w:rsid w:val="00EB09E0"/>
    <w:rsid w:val="00EB0E6C"/>
    <w:rsid w:val="00EB0EE1"/>
    <w:rsid w:val="00EB110C"/>
    <w:rsid w:val="00EB14C7"/>
    <w:rsid w:val="00EB177B"/>
    <w:rsid w:val="00EB24CA"/>
    <w:rsid w:val="00EB27CB"/>
    <w:rsid w:val="00EB28EC"/>
    <w:rsid w:val="00EB2B48"/>
    <w:rsid w:val="00EB2EE2"/>
    <w:rsid w:val="00EB2F71"/>
    <w:rsid w:val="00EB31D0"/>
    <w:rsid w:val="00EB327A"/>
    <w:rsid w:val="00EB3455"/>
    <w:rsid w:val="00EB3616"/>
    <w:rsid w:val="00EB39F1"/>
    <w:rsid w:val="00EB3ABA"/>
    <w:rsid w:val="00EB4669"/>
    <w:rsid w:val="00EB5107"/>
    <w:rsid w:val="00EB538E"/>
    <w:rsid w:val="00EB5C51"/>
    <w:rsid w:val="00EB64C1"/>
    <w:rsid w:val="00EB6521"/>
    <w:rsid w:val="00EB6660"/>
    <w:rsid w:val="00EB6E9E"/>
    <w:rsid w:val="00EB6F38"/>
    <w:rsid w:val="00EB6F6D"/>
    <w:rsid w:val="00EB7386"/>
    <w:rsid w:val="00EB7465"/>
    <w:rsid w:val="00EB7470"/>
    <w:rsid w:val="00EB755F"/>
    <w:rsid w:val="00EB7745"/>
    <w:rsid w:val="00EB78F2"/>
    <w:rsid w:val="00EC0557"/>
    <w:rsid w:val="00EC07A5"/>
    <w:rsid w:val="00EC0978"/>
    <w:rsid w:val="00EC0A65"/>
    <w:rsid w:val="00EC0E37"/>
    <w:rsid w:val="00EC1118"/>
    <w:rsid w:val="00EC1259"/>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1C"/>
    <w:rsid w:val="00ED10EA"/>
    <w:rsid w:val="00ED140B"/>
    <w:rsid w:val="00ED14CB"/>
    <w:rsid w:val="00ED1712"/>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6C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6FC9"/>
    <w:rsid w:val="00EE70AB"/>
    <w:rsid w:val="00EE7174"/>
    <w:rsid w:val="00EE74A2"/>
    <w:rsid w:val="00EE75CF"/>
    <w:rsid w:val="00EE774F"/>
    <w:rsid w:val="00EE797B"/>
    <w:rsid w:val="00EF02BD"/>
    <w:rsid w:val="00EF0367"/>
    <w:rsid w:val="00EF050C"/>
    <w:rsid w:val="00EF0D03"/>
    <w:rsid w:val="00EF114D"/>
    <w:rsid w:val="00EF12FB"/>
    <w:rsid w:val="00EF1317"/>
    <w:rsid w:val="00EF1903"/>
    <w:rsid w:val="00EF1C18"/>
    <w:rsid w:val="00EF1C52"/>
    <w:rsid w:val="00EF212F"/>
    <w:rsid w:val="00EF21C8"/>
    <w:rsid w:val="00EF21FD"/>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BF5"/>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6DE"/>
    <w:rsid w:val="00F037B0"/>
    <w:rsid w:val="00F041A2"/>
    <w:rsid w:val="00F042D6"/>
    <w:rsid w:val="00F043D8"/>
    <w:rsid w:val="00F04479"/>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BF4"/>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53"/>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291"/>
    <w:rsid w:val="00F423EE"/>
    <w:rsid w:val="00F4265C"/>
    <w:rsid w:val="00F4281C"/>
    <w:rsid w:val="00F42AFA"/>
    <w:rsid w:val="00F42BDC"/>
    <w:rsid w:val="00F436C0"/>
    <w:rsid w:val="00F43A0A"/>
    <w:rsid w:val="00F43AE3"/>
    <w:rsid w:val="00F43C5A"/>
    <w:rsid w:val="00F43F12"/>
    <w:rsid w:val="00F43FEF"/>
    <w:rsid w:val="00F443AD"/>
    <w:rsid w:val="00F44DFB"/>
    <w:rsid w:val="00F44F6C"/>
    <w:rsid w:val="00F4528C"/>
    <w:rsid w:val="00F4538E"/>
    <w:rsid w:val="00F45709"/>
    <w:rsid w:val="00F46173"/>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61D"/>
    <w:rsid w:val="00F71952"/>
    <w:rsid w:val="00F71A16"/>
    <w:rsid w:val="00F71E39"/>
    <w:rsid w:val="00F7226B"/>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6C4E"/>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CD"/>
    <w:rsid w:val="00F86ED1"/>
    <w:rsid w:val="00F86F9A"/>
    <w:rsid w:val="00F870E4"/>
    <w:rsid w:val="00F87789"/>
    <w:rsid w:val="00F879EC"/>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0E"/>
    <w:rsid w:val="00F93A82"/>
    <w:rsid w:val="00F93ACB"/>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5389"/>
    <w:rsid w:val="00F9672A"/>
    <w:rsid w:val="00F96FF2"/>
    <w:rsid w:val="00F97070"/>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5F4"/>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6DF"/>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2D8"/>
    <w:rsid w:val="00FD12F3"/>
    <w:rsid w:val="00FD1A6F"/>
    <w:rsid w:val="00FD1C3E"/>
    <w:rsid w:val="00FD1E40"/>
    <w:rsid w:val="00FD227A"/>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1F3"/>
    <w:rsid w:val="00FE0343"/>
    <w:rsid w:val="00FE038D"/>
    <w:rsid w:val="00FE094D"/>
    <w:rsid w:val="00FE1210"/>
    <w:rsid w:val="00FE147A"/>
    <w:rsid w:val="00FE172E"/>
    <w:rsid w:val="00FE19C7"/>
    <w:rsid w:val="00FE2468"/>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60E"/>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7ECBE489-391F-4C74-9A13-10643BBC5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5834"/>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Kolorowa lista — akcent 11,Akapit z listą BS,List Paragraph compact,Normal bullet 2,Paragraphe de liste 2,Reference list,Bullet list,Numbered List,List Paragraph1,1st level - Bullet List Paragraph,Paragraph,L1,L,List Paragraph"/>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Kolorowa lista — akcent 11 Znak,Akapit z listą BS Znak,List Paragraph compact Znak,Normal bullet 2 Znak,Paragraphe de liste 2 Znak,Reference list Znak,Bullet list Znak,Numbered List Znak,List Paragraph1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3"/>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1"/>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7"/>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6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F97070"/>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F97070"/>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5"/>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CC7C42"/>
    <w:pPr>
      <w:numPr>
        <w:ilvl w:val="2"/>
        <w:numId w:val="24"/>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CC7C42"/>
    <w:rPr>
      <w:rFonts w:ascii="Arial" w:hAnsi="Arial"/>
      <w:b/>
      <w:bCs/>
      <w:sz w:val="24"/>
      <w:szCs w:val="22"/>
      <w:shd w:val="clear" w:color="auto" w:fill="C6D9F1"/>
      <w:lang w:eastAsia="x-none"/>
    </w:rPr>
  </w:style>
  <w:style w:type="paragraph" w:customStyle="1" w:styleId="Styl11">
    <w:name w:val="Styl11"/>
    <w:basedOn w:val="Nagwek2"/>
    <w:link w:val="Styl11Znak"/>
    <w:autoRedefine/>
    <w:rsid w:val="00F2756F"/>
    <w:pPr>
      <w:numPr>
        <w:ilvl w:val="2"/>
        <w:numId w:val="38"/>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2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character" w:customStyle="1" w:styleId="cf01">
    <w:name w:val="cf01"/>
    <w:basedOn w:val="Domylnaczcionkaakapitu"/>
    <w:rsid w:val="00F95389"/>
    <w:rPr>
      <w:rFonts w:ascii="Segoe UI" w:hAnsi="Segoe UI" w:cs="Segoe UI" w:hint="default"/>
      <w:sz w:val="18"/>
      <w:szCs w:val="18"/>
    </w:rPr>
  </w:style>
  <w:style w:type="character" w:customStyle="1" w:styleId="t286pc">
    <w:name w:val="t286pc"/>
    <w:basedOn w:val="Domylnaczcionkaakapitu"/>
    <w:rsid w:val="00C81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1958231">
      <w:bodyDiv w:val="1"/>
      <w:marLeft w:val="0"/>
      <w:marRight w:val="0"/>
      <w:marTop w:val="0"/>
      <w:marBottom w:val="0"/>
      <w:divBdr>
        <w:top w:val="none" w:sz="0" w:space="0" w:color="auto"/>
        <w:left w:val="none" w:sz="0" w:space="0" w:color="auto"/>
        <w:bottom w:val="none" w:sz="0" w:space="0" w:color="auto"/>
        <w:right w:val="none" w:sz="0" w:space="0" w:color="auto"/>
      </w:divBdr>
      <w:divsChild>
        <w:div w:id="758021843">
          <w:marLeft w:val="0"/>
          <w:marRight w:val="0"/>
          <w:marTop w:val="0"/>
          <w:marBottom w:val="0"/>
          <w:divBdr>
            <w:top w:val="none" w:sz="0" w:space="0" w:color="auto"/>
            <w:left w:val="none" w:sz="0" w:space="0" w:color="auto"/>
            <w:bottom w:val="none" w:sz="0" w:space="0" w:color="auto"/>
            <w:right w:val="none" w:sz="0" w:space="0" w:color="auto"/>
          </w:divBdr>
        </w:div>
      </w:divsChild>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www.gov.pl/web/fundusze-regiony" TargetMode="External"/><Relationship Id="rId112" Type="http://schemas.openxmlformats.org/officeDocument/2006/relationships/hyperlink" Target="https://funduszeue.wzp.pl" TargetMode="External"/><Relationship Id="rId16" Type="http://schemas.openxmlformats.org/officeDocument/2006/relationships/customXml" Target="../customXml/item16.xml"/><Relationship Id="rId107" Type="http://schemas.openxmlformats.org/officeDocument/2006/relationships/header" Target="header1.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s://funduszeue.wzp.pl" TargetMode="External"/><Relationship Id="rId95" Type="http://schemas.openxmlformats.org/officeDocument/2006/relationships/hyperlink" Target="http://www.funduszeeuropejskie.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yperlink" Target="http://www.funduszeeuropejskie.gov.pl" TargetMode="Externa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mailto:efs@wup.pl" TargetMode="External"/><Relationship Id="rId108" Type="http://schemas.openxmlformats.org/officeDocument/2006/relationships/footer" Target="foot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www.funduszeeuropejskie.gov.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s://wzs.wzp.pl/programowanie-rozwoju/specjalna-strefa-wlaczenia/biezace-informacje-o-ssw/delimitacja-specjalnej-strefy-wlaczenia-na-obszarze-wojewodztwa-zachodniopomorskiego-oraz-planowane-0" TargetMode="External"/><Relationship Id="rId94" Type="http://schemas.openxmlformats.org/officeDocument/2006/relationships/hyperlink" Target="https://funduszeue.wzp.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2.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s://sowa2021.efs.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eader" Target="header2.xml"/><Relationship Id="rId115" Type="http://schemas.openxmlformats.org/officeDocument/2006/relationships/footer" Target="footer4.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file:///C:\Users\anna.sobieska\AppData\Local\Microsoft\Windows\INetCache\Content.Outlook\BX8T3R3B\www.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www.funduszeeuropejskie.gov.pl/media/119614/wytyczne_dotyczace_sposobu_korygowania_nieprawidlowosci_na_lata_2021_2027.pdf" TargetMode="External"/><Relationship Id="rId111" Type="http://schemas.openxmlformats.org/officeDocument/2006/relationships/footer" Target="footer3.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rzecznikf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20900-7D5A-4D2B-9087-2CF01E4EF5ED}">
  <ds:schemaRefs>
    <ds:schemaRef ds:uri="http://schemas.openxmlformats.org/officeDocument/2006/bibliography"/>
  </ds:schemaRefs>
</ds:datastoreItem>
</file>

<file path=customXml/itemProps10.xml><?xml version="1.0" encoding="utf-8"?>
<ds:datastoreItem xmlns:ds="http://schemas.openxmlformats.org/officeDocument/2006/customXml" ds:itemID="{56146531-B272-4CCF-94F7-AFA20EEFFACA}">
  <ds:schemaRefs>
    <ds:schemaRef ds:uri="http://schemas.openxmlformats.org/officeDocument/2006/bibliography"/>
  </ds:schemaRefs>
</ds:datastoreItem>
</file>

<file path=customXml/itemProps11.xml><?xml version="1.0" encoding="utf-8"?>
<ds:datastoreItem xmlns:ds="http://schemas.openxmlformats.org/officeDocument/2006/customXml" ds:itemID="{E1EAD4A7-D15F-434F-BA98-E560E532913A}">
  <ds:schemaRefs>
    <ds:schemaRef ds:uri="http://schemas.openxmlformats.org/officeDocument/2006/bibliography"/>
  </ds:schemaRefs>
</ds:datastoreItem>
</file>

<file path=customXml/itemProps12.xml><?xml version="1.0" encoding="utf-8"?>
<ds:datastoreItem xmlns:ds="http://schemas.openxmlformats.org/officeDocument/2006/customXml" ds:itemID="{3D870CF0-48AE-4E28-80C9-8BD4CE4589BC}">
  <ds:schemaRefs>
    <ds:schemaRef ds:uri="http://schemas.openxmlformats.org/officeDocument/2006/bibliography"/>
  </ds:schemaRefs>
</ds:datastoreItem>
</file>

<file path=customXml/itemProps13.xml><?xml version="1.0" encoding="utf-8"?>
<ds:datastoreItem xmlns:ds="http://schemas.openxmlformats.org/officeDocument/2006/customXml" ds:itemID="{9382F863-0029-4DCE-BEDF-89E54F68D036}">
  <ds:schemaRefs>
    <ds:schemaRef ds:uri="http://schemas.openxmlformats.org/officeDocument/2006/bibliography"/>
  </ds:schemaRefs>
</ds:datastoreItem>
</file>

<file path=customXml/itemProps14.xml><?xml version="1.0" encoding="utf-8"?>
<ds:datastoreItem xmlns:ds="http://schemas.openxmlformats.org/officeDocument/2006/customXml" ds:itemID="{49A0A303-8F09-4023-A1C2-03F3D7712158}">
  <ds:schemaRefs>
    <ds:schemaRef ds:uri="http://schemas.openxmlformats.org/officeDocument/2006/bibliography"/>
  </ds:schemaRefs>
</ds:datastoreItem>
</file>

<file path=customXml/itemProps15.xml><?xml version="1.0" encoding="utf-8"?>
<ds:datastoreItem xmlns:ds="http://schemas.openxmlformats.org/officeDocument/2006/customXml" ds:itemID="{89E51873-23AD-487E-A84F-8F4053BC3D01}">
  <ds:schemaRefs>
    <ds:schemaRef ds:uri="http://schemas.openxmlformats.org/officeDocument/2006/bibliography"/>
  </ds:schemaRefs>
</ds:datastoreItem>
</file>

<file path=customXml/itemProps16.xml><?xml version="1.0" encoding="utf-8"?>
<ds:datastoreItem xmlns:ds="http://schemas.openxmlformats.org/officeDocument/2006/customXml" ds:itemID="{77FA3B47-8CBF-4316-9466-40A05E9AED66}">
  <ds:schemaRefs>
    <ds:schemaRef ds:uri="http://schemas.openxmlformats.org/officeDocument/2006/bibliography"/>
  </ds:schemaRefs>
</ds:datastoreItem>
</file>

<file path=customXml/itemProps17.xml><?xml version="1.0" encoding="utf-8"?>
<ds:datastoreItem xmlns:ds="http://schemas.openxmlformats.org/officeDocument/2006/customXml" ds:itemID="{1D751F0D-B1AD-45EB-A303-BAC2DE6AC035}">
  <ds:schemaRefs>
    <ds:schemaRef ds:uri="http://schemas.openxmlformats.org/officeDocument/2006/bibliography"/>
  </ds:schemaRefs>
</ds:datastoreItem>
</file>

<file path=customXml/itemProps18.xml><?xml version="1.0" encoding="utf-8"?>
<ds:datastoreItem xmlns:ds="http://schemas.openxmlformats.org/officeDocument/2006/customXml" ds:itemID="{6C20ECD9-1562-44C8-8BC1-4F84CE8ADF13}">
  <ds:schemaRefs>
    <ds:schemaRef ds:uri="http://schemas.openxmlformats.org/officeDocument/2006/bibliography"/>
  </ds:schemaRefs>
</ds:datastoreItem>
</file>

<file path=customXml/itemProps19.xml><?xml version="1.0" encoding="utf-8"?>
<ds:datastoreItem xmlns:ds="http://schemas.openxmlformats.org/officeDocument/2006/customXml" ds:itemID="{9D4D15A2-50BA-4395-8E25-80569BBAF77B}">
  <ds:schemaRefs>
    <ds:schemaRef ds:uri="http://schemas.openxmlformats.org/officeDocument/2006/bibliography"/>
  </ds:schemaRefs>
</ds:datastoreItem>
</file>

<file path=customXml/itemProps2.xml><?xml version="1.0" encoding="utf-8"?>
<ds:datastoreItem xmlns:ds="http://schemas.openxmlformats.org/officeDocument/2006/customXml" ds:itemID="{B242BDEE-E9BE-4FB9-A1F0-998762F74460}">
  <ds:schemaRefs>
    <ds:schemaRef ds:uri="http://schemas.openxmlformats.org/officeDocument/2006/bibliography"/>
  </ds:schemaRefs>
</ds:datastoreItem>
</file>

<file path=customXml/itemProps20.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21.xml><?xml version="1.0" encoding="utf-8"?>
<ds:datastoreItem xmlns:ds="http://schemas.openxmlformats.org/officeDocument/2006/customXml" ds:itemID="{CEAA2053-E2E6-419C-AB26-E0072BAD0036}">
  <ds:schemaRefs>
    <ds:schemaRef ds:uri="http://schemas.openxmlformats.org/officeDocument/2006/bibliography"/>
  </ds:schemaRefs>
</ds:datastoreItem>
</file>

<file path=customXml/itemProps22.xml><?xml version="1.0" encoding="utf-8"?>
<ds:datastoreItem xmlns:ds="http://schemas.openxmlformats.org/officeDocument/2006/customXml" ds:itemID="{7A0C3C37-4E8D-42B4-8330-4233B4116DB1}">
  <ds:schemaRefs>
    <ds:schemaRef ds:uri="http://schemas.openxmlformats.org/officeDocument/2006/bibliography"/>
  </ds:schemaRefs>
</ds:datastoreItem>
</file>

<file path=customXml/itemProps23.xml><?xml version="1.0" encoding="utf-8"?>
<ds:datastoreItem xmlns:ds="http://schemas.openxmlformats.org/officeDocument/2006/customXml" ds:itemID="{A0EEE375-A65B-4AA1-8750-ABC03D669875}">
  <ds:schemaRefs>
    <ds:schemaRef ds:uri="http://schemas.openxmlformats.org/officeDocument/2006/bibliography"/>
  </ds:schemaRefs>
</ds:datastoreItem>
</file>

<file path=customXml/itemProps24.xml><?xml version="1.0" encoding="utf-8"?>
<ds:datastoreItem xmlns:ds="http://schemas.openxmlformats.org/officeDocument/2006/customXml" ds:itemID="{B841F352-DFF6-400B-B736-F7EFC86DD471}">
  <ds:schemaRefs>
    <ds:schemaRef ds:uri="http://schemas.openxmlformats.org/officeDocument/2006/bibliography"/>
  </ds:schemaRefs>
</ds:datastoreItem>
</file>

<file path=customXml/itemProps25.xml><?xml version="1.0" encoding="utf-8"?>
<ds:datastoreItem xmlns:ds="http://schemas.openxmlformats.org/officeDocument/2006/customXml" ds:itemID="{E35BC354-2587-4C41-B3B6-6825AD13CA0F}">
  <ds:schemaRefs>
    <ds:schemaRef ds:uri="http://schemas.openxmlformats.org/officeDocument/2006/bibliography"/>
  </ds:schemaRefs>
</ds:datastoreItem>
</file>

<file path=customXml/itemProps26.xml><?xml version="1.0" encoding="utf-8"?>
<ds:datastoreItem xmlns:ds="http://schemas.openxmlformats.org/officeDocument/2006/customXml" ds:itemID="{67FE26BB-8A02-472A-8EBB-A9FFF342DC76}">
  <ds:schemaRefs>
    <ds:schemaRef ds:uri="http://schemas.openxmlformats.org/officeDocument/2006/bibliography"/>
  </ds:schemaRefs>
</ds:datastoreItem>
</file>

<file path=customXml/itemProps27.xml><?xml version="1.0" encoding="utf-8"?>
<ds:datastoreItem xmlns:ds="http://schemas.openxmlformats.org/officeDocument/2006/customXml" ds:itemID="{66BCCDAB-8C9C-4148-A194-E8CDA69ECDED}">
  <ds:schemaRefs>
    <ds:schemaRef ds:uri="http://schemas.openxmlformats.org/officeDocument/2006/bibliography"/>
  </ds:schemaRefs>
</ds:datastoreItem>
</file>

<file path=customXml/itemProps28.xml><?xml version="1.0" encoding="utf-8"?>
<ds:datastoreItem xmlns:ds="http://schemas.openxmlformats.org/officeDocument/2006/customXml" ds:itemID="{771489D9-046E-4129-A8B0-C18AB97B14A3}">
  <ds:schemaRefs>
    <ds:schemaRef ds:uri="http://schemas.openxmlformats.org/officeDocument/2006/bibliography"/>
  </ds:schemaRefs>
</ds:datastoreItem>
</file>

<file path=customXml/itemProps29.xml><?xml version="1.0" encoding="utf-8"?>
<ds:datastoreItem xmlns:ds="http://schemas.openxmlformats.org/officeDocument/2006/customXml" ds:itemID="{146D794A-645E-43F5-BA70-D59BE4A696B4}">
  <ds:schemaRefs>
    <ds:schemaRef ds:uri="http://schemas.openxmlformats.org/officeDocument/2006/bibliography"/>
  </ds:schemaRefs>
</ds:datastoreItem>
</file>

<file path=customXml/itemProps3.xml><?xml version="1.0" encoding="utf-8"?>
<ds:datastoreItem xmlns:ds="http://schemas.openxmlformats.org/officeDocument/2006/customXml" ds:itemID="{A29036F5-74B7-4857-94AF-59B40B895549}">
  <ds:schemaRefs>
    <ds:schemaRef ds:uri="http://schemas.openxmlformats.org/officeDocument/2006/bibliography"/>
  </ds:schemaRefs>
</ds:datastoreItem>
</file>

<file path=customXml/itemProps30.xml><?xml version="1.0" encoding="utf-8"?>
<ds:datastoreItem xmlns:ds="http://schemas.openxmlformats.org/officeDocument/2006/customXml" ds:itemID="{F94D3123-6D9A-4089-A63D-F3A200F2ABC5}">
  <ds:schemaRefs>
    <ds:schemaRef ds:uri="http://schemas.openxmlformats.org/officeDocument/2006/bibliography"/>
  </ds:schemaRefs>
</ds:datastoreItem>
</file>

<file path=customXml/itemProps31.xml><?xml version="1.0" encoding="utf-8"?>
<ds:datastoreItem xmlns:ds="http://schemas.openxmlformats.org/officeDocument/2006/customXml" ds:itemID="{4245BD8B-144F-42B0-B26D-5FD66173E82E}">
  <ds:schemaRefs>
    <ds:schemaRef ds:uri="http://schemas.openxmlformats.org/officeDocument/2006/bibliography"/>
  </ds:schemaRefs>
</ds:datastoreItem>
</file>

<file path=customXml/itemProps32.xml><?xml version="1.0" encoding="utf-8"?>
<ds:datastoreItem xmlns:ds="http://schemas.openxmlformats.org/officeDocument/2006/customXml" ds:itemID="{AE1DB734-A1F1-4516-ADC6-78C371AC9987}">
  <ds:schemaRefs>
    <ds:schemaRef ds:uri="http://schemas.openxmlformats.org/officeDocument/2006/bibliography"/>
  </ds:schemaRefs>
</ds:datastoreItem>
</file>

<file path=customXml/itemProps33.xml><?xml version="1.0" encoding="utf-8"?>
<ds:datastoreItem xmlns:ds="http://schemas.openxmlformats.org/officeDocument/2006/customXml" ds:itemID="{7FABC7D2-3E44-4C88-9378-1ABB344F7081}">
  <ds:schemaRefs>
    <ds:schemaRef ds:uri="http://schemas.openxmlformats.org/officeDocument/2006/bibliography"/>
  </ds:schemaRefs>
</ds:datastoreItem>
</file>

<file path=customXml/itemProps34.xml><?xml version="1.0" encoding="utf-8"?>
<ds:datastoreItem xmlns:ds="http://schemas.openxmlformats.org/officeDocument/2006/customXml" ds:itemID="{C68A53C8-9013-4CBC-AEC4-3DD9BB78A600}">
  <ds:schemaRefs>
    <ds:schemaRef ds:uri="http://schemas.openxmlformats.org/officeDocument/2006/bibliography"/>
  </ds:schemaRefs>
</ds:datastoreItem>
</file>

<file path=customXml/itemProps35.xml><?xml version="1.0" encoding="utf-8"?>
<ds:datastoreItem xmlns:ds="http://schemas.openxmlformats.org/officeDocument/2006/customXml" ds:itemID="{1F203C83-395E-4C0A-BDA3-F7C65C7EDF24}">
  <ds:schemaRefs>
    <ds:schemaRef ds:uri="http://schemas.openxmlformats.org/officeDocument/2006/bibliography"/>
  </ds:schemaRefs>
</ds:datastoreItem>
</file>

<file path=customXml/itemProps36.xml><?xml version="1.0" encoding="utf-8"?>
<ds:datastoreItem xmlns:ds="http://schemas.openxmlformats.org/officeDocument/2006/customXml" ds:itemID="{78DCB42D-2ECB-4475-A93E-577AE093CAF3}">
  <ds:schemaRefs>
    <ds:schemaRef ds:uri="http://schemas.openxmlformats.org/officeDocument/2006/bibliography"/>
  </ds:schemaRefs>
</ds:datastoreItem>
</file>

<file path=customXml/itemProps37.xml><?xml version="1.0" encoding="utf-8"?>
<ds:datastoreItem xmlns:ds="http://schemas.openxmlformats.org/officeDocument/2006/customXml" ds:itemID="{8E0BC391-2AF8-4ED5-BB6B-C91E1371EE41}">
  <ds:schemaRefs>
    <ds:schemaRef ds:uri="http://schemas.openxmlformats.org/officeDocument/2006/bibliography"/>
  </ds:schemaRefs>
</ds:datastoreItem>
</file>

<file path=customXml/itemProps38.xml><?xml version="1.0" encoding="utf-8"?>
<ds:datastoreItem xmlns:ds="http://schemas.openxmlformats.org/officeDocument/2006/customXml" ds:itemID="{AAB98AF9-8244-4A79-92D2-EFE5113400AE}">
  <ds:schemaRefs>
    <ds:schemaRef ds:uri="http://schemas.openxmlformats.org/officeDocument/2006/bibliography"/>
  </ds:schemaRefs>
</ds:datastoreItem>
</file>

<file path=customXml/itemProps39.xml><?xml version="1.0" encoding="utf-8"?>
<ds:datastoreItem xmlns:ds="http://schemas.openxmlformats.org/officeDocument/2006/customXml" ds:itemID="{9C6897B7-0735-4A1F-9145-BAD65DC8CA7E}">
  <ds:schemaRefs>
    <ds:schemaRef ds:uri="http://schemas.openxmlformats.org/officeDocument/2006/bibliography"/>
  </ds:schemaRefs>
</ds:datastoreItem>
</file>

<file path=customXml/itemProps4.xml><?xml version="1.0" encoding="utf-8"?>
<ds:datastoreItem xmlns:ds="http://schemas.openxmlformats.org/officeDocument/2006/customXml" ds:itemID="{A488A25E-5958-4707-9E61-2110848B0205}">
  <ds:schemaRefs>
    <ds:schemaRef ds:uri="http://schemas.openxmlformats.org/officeDocument/2006/bibliography"/>
  </ds:schemaRefs>
</ds:datastoreItem>
</file>

<file path=customXml/itemProps40.xml><?xml version="1.0" encoding="utf-8"?>
<ds:datastoreItem xmlns:ds="http://schemas.openxmlformats.org/officeDocument/2006/customXml" ds:itemID="{3E0C2562-2AFC-4A50-87EF-73A2AA8ACAC0}">
  <ds:schemaRefs>
    <ds:schemaRef ds:uri="http://schemas.openxmlformats.org/officeDocument/2006/bibliography"/>
  </ds:schemaRefs>
</ds:datastoreItem>
</file>

<file path=customXml/itemProps41.xml><?xml version="1.0" encoding="utf-8"?>
<ds:datastoreItem xmlns:ds="http://schemas.openxmlformats.org/officeDocument/2006/customXml" ds:itemID="{A91AAC68-9775-41AC-9EF1-A29254D1847F}">
  <ds:schemaRefs>
    <ds:schemaRef ds:uri="http://schemas.openxmlformats.org/officeDocument/2006/bibliography"/>
  </ds:schemaRefs>
</ds:datastoreItem>
</file>

<file path=customXml/itemProps42.xml><?xml version="1.0" encoding="utf-8"?>
<ds:datastoreItem xmlns:ds="http://schemas.openxmlformats.org/officeDocument/2006/customXml" ds:itemID="{4E7BB98B-21AE-47B8-A916-E23E0F21D2FF}">
  <ds:schemaRefs>
    <ds:schemaRef ds:uri="http://schemas.openxmlformats.org/officeDocument/2006/bibliography"/>
  </ds:schemaRefs>
</ds:datastoreItem>
</file>

<file path=customXml/itemProps43.xml><?xml version="1.0" encoding="utf-8"?>
<ds:datastoreItem xmlns:ds="http://schemas.openxmlformats.org/officeDocument/2006/customXml" ds:itemID="{9FF64461-002F-4F3C-BE9E-7266CCC5AA79}">
  <ds:schemaRefs>
    <ds:schemaRef ds:uri="http://schemas.openxmlformats.org/officeDocument/2006/bibliography"/>
  </ds:schemaRefs>
</ds:datastoreItem>
</file>

<file path=customXml/itemProps44.xml><?xml version="1.0" encoding="utf-8"?>
<ds:datastoreItem xmlns:ds="http://schemas.openxmlformats.org/officeDocument/2006/customXml" ds:itemID="{74680B5A-439B-4C62-B48D-F059F09FDE53}">
  <ds:schemaRefs>
    <ds:schemaRef ds:uri="http://schemas.openxmlformats.org/officeDocument/2006/bibliography"/>
  </ds:schemaRefs>
</ds:datastoreItem>
</file>

<file path=customXml/itemProps45.xml><?xml version="1.0" encoding="utf-8"?>
<ds:datastoreItem xmlns:ds="http://schemas.openxmlformats.org/officeDocument/2006/customXml" ds:itemID="{8CE106DC-D484-4E12-8366-CB6FB5BAD0DE}">
  <ds:schemaRefs>
    <ds:schemaRef ds:uri="http://schemas.openxmlformats.org/officeDocument/2006/bibliography"/>
  </ds:schemaRefs>
</ds:datastoreItem>
</file>

<file path=customXml/itemProps46.xml><?xml version="1.0" encoding="utf-8"?>
<ds:datastoreItem xmlns:ds="http://schemas.openxmlformats.org/officeDocument/2006/customXml" ds:itemID="{EF246A89-FBB8-4916-80C3-1F714134CD6B}">
  <ds:schemaRefs>
    <ds:schemaRef ds:uri="http://schemas.openxmlformats.org/officeDocument/2006/bibliography"/>
  </ds:schemaRefs>
</ds:datastoreItem>
</file>

<file path=customXml/itemProps47.xml><?xml version="1.0" encoding="utf-8"?>
<ds:datastoreItem xmlns:ds="http://schemas.openxmlformats.org/officeDocument/2006/customXml" ds:itemID="{81270ADA-689C-4CB8-908F-7D138470D34E}">
  <ds:schemaRefs>
    <ds:schemaRef ds:uri="http://schemas.openxmlformats.org/officeDocument/2006/bibliography"/>
  </ds:schemaRefs>
</ds:datastoreItem>
</file>

<file path=customXml/itemProps48.xml><?xml version="1.0" encoding="utf-8"?>
<ds:datastoreItem xmlns:ds="http://schemas.openxmlformats.org/officeDocument/2006/customXml" ds:itemID="{0FF4571C-DB2D-4B78-A45B-B7D0F0B4D2E6}">
  <ds:schemaRefs>
    <ds:schemaRef ds:uri="http://schemas.openxmlformats.org/officeDocument/2006/bibliography"/>
  </ds:schemaRefs>
</ds:datastoreItem>
</file>

<file path=customXml/itemProps49.xml><?xml version="1.0" encoding="utf-8"?>
<ds:datastoreItem xmlns:ds="http://schemas.openxmlformats.org/officeDocument/2006/customXml" ds:itemID="{91C047FC-3632-437A-9214-404FACDF9BCB}">
  <ds:schemaRefs>
    <ds:schemaRef ds:uri="http://schemas.openxmlformats.org/officeDocument/2006/bibliography"/>
  </ds:schemaRefs>
</ds:datastoreItem>
</file>

<file path=customXml/itemProps5.xml><?xml version="1.0" encoding="utf-8"?>
<ds:datastoreItem xmlns:ds="http://schemas.openxmlformats.org/officeDocument/2006/customXml" ds:itemID="{EAC54D82-E907-4EEF-AF89-8F759F82E496}">
  <ds:schemaRefs>
    <ds:schemaRef ds:uri="http://schemas.openxmlformats.org/officeDocument/2006/bibliography"/>
  </ds:schemaRefs>
</ds:datastoreItem>
</file>

<file path=customXml/itemProps50.xml><?xml version="1.0" encoding="utf-8"?>
<ds:datastoreItem xmlns:ds="http://schemas.openxmlformats.org/officeDocument/2006/customXml" ds:itemID="{2040CF1F-10D8-4B2F-A7F5-194F114EDC15}">
  <ds:schemaRefs>
    <ds:schemaRef ds:uri="http://schemas.openxmlformats.org/officeDocument/2006/bibliography"/>
  </ds:schemaRefs>
</ds:datastoreItem>
</file>

<file path=customXml/itemProps51.xml><?xml version="1.0" encoding="utf-8"?>
<ds:datastoreItem xmlns:ds="http://schemas.openxmlformats.org/officeDocument/2006/customXml" ds:itemID="{413C3E99-7CF9-49AE-BEE0-29132F510130}">
  <ds:schemaRefs>
    <ds:schemaRef ds:uri="http://schemas.openxmlformats.org/officeDocument/2006/bibliography"/>
  </ds:schemaRefs>
</ds:datastoreItem>
</file>

<file path=customXml/itemProps52.xml><?xml version="1.0" encoding="utf-8"?>
<ds:datastoreItem xmlns:ds="http://schemas.openxmlformats.org/officeDocument/2006/customXml" ds:itemID="{4C3DB271-D599-4A2D-92C1-F1EA4999B268}">
  <ds:schemaRefs>
    <ds:schemaRef ds:uri="http://schemas.openxmlformats.org/officeDocument/2006/bibliography"/>
  </ds:schemaRefs>
</ds:datastoreItem>
</file>

<file path=customXml/itemProps53.xml><?xml version="1.0" encoding="utf-8"?>
<ds:datastoreItem xmlns:ds="http://schemas.openxmlformats.org/officeDocument/2006/customXml" ds:itemID="{140C0DF5-F282-4FC1-A814-A4FF76148D33}">
  <ds:schemaRefs>
    <ds:schemaRef ds:uri="http://schemas.openxmlformats.org/officeDocument/2006/bibliography"/>
  </ds:schemaRefs>
</ds:datastoreItem>
</file>

<file path=customXml/itemProps54.xml><?xml version="1.0" encoding="utf-8"?>
<ds:datastoreItem xmlns:ds="http://schemas.openxmlformats.org/officeDocument/2006/customXml" ds:itemID="{D585EE9F-2C0B-4E0A-8054-374B3F25873C}">
  <ds:schemaRefs>
    <ds:schemaRef ds:uri="http://schemas.openxmlformats.org/officeDocument/2006/bibliography"/>
  </ds:schemaRefs>
</ds:datastoreItem>
</file>

<file path=customXml/itemProps55.xml><?xml version="1.0" encoding="utf-8"?>
<ds:datastoreItem xmlns:ds="http://schemas.openxmlformats.org/officeDocument/2006/customXml" ds:itemID="{E295D8F3-1FA8-4336-9A56-00740B1BDA91}">
  <ds:schemaRefs>
    <ds:schemaRef ds:uri="http://schemas.openxmlformats.org/officeDocument/2006/bibliography"/>
  </ds:schemaRefs>
</ds:datastoreItem>
</file>

<file path=customXml/itemProps56.xml><?xml version="1.0" encoding="utf-8"?>
<ds:datastoreItem xmlns:ds="http://schemas.openxmlformats.org/officeDocument/2006/customXml" ds:itemID="{003710CB-A4DC-420C-B0B9-324CBC42D656}">
  <ds:schemaRefs>
    <ds:schemaRef ds:uri="http://schemas.openxmlformats.org/officeDocument/2006/bibliography"/>
  </ds:schemaRefs>
</ds:datastoreItem>
</file>

<file path=customXml/itemProps57.xml><?xml version="1.0" encoding="utf-8"?>
<ds:datastoreItem xmlns:ds="http://schemas.openxmlformats.org/officeDocument/2006/customXml" ds:itemID="{644CE244-F666-47F9-8C69-3A2B159AE8A6}">
  <ds:schemaRefs>
    <ds:schemaRef ds:uri="http://schemas.openxmlformats.org/officeDocument/2006/bibliography"/>
  </ds:schemaRefs>
</ds:datastoreItem>
</file>

<file path=customXml/itemProps58.xml><?xml version="1.0" encoding="utf-8"?>
<ds:datastoreItem xmlns:ds="http://schemas.openxmlformats.org/officeDocument/2006/customXml" ds:itemID="{C5BAC8F2-19B5-46DF-BF56-F421BA187C53}">
  <ds:schemaRefs>
    <ds:schemaRef ds:uri="http://schemas.openxmlformats.org/officeDocument/2006/bibliography"/>
  </ds:schemaRefs>
</ds:datastoreItem>
</file>

<file path=customXml/itemProps59.xml><?xml version="1.0" encoding="utf-8"?>
<ds:datastoreItem xmlns:ds="http://schemas.openxmlformats.org/officeDocument/2006/customXml" ds:itemID="{832E4621-17FC-4569-ACD7-42C86A7A0198}">
  <ds:schemaRefs>
    <ds:schemaRef ds:uri="http://schemas.openxmlformats.org/officeDocument/2006/bibliography"/>
  </ds:schemaRefs>
</ds:datastoreItem>
</file>

<file path=customXml/itemProps6.xml><?xml version="1.0" encoding="utf-8"?>
<ds:datastoreItem xmlns:ds="http://schemas.openxmlformats.org/officeDocument/2006/customXml" ds:itemID="{F829712D-08B0-4143-BBF2-740735230ECD}">
  <ds:schemaRefs>
    <ds:schemaRef ds:uri="http://schemas.openxmlformats.org/officeDocument/2006/bibliography"/>
  </ds:schemaRefs>
</ds:datastoreItem>
</file>

<file path=customXml/itemProps60.xml><?xml version="1.0" encoding="utf-8"?>
<ds:datastoreItem xmlns:ds="http://schemas.openxmlformats.org/officeDocument/2006/customXml" ds:itemID="{624E2F30-2531-4BCB-AA68-E7C6D8801817}">
  <ds:schemaRefs>
    <ds:schemaRef ds:uri="http://schemas.openxmlformats.org/officeDocument/2006/bibliography"/>
  </ds:schemaRefs>
</ds:datastoreItem>
</file>

<file path=customXml/itemProps61.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62.xml><?xml version="1.0" encoding="utf-8"?>
<ds:datastoreItem xmlns:ds="http://schemas.openxmlformats.org/officeDocument/2006/customXml" ds:itemID="{1935D6F7-7822-4A69-A619-3BE9C5B8BC59}">
  <ds:schemaRefs>
    <ds:schemaRef ds:uri="http://schemas.openxmlformats.org/officeDocument/2006/bibliography"/>
  </ds:schemaRefs>
</ds:datastoreItem>
</file>

<file path=customXml/itemProps63.xml><?xml version="1.0" encoding="utf-8"?>
<ds:datastoreItem xmlns:ds="http://schemas.openxmlformats.org/officeDocument/2006/customXml" ds:itemID="{AFF898EE-6A55-4A0C-AC05-70FD35BF79AC}">
  <ds:schemaRefs>
    <ds:schemaRef ds:uri="http://schemas.openxmlformats.org/officeDocument/2006/bibliography"/>
  </ds:schemaRefs>
</ds:datastoreItem>
</file>

<file path=customXml/itemProps64.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65.xml><?xml version="1.0" encoding="utf-8"?>
<ds:datastoreItem xmlns:ds="http://schemas.openxmlformats.org/officeDocument/2006/customXml" ds:itemID="{56A09B33-F261-4D15-8639-13621F584CD4}">
  <ds:schemaRefs>
    <ds:schemaRef ds:uri="http://schemas.openxmlformats.org/officeDocument/2006/bibliography"/>
  </ds:schemaRefs>
</ds:datastoreItem>
</file>

<file path=customXml/itemProps66.xml><?xml version="1.0" encoding="utf-8"?>
<ds:datastoreItem xmlns:ds="http://schemas.openxmlformats.org/officeDocument/2006/customXml" ds:itemID="{3E90474B-BEE9-4B10-BF2F-A0DC33A14497}">
  <ds:schemaRefs>
    <ds:schemaRef ds:uri="http://schemas.openxmlformats.org/officeDocument/2006/bibliography"/>
  </ds:schemaRefs>
</ds:datastoreItem>
</file>

<file path=customXml/itemProps67.xml><?xml version="1.0" encoding="utf-8"?>
<ds:datastoreItem xmlns:ds="http://schemas.openxmlformats.org/officeDocument/2006/customXml" ds:itemID="{EA03646B-E8CC-481A-B124-8FD1763BFCCC}">
  <ds:schemaRefs>
    <ds:schemaRef ds:uri="http://schemas.openxmlformats.org/officeDocument/2006/bibliography"/>
  </ds:schemaRefs>
</ds:datastoreItem>
</file>

<file path=customXml/itemProps68.xml><?xml version="1.0" encoding="utf-8"?>
<ds:datastoreItem xmlns:ds="http://schemas.openxmlformats.org/officeDocument/2006/customXml" ds:itemID="{58698CC6-FA99-485C-8A5A-E9EDCBA20B5C}">
  <ds:schemaRefs>
    <ds:schemaRef ds:uri="http://schemas.openxmlformats.org/officeDocument/2006/bibliography"/>
  </ds:schemaRefs>
</ds:datastoreItem>
</file>

<file path=customXml/itemProps69.xml><?xml version="1.0" encoding="utf-8"?>
<ds:datastoreItem xmlns:ds="http://schemas.openxmlformats.org/officeDocument/2006/customXml" ds:itemID="{3D3D83EA-39E6-47E4-AF0D-7C28A77136C2}">
  <ds:schemaRefs>
    <ds:schemaRef ds:uri="http://schemas.openxmlformats.org/officeDocument/2006/bibliography"/>
  </ds:schemaRefs>
</ds:datastoreItem>
</file>

<file path=customXml/itemProps7.xml><?xml version="1.0" encoding="utf-8"?>
<ds:datastoreItem xmlns:ds="http://schemas.openxmlformats.org/officeDocument/2006/customXml" ds:itemID="{A9D72521-FB95-48AE-B154-5A5D5BE923B6}">
  <ds:schemaRefs>
    <ds:schemaRef ds:uri="http://schemas.openxmlformats.org/officeDocument/2006/bibliography"/>
  </ds:schemaRefs>
</ds:datastoreItem>
</file>

<file path=customXml/itemProps70.xml><?xml version="1.0" encoding="utf-8"?>
<ds:datastoreItem xmlns:ds="http://schemas.openxmlformats.org/officeDocument/2006/customXml" ds:itemID="{52DA0877-55C5-4755-B131-160779781B14}">
  <ds:schemaRefs>
    <ds:schemaRef ds:uri="http://schemas.openxmlformats.org/officeDocument/2006/bibliography"/>
  </ds:schemaRefs>
</ds:datastoreItem>
</file>

<file path=customXml/itemProps71.xml><?xml version="1.0" encoding="utf-8"?>
<ds:datastoreItem xmlns:ds="http://schemas.openxmlformats.org/officeDocument/2006/customXml" ds:itemID="{C1B4B817-DF7D-4CCD-B13F-FCCB98547788}">
  <ds:schemaRefs>
    <ds:schemaRef ds:uri="http://schemas.openxmlformats.org/officeDocument/2006/bibliography"/>
  </ds:schemaRefs>
</ds:datastoreItem>
</file>

<file path=customXml/itemProps72.xml><?xml version="1.0" encoding="utf-8"?>
<ds:datastoreItem xmlns:ds="http://schemas.openxmlformats.org/officeDocument/2006/customXml" ds:itemID="{771A6D9B-46CD-44D4-8A3C-1215DECDA398}">
  <ds:schemaRefs>
    <ds:schemaRef ds:uri="http://schemas.openxmlformats.org/officeDocument/2006/bibliography"/>
  </ds:schemaRefs>
</ds:datastoreItem>
</file>

<file path=customXml/itemProps73.xml><?xml version="1.0" encoding="utf-8"?>
<ds:datastoreItem xmlns:ds="http://schemas.openxmlformats.org/officeDocument/2006/customXml" ds:itemID="{9D3B6045-7C96-4811-921E-50987F004F3B}">
  <ds:schemaRefs>
    <ds:schemaRef ds:uri="http://schemas.openxmlformats.org/officeDocument/2006/bibliography"/>
  </ds:schemaRefs>
</ds:datastoreItem>
</file>

<file path=customXml/itemProps74.xml><?xml version="1.0" encoding="utf-8"?>
<ds:datastoreItem xmlns:ds="http://schemas.openxmlformats.org/officeDocument/2006/customXml" ds:itemID="{118BF9AD-7CCC-4AD4-B3D8-C31A543CEA47}">
  <ds:schemaRefs>
    <ds:schemaRef ds:uri="http://schemas.openxmlformats.org/officeDocument/2006/bibliography"/>
  </ds:schemaRefs>
</ds:datastoreItem>
</file>

<file path=customXml/itemProps75.xml><?xml version="1.0" encoding="utf-8"?>
<ds:datastoreItem xmlns:ds="http://schemas.openxmlformats.org/officeDocument/2006/customXml" ds:itemID="{75C37AB4-2E65-491C-BFEA-9D66A560514F}">
  <ds:schemaRefs>
    <ds:schemaRef ds:uri="http://schemas.openxmlformats.org/officeDocument/2006/bibliography"/>
  </ds:schemaRefs>
</ds:datastoreItem>
</file>

<file path=customXml/itemProps76.xml><?xml version="1.0" encoding="utf-8"?>
<ds:datastoreItem xmlns:ds="http://schemas.openxmlformats.org/officeDocument/2006/customXml" ds:itemID="{7BF11472-511B-46F4-89A5-921CC19C5887}">
  <ds:schemaRefs>
    <ds:schemaRef ds:uri="http://schemas.openxmlformats.org/officeDocument/2006/bibliography"/>
  </ds:schemaRefs>
</ds:datastoreItem>
</file>

<file path=customXml/itemProps77.xml><?xml version="1.0" encoding="utf-8"?>
<ds:datastoreItem xmlns:ds="http://schemas.openxmlformats.org/officeDocument/2006/customXml" ds:itemID="{239DB691-28D5-413E-AB11-064B4518A471}">
  <ds:schemaRefs>
    <ds:schemaRef ds:uri="http://schemas.openxmlformats.org/officeDocument/2006/bibliography"/>
  </ds:schemaRefs>
</ds:datastoreItem>
</file>

<file path=customXml/itemProps78.xml><?xml version="1.0" encoding="utf-8"?>
<ds:datastoreItem xmlns:ds="http://schemas.openxmlformats.org/officeDocument/2006/customXml" ds:itemID="{D29118EF-411E-4673-834F-AA5265D5DAF2}">
  <ds:schemaRefs>
    <ds:schemaRef ds:uri="http://schemas.openxmlformats.org/officeDocument/2006/bibliography"/>
  </ds:schemaRefs>
</ds:datastoreItem>
</file>

<file path=customXml/itemProps79.xml><?xml version="1.0" encoding="utf-8"?>
<ds:datastoreItem xmlns:ds="http://schemas.openxmlformats.org/officeDocument/2006/customXml" ds:itemID="{0E548C8A-B253-4590-838B-95E246FF6FEB}">
  <ds:schemaRefs>
    <ds:schemaRef ds:uri="http://schemas.openxmlformats.org/officeDocument/2006/bibliography"/>
  </ds:schemaRefs>
</ds:datastoreItem>
</file>

<file path=customXml/itemProps8.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9.xml><?xml version="1.0" encoding="utf-8"?>
<ds:datastoreItem xmlns:ds="http://schemas.openxmlformats.org/officeDocument/2006/customXml" ds:itemID="{4D7193B0-1B25-44E1-9CD3-9C59C98CF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119</Pages>
  <Words>35991</Words>
  <Characters>215952</Characters>
  <Application>Microsoft Office Word</Application>
  <DocSecurity>0</DocSecurity>
  <Lines>1799</Lines>
  <Paragraphs>502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Dokumentacja konkursowa WUP w Szczecinie</vt:lpstr>
      <vt:lpstr>Dokumentacja konkursowa WUP w Szczecinie</vt:lpstr>
    </vt:vector>
  </TitlesOfParts>
  <Company/>
  <LinksUpToDate>false</LinksUpToDate>
  <CharactersWithSpaces>251441</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dc:description/>
  <cp:lastModifiedBy>Kużdowicz Justyna</cp:lastModifiedBy>
  <cp:revision>9</cp:revision>
  <cp:lastPrinted>2026-01-15T06:54:00Z</cp:lastPrinted>
  <dcterms:created xsi:type="dcterms:W3CDTF">2026-01-14T13:20:00Z</dcterms:created>
  <dcterms:modified xsi:type="dcterms:W3CDTF">2026-01-15T06:54:00Z</dcterms:modified>
</cp:coreProperties>
</file>